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B420B04" w14:textId="56C72B32" w:rsidR="007570CD" w:rsidRPr="004F4430" w:rsidRDefault="00360C1C"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6FAD6541" w14:textId="77777777" w:rsidR="007570CD" w:rsidRPr="004F4430" w:rsidRDefault="007570CD"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25565ECB" w14:textId="77777777" w:rsidTr="00C576CF">
        <w:trPr>
          <w:trHeight w:val="680"/>
        </w:trPr>
        <w:tc>
          <w:tcPr>
            <w:tcW w:w="1375" w:type="dxa"/>
            <w:vAlign w:val="center"/>
          </w:tcPr>
          <w:p w14:paraId="6A124F6B" w14:textId="77777777" w:rsidR="007570CD" w:rsidRPr="004F4430" w:rsidRDefault="007570CD"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5B7DAFC9" w14:textId="77777777" w:rsidR="007570CD" w:rsidRPr="00926A1F" w:rsidRDefault="007570CD" w:rsidP="006F6738">
            <w:pPr>
              <w:rPr>
                <w:rFonts w:ascii="標楷體" w:eastAsia="標楷體" w:hAnsi="標楷體"/>
                <w:sz w:val="28"/>
                <w:shd w:val="pct15" w:color="auto" w:fill="FFFFFF"/>
              </w:rPr>
            </w:pPr>
            <w:r>
              <w:rPr>
                <w:rFonts w:eastAsia="標楷體"/>
                <w:sz w:val="28"/>
              </w:rPr>
              <w:t>閩南語</w:t>
            </w:r>
          </w:p>
        </w:tc>
        <w:tc>
          <w:tcPr>
            <w:tcW w:w="2126" w:type="dxa"/>
            <w:vAlign w:val="center"/>
          </w:tcPr>
          <w:p w14:paraId="7FCD8BC8" w14:textId="77777777" w:rsidR="007570CD" w:rsidRPr="004F4430" w:rsidRDefault="007570CD"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0B7868BA" w14:textId="08D650C6" w:rsidR="007570CD" w:rsidRPr="004F4430" w:rsidRDefault="007570CD" w:rsidP="00360C1C">
            <w:pPr>
              <w:rPr>
                <w:rFonts w:ascii="標楷體" w:eastAsia="標楷體" w:hAnsi="標楷體"/>
                <w:sz w:val="28"/>
              </w:rPr>
            </w:pPr>
            <w:r>
              <w:rPr>
                <w:rFonts w:eastAsia="標楷體"/>
                <w:sz w:val="28"/>
              </w:rPr>
              <w:t>六年級，共</w:t>
            </w:r>
            <w:r>
              <w:rPr>
                <w:rFonts w:eastAsia="標楷體"/>
                <w:sz w:val="28"/>
              </w:rPr>
              <w:t xml:space="preserve"> </w:t>
            </w:r>
            <w:r w:rsidR="00360C1C">
              <w:rPr>
                <w:rFonts w:eastAsia="標楷體"/>
                <w:sz w:val="28"/>
              </w:rPr>
              <w:t>1</w:t>
            </w:r>
            <w:r>
              <w:rPr>
                <w:rFonts w:eastAsia="標楷體"/>
                <w:sz w:val="28"/>
              </w:rPr>
              <w:t xml:space="preserve"> </w:t>
            </w:r>
            <w:r>
              <w:rPr>
                <w:rFonts w:eastAsia="標楷體"/>
                <w:sz w:val="28"/>
              </w:rPr>
              <w:t>班</w:t>
            </w:r>
          </w:p>
        </w:tc>
      </w:tr>
      <w:tr w:rsidR="006F6738" w:rsidRPr="004F4430" w14:paraId="59928A53" w14:textId="77777777" w:rsidTr="00C576CF">
        <w:trPr>
          <w:trHeight w:val="680"/>
        </w:trPr>
        <w:tc>
          <w:tcPr>
            <w:tcW w:w="1375" w:type="dxa"/>
            <w:vAlign w:val="center"/>
          </w:tcPr>
          <w:p w14:paraId="7D7F6690" w14:textId="77777777" w:rsidR="007570CD" w:rsidRPr="004F4430" w:rsidRDefault="007570CD" w:rsidP="001533E2">
            <w:pPr>
              <w:jc w:val="center"/>
              <w:rPr>
                <w:rFonts w:ascii="標楷體" w:eastAsia="標楷體" w:hAnsi="標楷體"/>
                <w:sz w:val="28"/>
              </w:rPr>
            </w:pPr>
            <w:r w:rsidRPr="004F4430">
              <w:rPr>
                <w:rFonts w:eastAsia="標楷體"/>
                <w:sz w:val="28"/>
              </w:rPr>
              <w:t>教師</w:t>
            </w:r>
          </w:p>
        </w:tc>
        <w:tc>
          <w:tcPr>
            <w:tcW w:w="5288" w:type="dxa"/>
            <w:vAlign w:val="center"/>
          </w:tcPr>
          <w:p w14:paraId="1B8E93D5" w14:textId="406656AE" w:rsidR="007570CD" w:rsidRPr="004F4430" w:rsidRDefault="00360C1C" w:rsidP="001533E2">
            <w:pPr>
              <w:rPr>
                <w:rFonts w:ascii="標楷體" w:eastAsia="標楷體" w:hAnsi="標楷體"/>
                <w:sz w:val="28"/>
              </w:rPr>
            </w:pPr>
            <w:r>
              <w:rPr>
                <w:rFonts w:ascii="標楷體" w:eastAsia="標楷體" w:hAnsi="標楷體" w:hint="eastAsia"/>
                <w:sz w:val="28"/>
              </w:rPr>
              <w:t>陳淑絹</w:t>
            </w:r>
          </w:p>
        </w:tc>
        <w:tc>
          <w:tcPr>
            <w:tcW w:w="2126" w:type="dxa"/>
            <w:vAlign w:val="center"/>
          </w:tcPr>
          <w:p w14:paraId="47CA0D0C" w14:textId="77777777" w:rsidR="007570CD" w:rsidRPr="004F4430" w:rsidRDefault="007570CD"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2D6367D1" w14:textId="77777777" w:rsidR="007570CD" w:rsidRPr="004F4430" w:rsidRDefault="007570CD" w:rsidP="00C576CF">
            <w:pPr>
              <w:rPr>
                <w:rFonts w:ascii="標楷體" w:eastAsia="標楷體" w:hAnsi="標楷體"/>
                <w:sz w:val="28"/>
              </w:rPr>
            </w:pPr>
            <w:r>
              <w:rPr>
                <w:rFonts w:eastAsia="標楷體"/>
                <w:sz w:val="28"/>
              </w:rPr>
              <w:t>每週</w:t>
            </w:r>
            <w:r>
              <w:rPr>
                <w:rFonts w:eastAsia="標楷體"/>
                <w:sz w:val="28"/>
              </w:rPr>
              <w:t>1</w:t>
            </w:r>
            <w:r>
              <w:rPr>
                <w:rFonts w:eastAsia="標楷體"/>
                <w:sz w:val="28"/>
              </w:rPr>
              <w:t>節，</w:t>
            </w:r>
            <w:r>
              <w:rPr>
                <w:rFonts w:eastAsia="標楷體"/>
                <w:sz w:val="28"/>
              </w:rPr>
              <w:t>21</w:t>
            </w:r>
            <w:r>
              <w:rPr>
                <w:rFonts w:eastAsia="標楷體"/>
                <w:sz w:val="28"/>
              </w:rPr>
              <w:t>週，共</w:t>
            </w:r>
            <w:r>
              <w:rPr>
                <w:rFonts w:eastAsia="標楷體"/>
                <w:sz w:val="28"/>
              </w:rPr>
              <w:t>21</w:t>
            </w:r>
            <w:r>
              <w:rPr>
                <w:rFonts w:eastAsia="標楷體"/>
                <w:sz w:val="28"/>
              </w:rPr>
              <w:t>節</w:t>
            </w:r>
          </w:p>
        </w:tc>
      </w:tr>
    </w:tbl>
    <w:p w14:paraId="65D18457" w14:textId="77777777" w:rsidR="007570CD" w:rsidRDefault="007570CD" w:rsidP="00DC0719">
      <w:pPr>
        <w:spacing w:line="60" w:lineRule="auto"/>
        <w:rPr>
          <w:rFonts w:ascii="標楷體" w:eastAsia="標楷體" w:hAnsi="標楷體"/>
          <w:sz w:val="16"/>
          <w:szCs w:val="16"/>
        </w:rPr>
      </w:pPr>
    </w:p>
    <w:p w14:paraId="31CEF6EA" w14:textId="77777777" w:rsidR="007570CD" w:rsidRPr="004F4430" w:rsidRDefault="007570CD"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43B29B94" w14:textId="77777777" w:rsidTr="0035609C">
        <w:trPr>
          <w:trHeight w:val="1648"/>
        </w:trPr>
        <w:tc>
          <w:tcPr>
            <w:tcW w:w="5000" w:type="pct"/>
            <w:gridSpan w:val="6"/>
          </w:tcPr>
          <w:p w14:paraId="6BE34BC4" w14:textId="77777777" w:rsidR="007570CD" w:rsidRDefault="007570CD"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09DE9977" w14:textId="77777777" w:rsidR="007570CD" w:rsidRPr="00712BE9" w:rsidRDefault="007570CD" w:rsidP="009C4609">
            <w:pPr>
              <w:rPr>
                <w:rFonts w:ascii="標楷體" w:eastAsia="標楷體" w:hAnsi="標楷體"/>
                <w:sz w:val="26"/>
                <w:szCs w:val="26"/>
              </w:rPr>
            </w:pPr>
            <w:r w:rsidRPr="00712BE9">
              <w:rPr>
                <w:rFonts w:eastAsia="標楷體"/>
                <w:sz w:val="26"/>
                <w:szCs w:val="26"/>
              </w:rPr>
              <w:t>1.</w:t>
            </w:r>
            <w:r w:rsidRPr="00712BE9">
              <w:rPr>
                <w:rFonts w:eastAsia="標楷體"/>
                <w:sz w:val="26"/>
                <w:szCs w:val="26"/>
              </w:rPr>
              <w:t>能流暢念出課文，並理解課文的內涵。</w:t>
            </w:r>
          </w:p>
          <w:p w14:paraId="3BB21610" w14:textId="77777777" w:rsidR="007570CD" w:rsidRPr="00712BE9" w:rsidRDefault="007570CD" w:rsidP="009C4609">
            <w:pPr>
              <w:rPr>
                <w:rFonts w:ascii="標楷體" w:eastAsia="標楷體" w:hAnsi="標楷體"/>
                <w:sz w:val="26"/>
                <w:szCs w:val="26"/>
              </w:rPr>
            </w:pPr>
            <w:r w:rsidRPr="00712BE9">
              <w:rPr>
                <w:rFonts w:eastAsia="標楷體"/>
                <w:sz w:val="26"/>
                <w:szCs w:val="26"/>
              </w:rPr>
              <w:t>2.</w:t>
            </w:r>
            <w:r w:rsidRPr="00712BE9">
              <w:rPr>
                <w:rFonts w:eastAsia="標楷體"/>
                <w:sz w:val="26"/>
                <w:szCs w:val="26"/>
              </w:rPr>
              <w:t>能用閩南語說出公益活動名稱。</w:t>
            </w:r>
          </w:p>
          <w:p w14:paraId="3A05479E" w14:textId="77777777" w:rsidR="007570CD" w:rsidRPr="00712BE9" w:rsidRDefault="007570CD" w:rsidP="009C4609">
            <w:pPr>
              <w:rPr>
                <w:rFonts w:ascii="標楷體" w:eastAsia="標楷體" w:hAnsi="標楷體"/>
                <w:sz w:val="26"/>
                <w:szCs w:val="26"/>
              </w:rPr>
            </w:pPr>
            <w:r w:rsidRPr="00712BE9">
              <w:rPr>
                <w:rFonts w:eastAsia="標楷體"/>
                <w:sz w:val="26"/>
                <w:szCs w:val="26"/>
              </w:rPr>
              <w:t>3.</w:t>
            </w:r>
            <w:r w:rsidRPr="00712BE9">
              <w:rPr>
                <w:rFonts w:eastAsia="標楷體"/>
                <w:sz w:val="26"/>
                <w:szCs w:val="26"/>
              </w:rPr>
              <w:t>能用句型「</w:t>
            </w:r>
            <w:r w:rsidRPr="00712BE9">
              <w:rPr>
                <w:rFonts w:eastAsia="標楷體"/>
                <w:sz w:val="26"/>
                <w:szCs w:val="26"/>
              </w:rPr>
              <w:t>......</w:t>
            </w:r>
            <w:r w:rsidRPr="00712BE9">
              <w:rPr>
                <w:rFonts w:eastAsia="標楷體"/>
                <w:sz w:val="26"/>
                <w:szCs w:val="26"/>
              </w:rPr>
              <w:t>當咧</w:t>
            </w:r>
            <w:r w:rsidRPr="00712BE9">
              <w:rPr>
                <w:rFonts w:eastAsia="標楷體"/>
                <w:sz w:val="26"/>
                <w:szCs w:val="26"/>
              </w:rPr>
              <w:t>......</w:t>
            </w:r>
            <w:r w:rsidRPr="00712BE9">
              <w:rPr>
                <w:rFonts w:eastAsia="標楷體"/>
                <w:sz w:val="26"/>
                <w:szCs w:val="26"/>
              </w:rPr>
              <w:t>」來造句。</w:t>
            </w:r>
          </w:p>
          <w:p w14:paraId="77995023" w14:textId="77777777" w:rsidR="007570CD" w:rsidRPr="00712BE9" w:rsidRDefault="007570CD" w:rsidP="009C4609">
            <w:pPr>
              <w:rPr>
                <w:rFonts w:ascii="標楷體" w:eastAsia="標楷體" w:hAnsi="標楷體"/>
                <w:sz w:val="26"/>
                <w:szCs w:val="26"/>
              </w:rPr>
            </w:pPr>
            <w:r w:rsidRPr="00712BE9">
              <w:rPr>
                <w:rFonts w:eastAsia="標楷體"/>
                <w:sz w:val="26"/>
                <w:szCs w:val="26"/>
              </w:rPr>
              <w:t>4.</w:t>
            </w:r>
            <w:r w:rsidRPr="00712BE9">
              <w:rPr>
                <w:rFonts w:eastAsia="標楷體"/>
                <w:sz w:val="26"/>
                <w:szCs w:val="26"/>
              </w:rPr>
              <w:t>能了解閩南語聲調的基本變調。</w:t>
            </w:r>
          </w:p>
          <w:p w14:paraId="4FA44374" w14:textId="77777777" w:rsidR="007570CD" w:rsidRPr="00712BE9" w:rsidRDefault="007570CD" w:rsidP="009C4609">
            <w:pPr>
              <w:rPr>
                <w:rFonts w:ascii="標楷體" w:eastAsia="標楷體" w:hAnsi="標楷體"/>
                <w:sz w:val="26"/>
                <w:szCs w:val="26"/>
              </w:rPr>
            </w:pPr>
            <w:r w:rsidRPr="00712BE9">
              <w:rPr>
                <w:rFonts w:eastAsia="標楷體"/>
                <w:sz w:val="26"/>
                <w:szCs w:val="26"/>
              </w:rPr>
              <w:t>5.</w:t>
            </w:r>
            <w:r w:rsidRPr="00712BE9">
              <w:rPr>
                <w:rFonts w:eastAsia="標楷體"/>
                <w:sz w:val="26"/>
                <w:szCs w:val="26"/>
              </w:rPr>
              <w:t>能透過課文情境，培養幫助他人的觀念。</w:t>
            </w:r>
          </w:p>
          <w:p w14:paraId="6BBC92FA" w14:textId="77777777" w:rsidR="007570CD" w:rsidRPr="00712BE9" w:rsidRDefault="007570CD" w:rsidP="009C4609">
            <w:pPr>
              <w:rPr>
                <w:rFonts w:ascii="標楷體" w:eastAsia="標楷體" w:hAnsi="標楷體"/>
                <w:sz w:val="26"/>
                <w:szCs w:val="26"/>
              </w:rPr>
            </w:pPr>
            <w:r w:rsidRPr="00712BE9">
              <w:rPr>
                <w:rFonts w:eastAsia="標楷體"/>
                <w:sz w:val="26"/>
                <w:szCs w:val="26"/>
              </w:rPr>
              <w:t>6.</w:t>
            </w:r>
            <w:r w:rsidRPr="00712BE9">
              <w:rPr>
                <w:rFonts w:eastAsia="標楷體"/>
                <w:sz w:val="26"/>
                <w:szCs w:val="26"/>
              </w:rPr>
              <w:t>以閩南語說出臺灣各地農特產。</w:t>
            </w:r>
          </w:p>
          <w:p w14:paraId="3C5F78DB" w14:textId="77777777" w:rsidR="007570CD" w:rsidRPr="00712BE9" w:rsidRDefault="007570CD" w:rsidP="009C4609">
            <w:pPr>
              <w:rPr>
                <w:rFonts w:ascii="標楷體" w:eastAsia="標楷體" w:hAnsi="標楷體"/>
                <w:sz w:val="26"/>
                <w:szCs w:val="26"/>
              </w:rPr>
            </w:pPr>
            <w:r w:rsidRPr="00712BE9">
              <w:rPr>
                <w:rFonts w:eastAsia="標楷體"/>
                <w:sz w:val="26"/>
                <w:szCs w:val="26"/>
              </w:rPr>
              <w:t>7.</w:t>
            </w:r>
            <w:r w:rsidRPr="00712BE9">
              <w:rPr>
                <w:rFonts w:eastAsia="標楷體"/>
                <w:sz w:val="26"/>
                <w:szCs w:val="26"/>
              </w:rPr>
              <w:t>以「</w:t>
            </w:r>
            <w:r w:rsidRPr="00712BE9">
              <w:rPr>
                <w:rFonts w:eastAsia="標楷體"/>
                <w:sz w:val="26"/>
                <w:szCs w:val="26"/>
              </w:rPr>
              <w:t>......</w:t>
            </w:r>
            <w:r w:rsidRPr="00712BE9">
              <w:rPr>
                <w:rFonts w:eastAsia="標楷體"/>
                <w:sz w:val="26"/>
                <w:szCs w:val="26"/>
              </w:rPr>
              <w:t>哪會</w:t>
            </w:r>
            <w:r w:rsidRPr="00712BE9">
              <w:rPr>
                <w:rFonts w:eastAsia="標楷體"/>
                <w:sz w:val="26"/>
                <w:szCs w:val="26"/>
              </w:rPr>
              <w:t>......</w:t>
            </w:r>
            <w:r w:rsidRPr="00712BE9">
              <w:rPr>
                <w:rFonts w:eastAsia="標楷體"/>
                <w:sz w:val="26"/>
                <w:szCs w:val="26"/>
              </w:rPr>
              <w:t>」造句。</w:t>
            </w:r>
          </w:p>
          <w:p w14:paraId="35AC4319" w14:textId="77777777" w:rsidR="007570CD" w:rsidRPr="00712BE9" w:rsidRDefault="007570CD" w:rsidP="009C4609">
            <w:pPr>
              <w:rPr>
                <w:rFonts w:ascii="標楷體" w:eastAsia="標楷體" w:hAnsi="標楷體"/>
                <w:sz w:val="26"/>
                <w:szCs w:val="26"/>
              </w:rPr>
            </w:pPr>
            <w:r w:rsidRPr="00712BE9">
              <w:rPr>
                <w:rFonts w:eastAsia="標楷體"/>
                <w:sz w:val="26"/>
                <w:szCs w:val="26"/>
              </w:rPr>
              <w:t>8.</w:t>
            </w:r>
            <w:r w:rsidRPr="00712BE9">
              <w:rPr>
                <w:rFonts w:eastAsia="標楷體"/>
                <w:sz w:val="26"/>
                <w:szCs w:val="26"/>
              </w:rPr>
              <w:t>認讀並書寫本課閩南語語詞之漢字。</w:t>
            </w:r>
          </w:p>
          <w:p w14:paraId="2C96F23F" w14:textId="77777777" w:rsidR="007570CD" w:rsidRPr="00712BE9" w:rsidRDefault="007570CD" w:rsidP="009C4609">
            <w:pPr>
              <w:rPr>
                <w:rFonts w:ascii="標楷體" w:eastAsia="標楷體" w:hAnsi="標楷體"/>
                <w:sz w:val="26"/>
                <w:szCs w:val="26"/>
              </w:rPr>
            </w:pPr>
            <w:r w:rsidRPr="00712BE9">
              <w:rPr>
                <w:rFonts w:eastAsia="標楷體"/>
                <w:sz w:val="26"/>
                <w:szCs w:val="26"/>
              </w:rPr>
              <w:t>9.</w:t>
            </w:r>
            <w:r w:rsidRPr="00712BE9">
              <w:rPr>
                <w:rFonts w:eastAsia="標楷體"/>
                <w:sz w:val="26"/>
                <w:szCs w:val="26"/>
              </w:rPr>
              <w:t>以「</w:t>
            </w:r>
            <w:r w:rsidRPr="00712BE9">
              <w:rPr>
                <w:rFonts w:eastAsia="標楷體"/>
                <w:sz w:val="26"/>
                <w:szCs w:val="26"/>
              </w:rPr>
              <w:t>......</w:t>
            </w:r>
            <w:r w:rsidRPr="00712BE9">
              <w:rPr>
                <w:rFonts w:eastAsia="標楷體"/>
                <w:sz w:val="26"/>
                <w:szCs w:val="26"/>
              </w:rPr>
              <w:t>毋但</w:t>
            </w:r>
            <w:r w:rsidRPr="00712BE9">
              <w:rPr>
                <w:rFonts w:eastAsia="標楷體"/>
                <w:sz w:val="26"/>
                <w:szCs w:val="26"/>
              </w:rPr>
              <w:t>......</w:t>
            </w:r>
            <w:r w:rsidRPr="00712BE9">
              <w:rPr>
                <w:rFonts w:eastAsia="標楷體"/>
                <w:sz w:val="26"/>
                <w:szCs w:val="26"/>
              </w:rPr>
              <w:t>閣</w:t>
            </w:r>
            <w:r w:rsidRPr="00712BE9">
              <w:rPr>
                <w:rFonts w:eastAsia="標楷體"/>
                <w:sz w:val="26"/>
                <w:szCs w:val="26"/>
              </w:rPr>
              <w:t>......</w:t>
            </w:r>
            <w:r w:rsidRPr="00712BE9">
              <w:rPr>
                <w:rFonts w:eastAsia="標楷體"/>
                <w:sz w:val="26"/>
                <w:szCs w:val="26"/>
              </w:rPr>
              <w:t>」造句。</w:t>
            </w:r>
          </w:p>
          <w:p w14:paraId="35D81E66" w14:textId="77777777" w:rsidR="007570CD" w:rsidRPr="00712BE9" w:rsidRDefault="007570CD" w:rsidP="009C4609">
            <w:pPr>
              <w:rPr>
                <w:rFonts w:ascii="標楷體" w:eastAsia="標楷體" w:hAnsi="標楷體"/>
                <w:sz w:val="26"/>
                <w:szCs w:val="26"/>
              </w:rPr>
            </w:pPr>
            <w:r w:rsidRPr="00712BE9">
              <w:rPr>
                <w:rFonts w:eastAsia="標楷體"/>
                <w:sz w:val="26"/>
                <w:szCs w:val="26"/>
              </w:rPr>
              <w:t>10.</w:t>
            </w:r>
            <w:r w:rsidRPr="00712BE9">
              <w:rPr>
                <w:rFonts w:eastAsia="標楷體"/>
                <w:sz w:val="26"/>
                <w:szCs w:val="26"/>
              </w:rPr>
              <w:t>能用閩南語念出本課各國特產的語詞。</w:t>
            </w:r>
          </w:p>
          <w:p w14:paraId="3F12FBC8" w14:textId="77777777" w:rsidR="007570CD" w:rsidRPr="00712BE9" w:rsidRDefault="007570CD" w:rsidP="009C4609">
            <w:pPr>
              <w:rPr>
                <w:rFonts w:ascii="標楷體" w:eastAsia="標楷體" w:hAnsi="標楷體"/>
                <w:sz w:val="26"/>
                <w:szCs w:val="26"/>
              </w:rPr>
            </w:pPr>
            <w:r w:rsidRPr="00712BE9">
              <w:rPr>
                <w:rFonts w:eastAsia="標楷體"/>
                <w:sz w:val="26"/>
                <w:szCs w:val="26"/>
              </w:rPr>
              <w:t>11.</w:t>
            </w:r>
            <w:r w:rsidRPr="00712BE9">
              <w:rPr>
                <w:rFonts w:eastAsia="標楷體"/>
                <w:sz w:val="26"/>
                <w:szCs w:val="26"/>
              </w:rPr>
              <w:t>能用「</w:t>
            </w:r>
            <w:r w:rsidRPr="00712BE9">
              <w:rPr>
                <w:rFonts w:eastAsia="標楷體"/>
                <w:sz w:val="26"/>
                <w:szCs w:val="26"/>
              </w:rPr>
              <w:t>......</w:t>
            </w:r>
            <w:r w:rsidRPr="00712BE9">
              <w:rPr>
                <w:rFonts w:eastAsia="標楷體"/>
                <w:sz w:val="26"/>
                <w:szCs w:val="26"/>
              </w:rPr>
              <w:t>到底</w:t>
            </w:r>
            <w:r w:rsidRPr="00712BE9">
              <w:rPr>
                <w:rFonts w:eastAsia="標楷體"/>
                <w:sz w:val="26"/>
                <w:szCs w:val="26"/>
              </w:rPr>
              <w:t>......</w:t>
            </w:r>
            <w:r w:rsidRPr="00712BE9">
              <w:rPr>
                <w:rFonts w:eastAsia="標楷體"/>
                <w:sz w:val="26"/>
                <w:szCs w:val="26"/>
              </w:rPr>
              <w:t>抑</w:t>
            </w:r>
            <w:r w:rsidRPr="00712BE9">
              <w:rPr>
                <w:rFonts w:eastAsia="標楷體"/>
                <w:sz w:val="26"/>
                <w:szCs w:val="26"/>
              </w:rPr>
              <w:t>......</w:t>
            </w:r>
            <w:r w:rsidRPr="00712BE9">
              <w:rPr>
                <w:rFonts w:eastAsia="標楷體"/>
                <w:sz w:val="26"/>
                <w:szCs w:val="26"/>
              </w:rPr>
              <w:t>」的句型，簡單做閩南語造句。</w:t>
            </w:r>
          </w:p>
          <w:p w14:paraId="5652017F" w14:textId="77777777" w:rsidR="007570CD" w:rsidRPr="00712BE9" w:rsidRDefault="007570CD" w:rsidP="009C4609">
            <w:pPr>
              <w:rPr>
                <w:rFonts w:ascii="標楷體" w:eastAsia="標楷體" w:hAnsi="標楷體"/>
                <w:sz w:val="26"/>
                <w:szCs w:val="26"/>
              </w:rPr>
            </w:pPr>
            <w:r w:rsidRPr="00712BE9">
              <w:rPr>
                <w:rFonts w:eastAsia="標楷體"/>
                <w:sz w:val="26"/>
                <w:szCs w:val="26"/>
              </w:rPr>
              <w:t>12.</w:t>
            </w:r>
            <w:r w:rsidRPr="00712BE9">
              <w:rPr>
                <w:rFonts w:eastAsia="標楷體"/>
                <w:sz w:val="26"/>
                <w:szCs w:val="26"/>
              </w:rPr>
              <w:t>能理解「相招來開講」的故事內容並用閩南語念出來。</w:t>
            </w:r>
          </w:p>
          <w:p w14:paraId="231036D0" w14:textId="77777777" w:rsidR="007570CD" w:rsidRPr="00712BE9" w:rsidRDefault="007570CD" w:rsidP="009C4609">
            <w:pPr>
              <w:rPr>
                <w:rFonts w:ascii="標楷體" w:eastAsia="標楷體" w:hAnsi="標楷體"/>
                <w:sz w:val="26"/>
                <w:szCs w:val="26"/>
              </w:rPr>
            </w:pPr>
            <w:r w:rsidRPr="00712BE9">
              <w:rPr>
                <w:rFonts w:eastAsia="標楷體"/>
                <w:sz w:val="26"/>
                <w:szCs w:val="26"/>
              </w:rPr>
              <w:t>13.</w:t>
            </w:r>
            <w:r w:rsidRPr="00712BE9">
              <w:rPr>
                <w:rFonts w:eastAsia="標楷體"/>
                <w:sz w:val="26"/>
                <w:szCs w:val="26"/>
              </w:rPr>
              <w:t>能分辨閩南語音調第五調與第七調的差別。</w:t>
            </w:r>
          </w:p>
          <w:p w14:paraId="40137C97" w14:textId="77777777" w:rsidR="007570CD" w:rsidRPr="00712BE9" w:rsidRDefault="007570CD" w:rsidP="009C4609">
            <w:pPr>
              <w:rPr>
                <w:rFonts w:ascii="標楷體" w:eastAsia="標楷體" w:hAnsi="標楷體"/>
                <w:sz w:val="26"/>
                <w:szCs w:val="26"/>
              </w:rPr>
            </w:pPr>
            <w:r w:rsidRPr="00712BE9">
              <w:rPr>
                <w:rFonts w:eastAsia="標楷體"/>
                <w:sz w:val="26"/>
                <w:szCs w:val="26"/>
              </w:rPr>
              <w:t>14.</w:t>
            </w:r>
            <w:r w:rsidRPr="00712BE9">
              <w:rPr>
                <w:rFonts w:eastAsia="標楷體"/>
                <w:sz w:val="26"/>
                <w:szCs w:val="26"/>
              </w:rPr>
              <w:t>能認識煮食的動詞，並用閩南語念出。</w:t>
            </w:r>
          </w:p>
          <w:p w14:paraId="469F7B15" w14:textId="77777777" w:rsidR="007570CD" w:rsidRPr="00712BE9" w:rsidRDefault="007570CD" w:rsidP="009C4609">
            <w:pPr>
              <w:rPr>
                <w:rFonts w:ascii="標楷體" w:eastAsia="標楷體" w:hAnsi="標楷體"/>
                <w:sz w:val="26"/>
                <w:szCs w:val="26"/>
              </w:rPr>
            </w:pPr>
            <w:r w:rsidRPr="00712BE9">
              <w:rPr>
                <w:rFonts w:eastAsia="標楷體"/>
                <w:sz w:val="26"/>
                <w:szCs w:val="26"/>
              </w:rPr>
              <w:t>15.</w:t>
            </w:r>
            <w:r w:rsidRPr="00712BE9">
              <w:rPr>
                <w:rFonts w:eastAsia="標楷體"/>
                <w:sz w:val="26"/>
                <w:szCs w:val="26"/>
              </w:rPr>
              <w:t>能用句型「</w:t>
            </w:r>
            <w:r w:rsidRPr="00712BE9">
              <w:rPr>
                <w:rFonts w:eastAsia="標楷體"/>
                <w:sz w:val="26"/>
                <w:szCs w:val="26"/>
              </w:rPr>
              <w:t>......</w:t>
            </w:r>
            <w:r w:rsidRPr="00712BE9">
              <w:rPr>
                <w:rFonts w:eastAsia="標楷體"/>
                <w:sz w:val="26"/>
                <w:szCs w:val="26"/>
              </w:rPr>
              <w:t>敢會使</w:t>
            </w:r>
            <w:r w:rsidRPr="00712BE9">
              <w:rPr>
                <w:rFonts w:eastAsia="標楷體"/>
                <w:sz w:val="26"/>
                <w:szCs w:val="26"/>
              </w:rPr>
              <w:t>......</w:t>
            </w:r>
            <w:r w:rsidRPr="00712BE9">
              <w:rPr>
                <w:rFonts w:eastAsia="標楷體"/>
                <w:sz w:val="26"/>
                <w:szCs w:val="26"/>
              </w:rPr>
              <w:t>」來做句型練習。</w:t>
            </w:r>
          </w:p>
          <w:p w14:paraId="6F41A061" w14:textId="77777777" w:rsidR="007570CD" w:rsidRPr="00712BE9" w:rsidRDefault="007570CD" w:rsidP="009C4609">
            <w:pPr>
              <w:rPr>
                <w:rFonts w:ascii="標楷體" w:eastAsia="標楷體" w:hAnsi="標楷體"/>
                <w:sz w:val="26"/>
                <w:szCs w:val="26"/>
              </w:rPr>
            </w:pPr>
            <w:r w:rsidRPr="00712BE9">
              <w:rPr>
                <w:rFonts w:eastAsia="標楷體"/>
                <w:sz w:val="26"/>
                <w:szCs w:val="26"/>
              </w:rPr>
              <w:t>16.</w:t>
            </w:r>
            <w:r w:rsidRPr="00712BE9">
              <w:rPr>
                <w:rFonts w:eastAsia="標楷體"/>
                <w:sz w:val="26"/>
                <w:szCs w:val="26"/>
              </w:rPr>
              <w:t>能分辨閩南語聲調第四調與第八調的差別。</w:t>
            </w:r>
          </w:p>
        </w:tc>
      </w:tr>
      <w:tr w:rsidR="004F4430" w:rsidRPr="004F4430" w14:paraId="13379337" w14:textId="77777777" w:rsidTr="00A66460">
        <w:trPr>
          <w:trHeight w:val="370"/>
        </w:trPr>
        <w:tc>
          <w:tcPr>
            <w:tcW w:w="1027" w:type="pct"/>
            <w:gridSpan w:val="2"/>
            <w:shd w:val="clear" w:color="auto" w:fill="F3F3F3"/>
            <w:vAlign w:val="center"/>
          </w:tcPr>
          <w:p w14:paraId="36075DCC" w14:textId="77777777" w:rsidR="007570CD" w:rsidRPr="004F4430" w:rsidRDefault="007570CD"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53A63D90" w14:textId="77777777" w:rsidR="007570CD" w:rsidRPr="004F4430" w:rsidRDefault="007570CD"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2B94B114" w14:textId="77777777" w:rsidR="007570CD" w:rsidRPr="004F4430" w:rsidRDefault="007570CD"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025A1819" w14:textId="77777777" w:rsidR="007570CD" w:rsidRPr="004F4430" w:rsidRDefault="007570CD"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555B23AA" w14:textId="77777777" w:rsidR="007570CD" w:rsidRPr="004F4430" w:rsidRDefault="007570CD"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24740D86" w14:textId="77777777" w:rsidR="007570CD" w:rsidRPr="004F4430" w:rsidRDefault="007570CD"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378D6074" w14:textId="77777777" w:rsidTr="00A66460">
        <w:trPr>
          <w:trHeight w:val="422"/>
        </w:trPr>
        <w:tc>
          <w:tcPr>
            <w:tcW w:w="364" w:type="pct"/>
            <w:tcBorders>
              <w:right w:val="single" w:sz="4" w:space="0" w:color="auto"/>
            </w:tcBorders>
            <w:shd w:val="clear" w:color="auto" w:fill="F3F3F3"/>
            <w:vAlign w:val="center"/>
          </w:tcPr>
          <w:p w14:paraId="56176E09" w14:textId="77777777" w:rsidR="007570CD" w:rsidRPr="004F4430" w:rsidRDefault="007570CD"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5BE52CEE" w14:textId="77777777" w:rsidR="007570CD" w:rsidRPr="004F4430" w:rsidRDefault="007570CD"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01F98241" w14:textId="77777777" w:rsidR="007570CD" w:rsidRPr="004F4430" w:rsidRDefault="007570CD"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5C069848" w14:textId="77777777" w:rsidR="007570CD" w:rsidRPr="004F4430" w:rsidRDefault="007570CD" w:rsidP="00613E83">
            <w:pPr>
              <w:jc w:val="center"/>
              <w:rPr>
                <w:rFonts w:ascii="標楷體" w:eastAsia="標楷體" w:hAnsi="標楷體" w:cs="新細明體"/>
                <w:sz w:val="26"/>
                <w:szCs w:val="26"/>
              </w:rPr>
            </w:pPr>
          </w:p>
        </w:tc>
        <w:tc>
          <w:tcPr>
            <w:tcW w:w="811" w:type="pct"/>
            <w:vMerge/>
            <w:shd w:val="clear" w:color="auto" w:fill="F3F3F3"/>
            <w:vAlign w:val="center"/>
          </w:tcPr>
          <w:p w14:paraId="040CE37F" w14:textId="77777777" w:rsidR="007570CD" w:rsidRPr="004F4430" w:rsidRDefault="007570CD" w:rsidP="00613E83">
            <w:pPr>
              <w:jc w:val="center"/>
              <w:rPr>
                <w:rFonts w:ascii="標楷體" w:eastAsia="標楷體" w:hAnsi="標楷體"/>
                <w:sz w:val="26"/>
                <w:szCs w:val="26"/>
              </w:rPr>
            </w:pPr>
          </w:p>
        </w:tc>
        <w:tc>
          <w:tcPr>
            <w:tcW w:w="1028" w:type="pct"/>
            <w:vMerge/>
            <w:shd w:val="clear" w:color="auto" w:fill="F3F3F3"/>
            <w:vAlign w:val="center"/>
          </w:tcPr>
          <w:p w14:paraId="7D802160" w14:textId="77777777" w:rsidR="007570CD" w:rsidRPr="004F4430" w:rsidRDefault="007570CD" w:rsidP="00613E83">
            <w:pPr>
              <w:jc w:val="center"/>
              <w:rPr>
                <w:rFonts w:ascii="標楷體" w:eastAsia="標楷體" w:hAnsi="標楷體"/>
                <w:sz w:val="26"/>
                <w:szCs w:val="26"/>
              </w:rPr>
            </w:pPr>
          </w:p>
        </w:tc>
      </w:tr>
      <w:tr w:rsidR="00D720C3" w:rsidRPr="004F4430" w14:paraId="782A2F1F" w14:textId="77777777" w:rsidTr="00781D01">
        <w:trPr>
          <w:trHeight w:val="1827"/>
        </w:trPr>
        <w:tc>
          <w:tcPr>
            <w:tcW w:w="364" w:type="pct"/>
          </w:tcPr>
          <w:p w14:paraId="45BA104A" w14:textId="77777777" w:rsidR="00D720C3" w:rsidRPr="00712BE9" w:rsidRDefault="00D720C3" w:rsidP="00D720C3">
            <w:pPr>
              <w:jc w:val="both"/>
              <w:rPr>
                <w:rFonts w:ascii="標楷體" w:eastAsia="標楷體" w:hAnsi="標楷體"/>
                <w:sz w:val="26"/>
                <w:szCs w:val="26"/>
              </w:rPr>
            </w:pPr>
            <w:r>
              <w:rPr>
                <w:rFonts w:eastAsia="標楷體"/>
                <w:sz w:val="26"/>
                <w:szCs w:val="26"/>
              </w:rPr>
              <w:lastRenderedPageBreak/>
              <w:t>一</w:t>
            </w:r>
          </w:p>
        </w:tc>
        <w:tc>
          <w:tcPr>
            <w:tcW w:w="663" w:type="pct"/>
          </w:tcPr>
          <w:p w14:paraId="0E0FD20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0FF94D0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tc>
        <w:tc>
          <w:tcPr>
            <w:tcW w:w="752" w:type="pct"/>
            <w:tcBorders>
              <w:right w:val="single" w:sz="4" w:space="0" w:color="auto"/>
            </w:tcBorders>
          </w:tcPr>
          <w:p w14:paraId="6A0BFFD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6963E60D"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387D6AF9"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712BE9">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3E7D9BA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73C98DF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p w14:paraId="16591CD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活動一：課文</w:t>
            </w:r>
          </w:p>
          <w:p w14:paraId="73B36C2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在教師引導下，請學生朗讀課文。接著領讀課文，請學生配合情境加入語氣變化。</w:t>
            </w:r>
          </w:p>
          <w:p w14:paraId="4548A8B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請學生針對課文插圖發表想法，讓學生進行課文深究：</w:t>
            </w:r>
          </w:p>
          <w:p w14:paraId="0F7CAC2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⑴</w:t>
            </w:r>
            <w:r w:rsidRPr="00712BE9">
              <w:rPr>
                <w:rFonts w:eastAsia="標楷體"/>
                <w:sz w:val="26"/>
                <w:szCs w:val="26"/>
              </w:rPr>
              <w:t>相片裡面的人站一整排，是準備做什麼？</w:t>
            </w:r>
          </w:p>
          <w:p w14:paraId="3CE6095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⑵</w:t>
            </w:r>
            <w:r w:rsidRPr="00712BE9">
              <w:rPr>
                <w:rFonts w:eastAsia="標楷體"/>
                <w:sz w:val="26"/>
                <w:szCs w:val="26"/>
              </w:rPr>
              <w:t>那個有鬍鬚的外國人是誰？</w:t>
            </w:r>
          </w:p>
          <w:p w14:paraId="600079D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⑶</w:t>
            </w:r>
            <w:r w:rsidRPr="00712BE9">
              <w:rPr>
                <w:rFonts w:eastAsia="標楷體"/>
                <w:sz w:val="26"/>
                <w:szCs w:val="26"/>
              </w:rPr>
              <w:t>他的職業是什麼？</w:t>
            </w:r>
          </w:p>
          <w:p w14:paraId="0D4FDC6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⑷</w:t>
            </w:r>
            <w:r w:rsidRPr="00712BE9">
              <w:rPr>
                <w:rFonts w:eastAsia="標楷體"/>
                <w:sz w:val="26"/>
                <w:szCs w:val="26"/>
              </w:rPr>
              <w:t>他在臺灣做了什麼事？</w:t>
            </w:r>
          </w:p>
          <w:p w14:paraId="4BC7B32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⑸</w:t>
            </w:r>
            <w:r w:rsidRPr="00712BE9">
              <w:rPr>
                <w:rFonts w:eastAsia="標楷體"/>
                <w:sz w:val="26"/>
                <w:szCs w:val="26"/>
              </w:rPr>
              <w:t>他是外國人為何會講臺灣話？</w:t>
            </w:r>
          </w:p>
          <w:p w14:paraId="47301D6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介紹一課一字「徛」的用法和例句。</w:t>
            </w:r>
          </w:p>
          <w:p w14:paraId="1BE4000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活動二：我會曉講</w:t>
            </w:r>
          </w:p>
          <w:p w14:paraId="14E12A8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教師請學生回答曾經聽過的公益活動，並引導學生說出該公益活動的閩南語說法。</w:t>
            </w:r>
          </w:p>
          <w:p w14:paraId="1D29B37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教師播放教學媒體，請學生搭配課本中的語詞圖片，介紹該公益活動的基本內涵與閩南語說法。</w:t>
            </w:r>
          </w:p>
          <w:p w14:paraId="63D7CDE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說明「我會曉講」中的例句，並請學生念看看。</w:t>
            </w:r>
          </w:p>
          <w:p w14:paraId="6903DF2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介紹其他公益活動的語詞補充。</w:t>
            </w:r>
          </w:p>
          <w:p w14:paraId="5495B8A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教師運用「我會曉做的公益活動是（）」的簡單句型，讓學生練習課本中的公益語詞。</w:t>
            </w:r>
          </w:p>
        </w:tc>
        <w:tc>
          <w:tcPr>
            <w:tcW w:w="811" w:type="pct"/>
          </w:tcPr>
          <w:p w14:paraId="2B5ED131" w14:textId="77777777" w:rsidR="00D720C3" w:rsidRDefault="00D720C3" w:rsidP="00D720C3">
            <w:pPr>
              <w:jc w:val="both"/>
              <w:rPr>
                <w:rFonts w:eastAsia="標楷體"/>
                <w:sz w:val="26"/>
                <w:szCs w:val="26"/>
              </w:rPr>
            </w:pPr>
            <w:r w:rsidRPr="00436D6B">
              <w:rPr>
                <w:rFonts w:eastAsia="標楷體"/>
                <w:sz w:val="26"/>
                <w:szCs w:val="26"/>
              </w:rPr>
              <w:t>口頭評量</w:t>
            </w:r>
            <w:r>
              <w:rPr>
                <w:rFonts w:eastAsia="標楷體"/>
                <w:sz w:val="26"/>
                <w:szCs w:val="26"/>
              </w:rPr>
              <w:t>：</w:t>
            </w:r>
          </w:p>
          <w:p w14:paraId="6F8C1C50" w14:textId="77777777" w:rsidR="00D720C3" w:rsidRPr="00436D6B" w:rsidRDefault="00D720C3" w:rsidP="00D720C3">
            <w:pPr>
              <w:jc w:val="both"/>
              <w:rPr>
                <w:rFonts w:ascii="標楷體" w:eastAsia="標楷體" w:hAnsi="標楷體" w:cs="新細明體"/>
                <w:sz w:val="26"/>
                <w:szCs w:val="26"/>
              </w:rPr>
            </w:pPr>
            <w:r>
              <w:rPr>
                <w:rFonts w:eastAsia="標楷體" w:hint="eastAsia"/>
                <w:sz w:val="26"/>
                <w:szCs w:val="26"/>
              </w:rPr>
              <w:t>1.</w:t>
            </w:r>
            <w:r w:rsidRPr="003C10C9">
              <w:rPr>
                <w:rFonts w:eastAsia="標楷體"/>
                <w:sz w:val="26"/>
                <w:szCs w:val="26"/>
              </w:rPr>
              <w:t>學生發表所見的課文插圖內容。</w:t>
            </w:r>
          </w:p>
          <w:p w14:paraId="35C66498" w14:textId="6D272F42" w:rsidR="00D720C3" w:rsidRPr="00712BE9" w:rsidRDefault="00D720C3" w:rsidP="00D720C3">
            <w:pPr>
              <w:jc w:val="both"/>
              <w:rPr>
                <w:rFonts w:ascii="標楷體" w:eastAsia="標楷體" w:hAnsi="標楷體" w:cs="新細明體"/>
                <w:sz w:val="26"/>
                <w:szCs w:val="26"/>
              </w:rPr>
            </w:pPr>
            <w:r>
              <w:rPr>
                <w:rFonts w:ascii="標楷體" w:eastAsia="標楷體" w:hAnsi="標楷體" w:cs="新細明體"/>
                <w:sz w:val="26"/>
                <w:szCs w:val="26"/>
              </w:rPr>
              <w:t>2.朗誦課文</w:t>
            </w:r>
            <w:r w:rsidRPr="003C10C9">
              <w:rPr>
                <w:rFonts w:eastAsia="標楷體"/>
                <w:sz w:val="26"/>
                <w:szCs w:val="26"/>
              </w:rPr>
              <w:t>。</w:t>
            </w:r>
          </w:p>
        </w:tc>
        <w:tc>
          <w:tcPr>
            <w:tcW w:w="1028" w:type="pct"/>
          </w:tcPr>
          <w:p w14:paraId="170DE33A" w14:textId="77777777" w:rsidR="00D720C3" w:rsidRDefault="00D720C3" w:rsidP="00D720C3">
            <w:pPr>
              <w:jc w:val="both"/>
              <w:rPr>
                <w:rFonts w:ascii="標楷體" w:eastAsia="標楷體" w:hAnsi="標楷體" w:cs="新細明體"/>
                <w:sz w:val="26"/>
                <w:szCs w:val="26"/>
              </w:rPr>
            </w:pPr>
            <w:r>
              <w:rPr>
                <w:rFonts w:eastAsia="標楷體"/>
                <w:sz w:val="26"/>
                <w:szCs w:val="26"/>
              </w:rPr>
              <w:t>【生命教育】</w:t>
            </w:r>
          </w:p>
          <w:p w14:paraId="0AD2F0E7" w14:textId="77777777" w:rsidR="00D720C3" w:rsidRDefault="00D720C3" w:rsidP="00D720C3">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712BE9">
              <w:rPr>
                <w:rFonts w:eastAsia="標楷體"/>
                <w:sz w:val="26"/>
                <w:szCs w:val="26"/>
              </w:rPr>
              <w:t>發展設身處地、感同身受的同理心及主動去愛的能力，察覺自己從他者接受的各種幫助，培養感恩之心。</w:t>
            </w:r>
          </w:p>
          <w:p w14:paraId="597096AC" w14:textId="77777777" w:rsidR="00D720C3" w:rsidRDefault="00D720C3" w:rsidP="00D720C3">
            <w:pPr>
              <w:jc w:val="both"/>
              <w:rPr>
                <w:rFonts w:ascii="標楷體" w:eastAsia="標楷體" w:hAnsi="標楷體" w:cs="新細明體"/>
                <w:sz w:val="26"/>
                <w:szCs w:val="26"/>
              </w:rPr>
            </w:pPr>
            <w:r>
              <w:rPr>
                <w:rFonts w:eastAsia="標楷體"/>
                <w:sz w:val="26"/>
                <w:szCs w:val="26"/>
              </w:rPr>
              <w:t>【品德教育】</w:t>
            </w:r>
          </w:p>
          <w:p w14:paraId="4F512CA2" w14:textId="77777777" w:rsidR="00D720C3" w:rsidRDefault="00D720C3" w:rsidP="00D720C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EJU8 </w:t>
            </w:r>
            <w:r w:rsidRPr="00712BE9">
              <w:rPr>
                <w:rFonts w:eastAsia="標楷體"/>
                <w:sz w:val="26"/>
                <w:szCs w:val="26"/>
              </w:rPr>
              <w:t>關懷行善。</w:t>
            </w:r>
          </w:p>
        </w:tc>
      </w:tr>
      <w:tr w:rsidR="00D720C3" w:rsidRPr="004F4430" w14:paraId="04D32EB2" w14:textId="77777777" w:rsidTr="00781D01">
        <w:trPr>
          <w:trHeight w:val="1827"/>
        </w:trPr>
        <w:tc>
          <w:tcPr>
            <w:tcW w:w="364" w:type="pct"/>
          </w:tcPr>
          <w:p w14:paraId="055EA42A" w14:textId="77777777" w:rsidR="00D720C3" w:rsidRPr="00712BE9" w:rsidRDefault="00D720C3" w:rsidP="00D720C3">
            <w:pPr>
              <w:jc w:val="both"/>
              <w:rPr>
                <w:rFonts w:ascii="標楷體" w:eastAsia="標楷體" w:hAnsi="標楷體"/>
                <w:sz w:val="26"/>
                <w:szCs w:val="26"/>
              </w:rPr>
            </w:pPr>
            <w:r>
              <w:rPr>
                <w:rFonts w:eastAsia="標楷體"/>
                <w:sz w:val="26"/>
                <w:szCs w:val="26"/>
              </w:rPr>
              <w:t>二</w:t>
            </w:r>
          </w:p>
        </w:tc>
        <w:tc>
          <w:tcPr>
            <w:tcW w:w="663" w:type="pct"/>
          </w:tcPr>
          <w:p w14:paraId="1ACC81F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32A224F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tc>
        <w:tc>
          <w:tcPr>
            <w:tcW w:w="752" w:type="pct"/>
            <w:tcBorders>
              <w:right w:val="single" w:sz="4" w:space="0" w:color="auto"/>
            </w:tcBorders>
          </w:tcPr>
          <w:p w14:paraId="116FE6FA"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0CFCCBD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59254B87"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712BE9">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06CF520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5A89FA0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p w14:paraId="7A48EC0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活動一：做伙來造句</w:t>
            </w:r>
          </w:p>
          <w:p w14:paraId="5A9499F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教師先請學生仔細觀察兩頁插圖，看看課本上的人物分別在做什麼或是什麼狀態呢？</w:t>
            </w:r>
          </w:p>
          <w:p w14:paraId="11E2B00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帶領學生將「做伙來造句」的句型念過一次，並解釋「當咧」是「正在」的意思。</w:t>
            </w:r>
          </w:p>
          <w:p w14:paraId="4088EC7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讓學生根據自己的生活情境造出適切的句子。</w:t>
            </w:r>
          </w:p>
          <w:p w14:paraId="5FE37F5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活動二：相招來開講</w:t>
            </w:r>
          </w:p>
          <w:p w14:paraId="35993A1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請學生根據課本圖片試著簡單說故事，訓練口語能力。</w:t>
            </w:r>
          </w:p>
          <w:p w14:paraId="52559BF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教師修正內容，並鼓勵發言。</w:t>
            </w:r>
          </w:p>
          <w:p w14:paraId="394DC50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播放教學媒體，讓學生試著說出「相招來開講」的故事內容，以訓練聽力。</w:t>
            </w:r>
          </w:p>
          <w:p w14:paraId="778D478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三</w:t>
            </w:r>
            <w:r w:rsidRPr="00712BE9">
              <w:rPr>
                <w:rFonts w:eastAsia="標楷體"/>
                <w:sz w:val="26"/>
                <w:szCs w:val="26"/>
              </w:rPr>
              <w:t>)</w:t>
            </w:r>
            <w:r w:rsidRPr="00712BE9">
              <w:rPr>
                <w:rFonts w:eastAsia="標楷體"/>
                <w:sz w:val="26"/>
                <w:szCs w:val="26"/>
              </w:rPr>
              <w:t>活動三：來練習</w:t>
            </w:r>
          </w:p>
          <w:p w14:paraId="01FE150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教師提問：你們家的人有做過哪些公益活動？或是有沒有看過哪些公益活動？</w:t>
            </w:r>
          </w:p>
          <w:p w14:paraId="0B78B71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教師複習本課出現過的公益活動語詞。</w:t>
            </w:r>
          </w:p>
          <w:p w14:paraId="311473C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請學生先觀察「來練習」的插畫，再引導學生用閩南語簡單回答。</w:t>
            </w:r>
          </w:p>
          <w:p w14:paraId="78AB61C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請學生用閩南語簡單說出插畫的內容。</w:t>
            </w:r>
          </w:p>
          <w:p w14:paraId="61D2992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運用課文中所提示的語詞，根據插畫，填入正確的答案。</w:t>
            </w:r>
          </w:p>
        </w:tc>
        <w:tc>
          <w:tcPr>
            <w:tcW w:w="811" w:type="pct"/>
          </w:tcPr>
          <w:p w14:paraId="06CB1E78"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口頭評量</w:t>
            </w:r>
            <w:r>
              <w:rPr>
                <w:rFonts w:eastAsia="標楷體"/>
                <w:sz w:val="26"/>
                <w:szCs w:val="26"/>
              </w:rPr>
              <w:t>：正確念出本課語詞。</w:t>
            </w:r>
          </w:p>
          <w:p w14:paraId="1E4C9439" w14:textId="395C83E9" w:rsidR="00D720C3" w:rsidRPr="00712BE9" w:rsidRDefault="00D720C3" w:rsidP="00D720C3">
            <w:pPr>
              <w:jc w:val="both"/>
              <w:rPr>
                <w:rFonts w:ascii="標楷體" w:eastAsia="標楷體" w:hAnsi="標楷體" w:cs="新細明體"/>
                <w:sz w:val="26"/>
                <w:szCs w:val="26"/>
              </w:rPr>
            </w:pPr>
            <w:r>
              <w:rPr>
                <w:rFonts w:eastAsia="標楷體"/>
                <w:sz w:val="26"/>
                <w:szCs w:val="26"/>
              </w:rPr>
              <w:t>遊戲</w:t>
            </w:r>
            <w:r w:rsidRPr="00436D6B">
              <w:rPr>
                <w:rFonts w:eastAsia="標楷體"/>
                <w:sz w:val="26"/>
                <w:szCs w:val="26"/>
              </w:rPr>
              <w:t>評量</w:t>
            </w:r>
            <w:r>
              <w:rPr>
                <w:rFonts w:eastAsia="標楷體"/>
                <w:sz w:val="26"/>
                <w:szCs w:val="26"/>
              </w:rPr>
              <w:t>：</w:t>
            </w:r>
            <w:r w:rsidRPr="003C10C9">
              <w:rPr>
                <w:rFonts w:eastAsia="標楷體" w:hint="eastAsia"/>
                <w:sz w:val="26"/>
                <w:szCs w:val="26"/>
              </w:rPr>
              <w:t>進行教學遊戲。</w:t>
            </w:r>
          </w:p>
        </w:tc>
        <w:tc>
          <w:tcPr>
            <w:tcW w:w="1028" w:type="pct"/>
          </w:tcPr>
          <w:p w14:paraId="7ADF1DC1" w14:textId="77777777" w:rsidR="00D720C3" w:rsidRDefault="00D720C3" w:rsidP="00D720C3">
            <w:pPr>
              <w:jc w:val="both"/>
              <w:rPr>
                <w:rFonts w:ascii="標楷體" w:eastAsia="標楷體" w:hAnsi="標楷體" w:cs="新細明體"/>
                <w:sz w:val="26"/>
                <w:szCs w:val="26"/>
              </w:rPr>
            </w:pPr>
            <w:r>
              <w:rPr>
                <w:rFonts w:eastAsia="標楷體"/>
                <w:sz w:val="26"/>
                <w:szCs w:val="26"/>
              </w:rPr>
              <w:t>【生命教育】</w:t>
            </w:r>
          </w:p>
          <w:p w14:paraId="5C856727" w14:textId="77777777" w:rsidR="00D720C3" w:rsidRDefault="00D720C3" w:rsidP="00D720C3">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712BE9">
              <w:rPr>
                <w:rFonts w:eastAsia="標楷體"/>
                <w:sz w:val="26"/>
                <w:szCs w:val="26"/>
              </w:rPr>
              <w:t>發展設身處地、感同身受的同理心及主動去愛的能力，察覺自己從他者接受的各種幫助，培養感恩之心。</w:t>
            </w:r>
          </w:p>
        </w:tc>
      </w:tr>
      <w:tr w:rsidR="00D720C3" w:rsidRPr="004F4430" w14:paraId="05A778D2" w14:textId="77777777" w:rsidTr="00781D01">
        <w:trPr>
          <w:trHeight w:val="1827"/>
        </w:trPr>
        <w:tc>
          <w:tcPr>
            <w:tcW w:w="364" w:type="pct"/>
          </w:tcPr>
          <w:p w14:paraId="34B308E1" w14:textId="77777777" w:rsidR="00D720C3" w:rsidRPr="00712BE9" w:rsidRDefault="00D720C3" w:rsidP="00D720C3">
            <w:pPr>
              <w:jc w:val="both"/>
              <w:rPr>
                <w:rFonts w:ascii="標楷體" w:eastAsia="標楷體" w:hAnsi="標楷體"/>
                <w:sz w:val="26"/>
                <w:szCs w:val="26"/>
              </w:rPr>
            </w:pPr>
            <w:r>
              <w:rPr>
                <w:rFonts w:eastAsia="標楷體"/>
                <w:sz w:val="26"/>
                <w:szCs w:val="26"/>
              </w:rPr>
              <w:t>三</w:t>
            </w:r>
          </w:p>
        </w:tc>
        <w:tc>
          <w:tcPr>
            <w:tcW w:w="663" w:type="pct"/>
          </w:tcPr>
          <w:p w14:paraId="53686BA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67F64C7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tc>
        <w:tc>
          <w:tcPr>
            <w:tcW w:w="752" w:type="pct"/>
            <w:tcBorders>
              <w:right w:val="single" w:sz="4" w:space="0" w:color="auto"/>
            </w:tcBorders>
          </w:tcPr>
          <w:p w14:paraId="6EE15669"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55BCF5C6"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4D2DA20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712BE9">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6AAE562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3D2C5EC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第一課馬偕</w:t>
            </w:r>
          </w:p>
          <w:p w14:paraId="6A3BCF4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活動一：拼音學習</w:t>
            </w:r>
          </w:p>
          <w:p w14:paraId="138AD2D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發現單音節的字，後面有加其他字成為雙音節時，通常會變調。</w:t>
            </w:r>
          </w:p>
          <w:p w14:paraId="4FC7875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例如：課文中的「花園的花：第一調變第七調」；「火炭的火：第二調變為第一調」；「貨車的貨：第三調變為第二調」，「發粿的發：第四調變為第八調」；「肉粽的肉：第四調變為第二調」；「油罐的油：第五調變第七調（漳）或第三調（泉）」；「字典的字：第七調變為第三調」；「直線的直：第八調變為第四調」；「藥房的藥：第八調變第三調」。</w:t>
            </w:r>
          </w:p>
          <w:p w14:paraId="349F79B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活動二：拼音練習</w:t>
            </w:r>
          </w:p>
          <w:p w14:paraId="650CE69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教師請學生觀察「拼音練習」中的短文，有何發現？如：第一句重複出現「花」字、第二句重複出現「火」字。</w:t>
            </w:r>
          </w:p>
          <w:p w14:paraId="3AF67CB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教師請學生將課文第一句出現的「花」字圈起來，試著用變調規則讀一讀。</w:t>
            </w:r>
          </w:p>
          <w:p w14:paraId="1D1BD7E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教師播放教學媒體第一句，讓學生檢視自己的發音。</w:t>
            </w:r>
          </w:p>
          <w:p w14:paraId="50371ED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以此類推，用同樣方法觀察「火」、「貨」、「發」、「肉」、「油」、「字」、「直」。</w:t>
            </w:r>
          </w:p>
          <w:p w14:paraId="6DA83C4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教師播放整段教學媒體，讓學生跟著大聲朗讀。</w:t>
            </w:r>
          </w:p>
          <w:p w14:paraId="6A1E80B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三</w:t>
            </w:r>
            <w:r w:rsidRPr="00712BE9">
              <w:rPr>
                <w:rFonts w:eastAsia="標楷體"/>
                <w:sz w:val="26"/>
                <w:szCs w:val="26"/>
              </w:rPr>
              <w:t>)</w:t>
            </w:r>
            <w:r w:rsidRPr="00712BE9">
              <w:rPr>
                <w:rFonts w:eastAsia="標楷體"/>
                <w:sz w:val="26"/>
                <w:szCs w:val="26"/>
              </w:rPr>
              <w:t>活動三：講俗語</w:t>
            </w:r>
          </w:p>
          <w:p w14:paraId="2F3D84A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教師播放教學媒體，請學生仔細聆聽，再逐句為學生解釋文意。</w:t>
            </w:r>
          </w:p>
          <w:p w14:paraId="661640F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教師告訴學生本課要學的俗諺為「食果子拜樹頭，食米飯拜田頭。」並為學生說明這句俗諺的意思。</w:t>
            </w:r>
          </w:p>
          <w:p w14:paraId="7EC76F8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教師請學生再聽一遍俗諺故事內容。利用暫停鍵，讓學生逐句跟念，直到學生了解文意。</w:t>
            </w:r>
          </w:p>
        </w:tc>
        <w:tc>
          <w:tcPr>
            <w:tcW w:w="811" w:type="pct"/>
          </w:tcPr>
          <w:p w14:paraId="2705290C"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口頭評量</w:t>
            </w:r>
            <w:r>
              <w:rPr>
                <w:rFonts w:eastAsia="標楷體"/>
                <w:sz w:val="26"/>
                <w:szCs w:val="26"/>
              </w:rPr>
              <w:t>：朗誦課文，並感受聲調的不同。</w:t>
            </w:r>
          </w:p>
          <w:p w14:paraId="2E9F9D48" w14:textId="0C047686" w:rsidR="00D720C3" w:rsidRPr="00712BE9" w:rsidRDefault="00D720C3" w:rsidP="00D720C3">
            <w:pPr>
              <w:jc w:val="both"/>
              <w:rPr>
                <w:rFonts w:ascii="標楷體" w:eastAsia="標楷體" w:hAnsi="標楷體" w:cs="新細明體"/>
                <w:sz w:val="26"/>
                <w:szCs w:val="26"/>
              </w:rPr>
            </w:pPr>
            <w:r>
              <w:rPr>
                <w:rFonts w:eastAsia="標楷體"/>
                <w:sz w:val="26"/>
                <w:szCs w:val="26"/>
              </w:rPr>
              <w:t>遊戲評量：</w:t>
            </w:r>
            <w:r w:rsidRPr="003C10C9">
              <w:rPr>
                <w:rFonts w:eastAsia="標楷體" w:hint="eastAsia"/>
                <w:sz w:val="26"/>
                <w:szCs w:val="26"/>
              </w:rPr>
              <w:t>進行教學遊戲。</w:t>
            </w:r>
          </w:p>
        </w:tc>
        <w:tc>
          <w:tcPr>
            <w:tcW w:w="1028" w:type="pct"/>
          </w:tcPr>
          <w:p w14:paraId="3C618E93" w14:textId="77777777" w:rsidR="00D720C3" w:rsidRDefault="00D720C3" w:rsidP="00D720C3">
            <w:pPr>
              <w:jc w:val="both"/>
              <w:rPr>
                <w:rFonts w:ascii="標楷體" w:eastAsia="標楷體" w:hAnsi="標楷體" w:cs="新細明體"/>
                <w:sz w:val="26"/>
                <w:szCs w:val="26"/>
              </w:rPr>
            </w:pPr>
          </w:p>
        </w:tc>
      </w:tr>
      <w:tr w:rsidR="00D720C3" w:rsidRPr="004F4430" w14:paraId="1EDC32E1" w14:textId="77777777" w:rsidTr="00781D01">
        <w:trPr>
          <w:trHeight w:val="1827"/>
        </w:trPr>
        <w:tc>
          <w:tcPr>
            <w:tcW w:w="364" w:type="pct"/>
          </w:tcPr>
          <w:p w14:paraId="04D2B47C" w14:textId="77777777" w:rsidR="00D720C3" w:rsidRPr="00712BE9" w:rsidRDefault="00D720C3" w:rsidP="00D720C3">
            <w:pPr>
              <w:jc w:val="both"/>
              <w:rPr>
                <w:rFonts w:ascii="標楷體" w:eastAsia="標楷體" w:hAnsi="標楷體"/>
                <w:sz w:val="26"/>
                <w:szCs w:val="26"/>
              </w:rPr>
            </w:pPr>
            <w:r>
              <w:rPr>
                <w:rFonts w:eastAsia="標楷體"/>
                <w:sz w:val="26"/>
                <w:szCs w:val="26"/>
              </w:rPr>
              <w:t>四</w:t>
            </w:r>
          </w:p>
        </w:tc>
        <w:tc>
          <w:tcPr>
            <w:tcW w:w="663" w:type="pct"/>
          </w:tcPr>
          <w:p w14:paraId="2262A24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3CF7941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單元活動一</w:t>
            </w:r>
          </w:p>
        </w:tc>
        <w:tc>
          <w:tcPr>
            <w:tcW w:w="752" w:type="pct"/>
            <w:tcBorders>
              <w:right w:val="single" w:sz="4" w:space="0" w:color="auto"/>
            </w:tcBorders>
          </w:tcPr>
          <w:p w14:paraId="00F84511"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4F7E5E70"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712BE9">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3DF9D08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第一單元歡喜做公益</w:t>
            </w:r>
          </w:p>
          <w:p w14:paraId="33C2525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單元活動一</w:t>
            </w:r>
          </w:p>
          <w:p w14:paraId="40DDB86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活動一：練武功</w:t>
            </w:r>
            <w:r w:rsidRPr="00712BE9">
              <w:rPr>
                <w:rFonts w:eastAsia="標楷體"/>
                <w:sz w:val="26"/>
                <w:szCs w:val="26"/>
              </w:rPr>
              <w:t>1</w:t>
            </w:r>
          </w:p>
          <w:p w14:paraId="14F76D3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勾勾看：教師播放教學媒體，請學生仔細聆聽，並在課本上勾出正確的答案。</w:t>
            </w:r>
          </w:p>
          <w:p w14:paraId="7325496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說說看：</w:t>
            </w:r>
          </w:p>
          <w:p w14:paraId="787E6C6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分組討論適合做的公益活動。</w:t>
            </w:r>
          </w:p>
          <w:p w14:paraId="25129AC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請學生上臺分享。</w:t>
            </w:r>
          </w:p>
          <w:p w14:paraId="55C927B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寫寫看：</w:t>
            </w:r>
          </w:p>
          <w:p w14:paraId="2104E29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教師將做志工、捐發票、募款、義診、義賣五個詞的字卡貼在黑板上，請同學解釋這五個詞的意涵。</w:t>
            </w:r>
          </w:p>
          <w:p w14:paraId="53753ED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請學生仔細閱讀本段短文，並在課本上填入正確的答案。</w:t>
            </w:r>
          </w:p>
          <w:p w14:paraId="53F8168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選選看：教師播放教學媒體，請學生仔細聆聽，並在課本上選出正確的答案。</w:t>
            </w:r>
          </w:p>
          <w:p w14:paraId="6F85AFE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活動二：臺灣文化站</w:t>
            </w:r>
            <w:r w:rsidRPr="00712BE9">
              <w:rPr>
                <w:rFonts w:eastAsia="標楷體"/>
                <w:sz w:val="26"/>
                <w:szCs w:val="26"/>
              </w:rPr>
              <w:t>1</w:t>
            </w:r>
          </w:p>
          <w:p w14:paraId="76BB2AB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教師提問：</w:t>
            </w:r>
          </w:p>
          <w:p w14:paraId="0562354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有人聽過蔡阿信嗎？</w:t>
            </w:r>
          </w:p>
          <w:p w14:paraId="23A392D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他是男生還是女生？</w:t>
            </w:r>
          </w:p>
          <w:p w14:paraId="5544B04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蔡阿信是做什麼的？</w:t>
            </w:r>
          </w:p>
          <w:p w14:paraId="472B3E6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播放教學媒體，請學生聽看看阿妹仔和媽媽正在聊什麼？</w:t>
            </w:r>
          </w:p>
          <w:p w14:paraId="6106C2F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角色扮演：請學生分別擔任阿妹仔和媽媽，進行角色扮演的情境對話。</w:t>
            </w:r>
          </w:p>
          <w:p w14:paraId="5B73A3F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上網搜尋蔡阿信的相關照片讓學生加深印象。</w:t>
            </w:r>
          </w:p>
          <w:p w14:paraId="7E65900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請學生根據想看覓講看覓的題目回答問題。</w:t>
            </w:r>
          </w:p>
        </w:tc>
        <w:tc>
          <w:tcPr>
            <w:tcW w:w="811" w:type="pct"/>
          </w:tcPr>
          <w:p w14:paraId="164D5519"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口頭評量</w:t>
            </w:r>
            <w:r>
              <w:rPr>
                <w:rFonts w:eastAsia="標楷體"/>
                <w:sz w:val="26"/>
                <w:szCs w:val="26"/>
              </w:rPr>
              <w:t>：</w:t>
            </w:r>
            <w:r w:rsidRPr="00C61C0A">
              <w:rPr>
                <w:rFonts w:eastAsia="標楷體"/>
                <w:sz w:val="26"/>
                <w:szCs w:val="26"/>
              </w:rPr>
              <w:t>分組討論曾經看過的公益活動，並舉出一兩種自己曾經參與過的公益活動。</w:t>
            </w:r>
          </w:p>
          <w:p w14:paraId="1F86C500" w14:textId="2FC653A2"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討論活動</w:t>
            </w:r>
            <w:r>
              <w:rPr>
                <w:rFonts w:eastAsia="標楷體"/>
                <w:sz w:val="26"/>
                <w:szCs w:val="26"/>
              </w:rPr>
              <w:t>：</w:t>
            </w:r>
            <w:r w:rsidRPr="003C10C9">
              <w:rPr>
                <w:rFonts w:eastAsia="標楷體"/>
                <w:sz w:val="26"/>
                <w:szCs w:val="26"/>
              </w:rPr>
              <w:t>探究</w:t>
            </w:r>
            <w:r>
              <w:rPr>
                <w:rFonts w:eastAsia="標楷體"/>
                <w:sz w:val="26"/>
                <w:szCs w:val="26"/>
              </w:rPr>
              <w:t>本</w:t>
            </w:r>
            <w:r w:rsidRPr="003C10C9">
              <w:rPr>
                <w:rFonts w:eastAsia="標楷體"/>
                <w:sz w:val="26"/>
                <w:szCs w:val="26"/>
              </w:rPr>
              <w:t>課</w:t>
            </w:r>
            <w:r>
              <w:rPr>
                <w:rFonts w:eastAsia="標楷體"/>
                <w:sz w:val="26"/>
                <w:szCs w:val="26"/>
              </w:rPr>
              <w:t>主題，並發表相關經驗</w:t>
            </w:r>
            <w:r w:rsidRPr="003C10C9">
              <w:rPr>
                <w:rFonts w:eastAsia="標楷體"/>
                <w:sz w:val="26"/>
                <w:szCs w:val="26"/>
              </w:rPr>
              <w:t>。</w:t>
            </w:r>
          </w:p>
        </w:tc>
        <w:tc>
          <w:tcPr>
            <w:tcW w:w="1028" w:type="pct"/>
          </w:tcPr>
          <w:p w14:paraId="10405BA2" w14:textId="77777777" w:rsidR="00D720C3" w:rsidRDefault="00D720C3" w:rsidP="00D720C3">
            <w:pPr>
              <w:jc w:val="both"/>
              <w:rPr>
                <w:rFonts w:ascii="標楷體" w:eastAsia="標楷體" w:hAnsi="標楷體" w:cs="新細明體"/>
                <w:sz w:val="26"/>
                <w:szCs w:val="26"/>
              </w:rPr>
            </w:pPr>
            <w:r>
              <w:rPr>
                <w:rFonts w:eastAsia="標楷體"/>
                <w:sz w:val="26"/>
                <w:szCs w:val="26"/>
              </w:rPr>
              <w:t>【生命教育】</w:t>
            </w:r>
          </w:p>
          <w:p w14:paraId="10080609" w14:textId="77777777" w:rsidR="00D720C3" w:rsidRDefault="00D720C3" w:rsidP="00D720C3">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712BE9">
              <w:rPr>
                <w:rFonts w:eastAsia="標楷體"/>
                <w:sz w:val="26"/>
                <w:szCs w:val="26"/>
              </w:rPr>
              <w:t>觀察日常生活中生老病死的現象，思考生命的價值。</w:t>
            </w:r>
          </w:p>
        </w:tc>
      </w:tr>
      <w:tr w:rsidR="00D720C3" w:rsidRPr="004F4430" w14:paraId="0B172479" w14:textId="77777777" w:rsidTr="00781D01">
        <w:trPr>
          <w:trHeight w:val="1827"/>
        </w:trPr>
        <w:tc>
          <w:tcPr>
            <w:tcW w:w="364" w:type="pct"/>
          </w:tcPr>
          <w:p w14:paraId="0098B0A4" w14:textId="77777777" w:rsidR="00D720C3" w:rsidRPr="00712BE9" w:rsidRDefault="00D720C3" w:rsidP="00D720C3">
            <w:pPr>
              <w:jc w:val="both"/>
              <w:rPr>
                <w:rFonts w:ascii="標楷體" w:eastAsia="標楷體" w:hAnsi="標楷體"/>
                <w:sz w:val="26"/>
                <w:szCs w:val="26"/>
              </w:rPr>
            </w:pPr>
            <w:r>
              <w:rPr>
                <w:rFonts w:eastAsia="標楷體"/>
                <w:sz w:val="26"/>
                <w:szCs w:val="26"/>
              </w:rPr>
              <w:t>五</w:t>
            </w:r>
          </w:p>
        </w:tc>
        <w:tc>
          <w:tcPr>
            <w:tcW w:w="663" w:type="pct"/>
          </w:tcPr>
          <w:p w14:paraId="7CBD415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037FB40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tc>
        <w:tc>
          <w:tcPr>
            <w:tcW w:w="752" w:type="pct"/>
            <w:tcBorders>
              <w:right w:val="single" w:sz="4" w:space="0" w:color="auto"/>
            </w:tcBorders>
          </w:tcPr>
          <w:p w14:paraId="552AD380"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6700B69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216A41B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0468929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p w14:paraId="3ACC03F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活動一：課文</w:t>
            </w:r>
          </w:p>
          <w:p w14:paraId="3FC1108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在教師引導下，請學生朗讀課文，確認學生發音是否正確。</w:t>
            </w:r>
          </w:p>
          <w:p w14:paraId="6CA3867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提醒學生課文當中之易錯音標濁聲母「</w:t>
            </w:r>
            <w:r w:rsidRPr="00712BE9">
              <w:rPr>
                <w:rFonts w:eastAsia="標楷體"/>
                <w:sz w:val="26"/>
                <w:szCs w:val="26"/>
              </w:rPr>
              <w:t>g</w:t>
            </w:r>
            <w:r w:rsidRPr="00712BE9">
              <w:rPr>
                <w:rFonts w:eastAsia="標楷體"/>
                <w:sz w:val="26"/>
                <w:szCs w:val="26"/>
              </w:rPr>
              <w:t>」，如：外衫的「外」、玉井的「玉」，「</w:t>
            </w:r>
            <w:r w:rsidRPr="00712BE9">
              <w:rPr>
                <w:rFonts w:eastAsia="標楷體"/>
                <w:sz w:val="26"/>
                <w:szCs w:val="26"/>
              </w:rPr>
              <w:t>g</w:t>
            </w:r>
            <w:r w:rsidRPr="00712BE9">
              <w:rPr>
                <w:rFonts w:eastAsia="標楷體"/>
                <w:sz w:val="26"/>
                <w:szCs w:val="26"/>
              </w:rPr>
              <w:t>」是不送氣濁聲塞音，發音部位是舌根和軟</w:t>
            </w:r>
          </w:p>
          <w:p w14:paraId="586AA6B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顎，提醒學生在發「</w:t>
            </w:r>
            <w:r w:rsidRPr="00712BE9">
              <w:rPr>
                <w:rFonts w:eastAsia="標楷體"/>
                <w:sz w:val="26"/>
                <w:szCs w:val="26"/>
              </w:rPr>
              <w:t>g</w:t>
            </w:r>
            <w:r w:rsidRPr="00712BE9">
              <w:rPr>
                <w:rFonts w:eastAsia="標楷體"/>
                <w:sz w:val="26"/>
                <w:szCs w:val="26"/>
              </w:rPr>
              <w:t>」音時可將舌頭向後縮一些，會較正確。</w:t>
            </w:r>
          </w:p>
          <w:p w14:paraId="0E8AEE3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請學生將課文中出現的水果語詞圈起來，再討論看看是否與「引起動機」討論的水果相同。</w:t>
            </w:r>
          </w:p>
          <w:p w14:paraId="02E2444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在經過課文數番輪讀後，教師可說出幾個水果的國語，請學生用閩南語說說看。</w:t>
            </w:r>
          </w:p>
          <w:p w14:paraId="3D61E80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活動二：我會曉講</w:t>
            </w:r>
          </w:p>
          <w:p w14:paraId="7010248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教師先請學生想想看臺灣其他地區的特色農特產。</w:t>
            </w:r>
          </w:p>
          <w:p w14:paraId="3656057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教師將學生所提出的地區農特產補充在黑板上，並請學生試著用閩南語念念看。</w:t>
            </w:r>
          </w:p>
          <w:p w14:paraId="1D1B951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教師先範讀或以教學媒體播放「我會曉講」語詞，再請學生跟讀。</w:t>
            </w:r>
          </w:p>
          <w:p w14:paraId="463399C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教師提醒學生易錯音，例如：「金」山的「金」是合口音，發音時要將嘴脣閉起來，才算發音完成；大「甲」的「甲」是入聲字，發音較為短促。</w:t>
            </w:r>
          </w:p>
          <w:p w14:paraId="449F3BE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教師將學生分組，請學生討論臺灣農特產的所在縣市及是否有食用過的經驗。</w:t>
            </w:r>
          </w:p>
          <w:p w14:paraId="2BC9501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6.</w:t>
            </w:r>
            <w:r w:rsidRPr="00712BE9">
              <w:rPr>
                <w:rFonts w:eastAsia="標楷體"/>
                <w:sz w:val="26"/>
                <w:szCs w:val="26"/>
              </w:rPr>
              <w:t>請學生試著以先備經驗認讀「我會曉講」臺灣農特產的例句。</w:t>
            </w:r>
          </w:p>
        </w:tc>
        <w:tc>
          <w:tcPr>
            <w:tcW w:w="811" w:type="pct"/>
          </w:tcPr>
          <w:p w14:paraId="5534250A" w14:textId="77777777" w:rsidR="00D720C3" w:rsidRDefault="00D720C3" w:rsidP="00D720C3">
            <w:pPr>
              <w:jc w:val="both"/>
              <w:rPr>
                <w:rFonts w:eastAsia="標楷體"/>
                <w:sz w:val="26"/>
                <w:szCs w:val="26"/>
              </w:rPr>
            </w:pPr>
            <w:r w:rsidRPr="00436D6B">
              <w:rPr>
                <w:rFonts w:eastAsia="標楷體"/>
                <w:sz w:val="26"/>
                <w:szCs w:val="26"/>
              </w:rPr>
              <w:t>口頭評量</w:t>
            </w:r>
            <w:r>
              <w:rPr>
                <w:rFonts w:eastAsia="標楷體"/>
                <w:sz w:val="26"/>
                <w:szCs w:val="26"/>
              </w:rPr>
              <w:t>：</w:t>
            </w:r>
          </w:p>
          <w:p w14:paraId="4C7DE598" w14:textId="77777777" w:rsidR="00D720C3" w:rsidRPr="00436D6B" w:rsidRDefault="00D720C3" w:rsidP="00D720C3">
            <w:pPr>
              <w:jc w:val="both"/>
              <w:rPr>
                <w:rFonts w:ascii="標楷體" w:eastAsia="標楷體" w:hAnsi="標楷體" w:cs="新細明體"/>
                <w:sz w:val="26"/>
                <w:szCs w:val="26"/>
              </w:rPr>
            </w:pPr>
            <w:r>
              <w:rPr>
                <w:rFonts w:eastAsia="標楷體" w:hint="eastAsia"/>
                <w:sz w:val="26"/>
                <w:szCs w:val="26"/>
              </w:rPr>
              <w:t>1.</w:t>
            </w:r>
            <w:r w:rsidRPr="003C10C9">
              <w:rPr>
                <w:rFonts w:eastAsia="標楷體"/>
                <w:sz w:val="26"/>
                <w:szCs w:val="26"/>
              </w:rPr>
              <w:t>學生發表所見的課文插圖內容。</w:t>
            </w:r>
          </w:p>
          <w:p w14:paraId="14DDE6D1" w14:textId="77777777" w:rsidR="00D720C3" w:rsidRPr="00436D6B" w:rsidRDefault="00D720C3" w:rsidP="00D720C3">
            <w:pPr>
              <w:jc w:val="both"/>
              <w:rPr>
                <w:rFonts w:ascii="標楷體" w:eastAsia="標楷體" w:hAnsi="標楷體" w:cs="新細明體"/>
                <w:sz w:val="26"/>
                <w:szCs w:val="26"/>
              </w:rPr>
            </w:pPr>
            <w:r>
              <w:rPr>
                <w:rFonts w:ascii="標楷體" w:eastAsia="標楷體" w:hAnsi="標楷體" w:cs="新細明體"/>
                <w:sz w:val="26"/>
                <w:szCs w:val="26"/>
              </w:rPr>
              <w:t>2.朗誦課文</w:t>
            </w:r>
            <w:r w:rsidRPr="003C10C9">
              <w:rPr>
                <w:rFonts w:eastAsia="標楷體"/>
                <w:sz w:val="26"/>
                <w:szCs w:val="26"/>
              </w:rPr>
              <w:t>。</w:t>
            </w:r>
          </w:p>
          <w:p w14:paraId="4ED245A0" w14:textId="1FEC974D"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觀察評量</w:t>
            </w:r>
            <w:r>
              <w:rPr>
                <w:rFonts w:eastAsia="標楷體"/>
                <w:sz w:val="26"/>
                <w:szCs w:val="26"/>
              </w:rPr>
              <w:t>：課文插圖有哪些水果？</w:t>
            </w:r>
          </w:p>
        </w:tc>
        <w:tc>
          <w:tcPr>
            <w:tcW w:w="1028" w:type="pct"/>
          </w:tcPr>
          <w:p w14:paraId="73C5EE1A" w14:textId="77777777" w:rsidR="00D720C3" w:rsidRDefault="00D720C3" w:rsidP="00D720C3">
            <w:pPr>
              <w:jc w:val="both"/>
              <w:rPr>
                <w:rFonts w:ascii="標楷體" w:eastAsia="標楷體" w:hAnsi="標楷體" w:cs="新細明體"/>
                <w:sz w:val="26"/>
                <w:szCs w:val="26"/>
              </w:rPr>
            </w:pPr>
            <w:r>
              <w:rPr>
                <w:rFonts w:eastAsia="標楷體"/>
                <w:sz w:val="26"/>
                <w:szCs w:val="26"/>
              </w:rPr>
              <w:t>【多元文化教育】</w:t>
            </w:r>
          </w:p>
          <w:p w14:paraId="0B4C59A1" w14:textId="77777777" w:rsidR="00D720C3" w:rsidRDefault="00D720C3" w:rsidP="00D720C3">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E1 </w:t>
            </w:r>
            <w:r w:rsidRPr="00712BE9">
              <w:rPr>
                <w:rFonts w:eastAsia="標楷體"/>
                <w:sz w:val="26"/>
                <w:szCs w:val="26"/>
              </w:rPr>
              <w:t>了解自己的文化特質。</w:t>
            </w:r>
          </w:p>
        </w:tc>
      </w:tr>
      <w:tr w:rsidR="00D720C3" w:rsidRPr="004F4430" w14:paraId="08400EE0" w14:textId="77777777" w:rsidTr="00781D01">
        <w:trPr>
          <w:trHeight w:val="1827"/>
        </w:trPr>
        <w:tc>
          <w:tcPr>
            <w:tcW w:w="364" w:type="pct"/>
          </w:tcPr>
          <w:p w14:paraId="11DEE52A" w14:textId="77777777" w:rsidR="00D720C3" w:rsidRPr="00712BE9" w:rsidRDefault="00D720C3" w:rsidP="00D720C3">
            <w:pPr>
              <w:jc w:val="both"/>
              <w:rPr>
                <w:rFonts w:ascii="標楷體" w:eastAsia="標楷體" w:hAnsi="標楷體"/>
                <w:sz w:val="26"/>
                <w:szCs w:val="26"/>
              </w:rPr>
            </w:pPr>
            <w:r>
              <w:rPr>
                <w:rFonts w:eastAsia="標楷體"/>
                <w:sz w:val="26"/>
                <w:szCs w:val="26"/>
              </w:rPr>
              <w:t>六</w:t>
            </w:r>
          </w:p>
        </w:tc>
        <w:tc>
          <w:tcPr>
            <w:tcW w:w="663" w:type="pct"/>
          </w:tcPr>
          <w:p w14:paraId="2F0A405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3754344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tc>
        <w:tc>
          <w:tcPr>
            <w:tcW w:w="752" w:type="pct"/>
            <w:tcBorders>
              <w:right w:val="single" w:sz="4" w:space="0" w:color="auto"/>
            </w:tcBorders>
          </w:tcPr>
          <w:p w14:paraId="3465A736"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3ACC9749"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55D4AF1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5B4E3B4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p w14:paraId="634513E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活動一：做伙來造句</w:t>
            </w:r>
          </w:p>
          <w:p w14:paraId="6C1910C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教師請學生先瀏覽頁面插圖並試著認讀四句造句。</w:t>
            </w:r>
          </w:p>
          <w:p w14:paraId="18A4B0C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請學生逐句翻譯以確認理解句意。</w:t>
            </w:r>
          </w:p>
          <w:p w14:paraId="011E951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教師提醒學生「</w:t>
            </w:r>
            <w:r w:rsidRPr="00712BE9">
              <w:rPr>
                <w:rFonts w:eastAsia="標楷體"/>
                <w:sz w:val="26"/>
                <w:szCs w:val="26"/>
              </w:rPr>
              <w:t>......</w:t>
            </w:r>
            <w:r w:rsidRPr="00712BE9">
              <w:rPr>
                <w:rFonts w:eastAsia="標楷體"/>
                <w:sz w:val="26"/>
                <w:szCs w:val="26"/>
              </w:rPr>
              <w:t>哪會</w:t>
            </w:r>
            <w:r w:rsidRPr="00712BE9">
              <w:rPr>
                <w:rFonts w:eastAsia="標楷體"/>
                <w:sz w:val="26"/>
                <w:szCs w:val="26"/>
              </w:rPr>
              <w:t>......</w:t>
            </w:r>
            <w:r w:rsidRPr="00712BE9">
              <w:rPr>
                <w:rFonts w:eastAsia="標楷體"/>
                <w:sz w:val="26"/>
                <w:szCs w:val="26"/>
              </w:rPr>
              <w:t>」為閩南語句型中的疑問句，意近「是按怎</w:t>
            </w:r>
            <w:r w:rsidRPr="00712BE9">
              <w:rPr>
                <w:rFonts w:eastAsia="標楷體"/>
                <w:sz w:val="26"/>
                <w:szCs w:val="26"/>
              </w:rPr>
              <w:t>......</w:t>
            </w:r>
            <w:r w:rsidRPr="00712BE9">
              <w:rPr>
                <w:rFonts w:eastAsia="標楷體"/>
                <w:sz w:val="26"/>
                <w:szCs w:val="26"/>
              </w:rPr>
              <w:t>」的句型。</w:t>
            </w:r>
          </w:p>
          <w:p w14:paraId="0D4A622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請學生試著以「</w:t>
            </w:r>
            <w:r w:rsidRPr="00712BE9">
              <w:rPr>
                <w:rFonts w:eastAsia="標楷體"/>
                <w:sz w:val="26"/>
                <w:szCs w:val="26"/>
              </w:rPr>
              <w:t>......</w:t>
            </w:r>
            <w:r w:rsidRPr="00712BE9">
              <w:rPr>
                <w:rFonts w:eastAsia="標楷體"/>
                <w:sz w:val="26"/>
                <w:szCs w:val="26"/>
              </w:rPr>
              <w:t>哪會</w:t>
            </w:r>
            <w:r w:rsidRPr="00712BE9">
              <w:rPr>
                <w:rFonts w:eastAsia="標楷體"/>
                <w:sz w:val="26"/>
                <w:szCs w:val="26"/>
              </w:rPr>
              <w:t>......</w:t>
            </w:r>
            <w:r w:rsidRPr="00712BE9">
              <w:rPr>
                <w:rFonts w:eastAsia="標楷體"/>
                <w:sz w:val="26"/>
                <w:szCs w:val="26"/>
              </w:rPr>
              <w:t>」來造句。</w:t>
            </w:r>
          </w:p>
          <w:p w14:paraId="79A55BD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活動二：相招來開講</w:t>
            </w:r>
          </w:p>
          <w:p w14:paraId="57C170B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教師先請學生瀏覽「相招來開講」插圖，並與同組同學討論圖片想表達的內容，再試著說說看。</w:t>
            </w:r>
          </w:p>
          <w:p w14:paraId="330D9BF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教師請學生認讀「相招來開講」之對話。</w:t>
            </w:r>
          </w:p>
          <w:p w14:paraId="2C24D56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請學生分組進行</w:t>
            </w:r>
            <w:r w:rsidRPr="00712BE9">
              <w:rPr>
                <w:rFonts w:eastAsia="標楷體"/>
                <w:sz w:val="26"/>
                <w:szCs w:val="26"/>
              </w:rPr>
              <w:t>3</w:t>
            </w:r>
            <w:r w:rsidRPr="00712BE9">
              <w:rPr>
                <w:rFonts w:eastAsia="標楷體"/>
                <w:sz w:val="26"/>
                <w:szCs w:val="26"/>
              </w:rPr>
              <w:t>個角色之扮演，並提醒學生注意不同角色聲情之表達。</w:t>
            </w:r>
          </w:p>
          <w:p w14:paraId="1C1CA51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教師隨機讀出對話內容，請學生翻譯，以確認學生了解語意。</w:t>
            </w:r>
          </w:p>
        </w:tc>
        <w:tc>
          <w:tcPr>
            <w:tcW w:w="811" w:type="pct"/>
          </w:tcPr>
          <w:p w14:paraId="728DD60F"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實作評量</w:t>
            </w:r>
            <w:r>
              <w:rPr>
                <w:rFonts w:eastAsia="標楷體"/>
                <w:sz w:val="26"/>
                <w:szCs w:val="26"/>
              </w:rPr>
              <w:t>：</w:t>
            </w:r>
            <w:r w:rsidRPr="00D51ECD">
              <w:rPr>
                <w:rFonts w:eastAsia="標楷體"/>
                <w:sz w:val="26"/>
                <w:szCs w:val="26"/>
              </w:rPr>
              <w:t>請學生試著以「</w:t>
            </w:r>
            <w:r>
              <w:rPr>
                <w:rFonts w:eastAsia="標楷體"/>
                <w:sz w:val="26"/>
                <w:szCs w:val="26"/>
              </w:rPr>
              <w:t>......</w:t>
            </w:r>
            <w:r w:rsidRPr="00D51ECD">
              <w:rPr>
                <w:rFonts w:eastAsia="標楷體"/>
                <w:sz w:val="26"/>
                <w:szCs w:val="26"/>
              </w:rPr>
              <w:t>哪會</w:t>
            </w:r>
            <w:r>
              <w:rPr>
                <w:rFonts w:eastAsia="標楷體"/>
                <w:sz w:val="26"/>
                <w:szCs w:val="26"/>
              </w:rPr>
              <w:t>......</w:t>
            </w:r>
            <w:r w:rsidRPr="00D51ECD">
              <w:rPr>
                <w:rFonts w:eastAsia="標楷體"/>
                <w:sz w:val="26"/>
                <w:szCs w:val="26"/>
              </w:rPr>
              <w:t>」來造句。</w:t>
            </w:r>
          </w:p>
          <w:p w14:paraId="4659DF28" w14:textId="77777777" w:rsidR="00D720C3" w:rsidRPr="00155AAD" w:rsidRDefault="00D720C3" w:rsidP="00D720C3">
            <w:pPr>
              <w:jc w:val="both"/>
              <w:rPr>
                <w:rFonts w:eastAsia="標楷體"/>
                <w:sz w:val="26"/>
                <w:szCs w:val="26"/>
              </w:rPr>
            </w:pPr>
            <w:r w:rsidRPr="00436D6B">
              <w:rPr>
                <w:rFonts w:eastAsia="標楷體"/>
                <w:sz w:val="26"/>
                <w:szCs w:val="26"/>
              </w:rPr>
              <w:t>口頭評量</w:t>
            </w:r>
            <w:r>
              <w:rPr>
                <w:rFonts w:eastAsia="標楷體" w:hint="eastAsia"/>
                <w:sz w:val="26"/>
                <w:szCs w:val="26"/>
              </w:rPr>
              <w:t>：發表造句成果。</w:t>
            </w:r>
          </w:p>
          <w:p w14:paraId="0E2A05C1" w14:textId="00D2D5FB"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討論評量</w:t>
            </w:r>
            <w:r>
              <w:rPr>
                <w:rFonts w:eastAsia="標楷體" w:hint="eastAsia"/>
                <w:sz w:val="26"/>
                <w:szCs w:val="26"/>
              </w:rPr>
              <w:t>：討論造句成果。</w:t>
            </w:r>
          </w:p>
        </w:tc>
        <w:tc>
          <w:tcPr>
            <w:tcW w:w="1028" w:type="pct"/>
          </w:tcPr>
          <w:p w14:paraId="7D2B7BFA" w14:textId="77777777" w:rsidR="00D720C3" w:rsidRDefault="00D720C3" w:rsidP="00D720C3">
            <w:pPr>
              <w:jc w:val="both"/>
              <w:rPr>
                <w:rFonts w:ascii="標楷體" w:eastAsia="標楷體" w:hAnsi="標楷體" w:cs="新細明體"/>
                <w:sz w:val="26"/>
                <w:szCs w:val="26"/>
              </w:rPr>
            </w:pPr>
          </w:p>
        </w:tc>
      </w:tr>
      <w:tr w:rsidR="00D720C3" w:rsidRPr="004F4430" w14:paraId="42C9695C" w14:textId="77777777" w:rsidTr="00781D01">
        <w:trPr>
          <w:trHeight w:val="1827"/>
        </w:trPr>
        <w:tc>
          <w:tcPr>
            <w:tcW w:w="364" w:type="pct"/>
          </w:tcPr>
          <w:p w14:paraId="1C874DF7" w14:textId="77777777" w:rsidR="00D720C3" w:rsidRPr="00712BE9" w:rsidRDefault="00D720C3" w:rsidP="00D720C3">
            <w:pPr>
              <w:jc w:val="both"/>
              <w:rPr>
                <w:rFonts w:ascii="標楷體" w:eastAsia="標楷體" w:hAnsi="標楷體"/>
                <w:sz w:val="26"/>
                <w:szCs w:val="26"/>
              </w:rPr>
            </w:pPr>
            <w:r>
              <w:rPr>
                <w:rFonts w:eastAsia="標楷體"/>
                <w:sz w:val="26"/>
                <w:szCs w:val="26"/>
              </w:rPr>
              <w:t>七</w:t>
            </w:r>
          </w:p>
        </w:tc>
        <w:tc>
          <w:tcPr>
            <w:tcW w:w="663" w:type="pct"/>
          </w:tcPr>
          <w:p w14:paraId="0DC6C51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1D84AED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tc>
        <w:tc>
          <w:tcPr>
            <w:tcW w:w="752" w:type="pct"/>
            <w:tcBorders>
              <w:right w:val="single" w:sz="4" w:space="0" w:color="auto"/>
            </w:tcBorders>
          </w:tcPr>
          <w:p w14:paraId="06346EFC"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24927D36"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22DA34E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282CECF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第二課紙箱仔揣朋友</w:t>
            </w:r>
          </w:p>
          <w:p w14:paraId="5E8BB88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活動一：來練習</w:t>
            </w:r>
          </w:p>
          <w:p w14:paraId="3132724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教師播放教學媒體，請學生仔細聽音檔。</w:t>
            </w:r>
          </w:p>
          <w:p w14:paraId="7757BF5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教師可依學生程度而調整播放之速度及次數。</w:t>
            </w:r>
          </w:p>
          <w:p w14:paraId="7C54AF3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完成練習後，教師可請學生於電子書或黑板填寫答案，再結合班級獎勵制度，鼓勵踴躍發表。</w:t>
            </w:r>
          </w:p>
          <w:p w14:paraId="57D1E05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活動二：拼音練習</w:t>
            </w:r>
          </w:p>
          <w:p w14:paraId="2999297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教師隨機揭示漢字，請學生回答調號。例如：教師揭示「花」，學生能回答「第一調」。</w:t>
            </w:r>
          </w:p>
          <w:p w14:paraId="73D8F10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教師可隨機說出一個例字，讓學生回答例字的聲調；教師再說出任一聲調，由學生回答例字。</w:t>
            </w:r>
          </w:p>
          <w:p w14:paraId="64A487B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確認學生已經熟悉例詞與的聲調關係之後，教師可請學生說一說還有哪些字是第</w:t>
            </w:r>
            <w:r w:rsidRPr="00712BE9">
              <w:rPr>
                <w:rFonts w:eastAsia="標楷體"/>
                <w:sz w:val="26"/>
                <w:szCs w:val="26"/>
              </w:rPr>
              <w:t>1</w:t>
            </w:r>
            <w:r w:rsidRPr="00712BE9">
              <w:rPr>
                <w:rFonts w:eastAsia="標楷體"/>
                <w:sz w:val="26"/>
                <w:szCs w:val="26"/>
              </w:rPr>
              <w:t>或第</w:t>
            </w:r>
            <w:r w:rsidRPr="00712BE9">
              <w:rPr>
                <w:rFonts w:eastAsia="標楷體"/>
                <w:sz w:val="26"/>
                <w:szCs w:val="26"/>
              </w:rPr>
              <w:t>7</w:t>
            </w:r>
            <w:r w:rsidRPr="00712BE9">
              <w:rPr>
                <w:rFonts w:eastAsia="標楷體"/>
                <w:sz w:val="26"/>
                <w:szCs w:val="26"/>
              </w:rPr>
              <w:t>聲調。</w:t>
            </w:r>
          </w:p>
          <w:p w14:paraId="16F76B6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播放音檔，指導學生正確作答題目。</w:t>
            </w:r>
          </w:p>
        </w:tc>
        <w:tc>
          <w:tcPr>
            <w:tcW w:w="811" w:type="pct"/>
          </w:tcPr>
          <w:p w14:paraId="2A6B2557" w14:textId="77777777" w:rsidR="00D720C3" w:rsidRPr="00DD255F" w:rsidRDefault="00D720C3" w:rsidP="00D720C3">
            <w:pPr>
              <w:jc w:val="both"/>
              <w:rPr>
                <w:rFonts w:eastAsia="標楷體"/>
                <w:sz w:val="26"/>
                <w:szCs w:val="26"/>
              </w:rPr>
            </w:pPr>
            <w:r w:rsidRPr="00436D6B">
              <w:rPr>
                <w:rFonts w:eastAsia="標楷體"/>
                <w:sz w:val="26"/>
                <w:szCs w:val="26"/>
              </w:rPr>
              <w:t>口頭評量</w:t>
            </w:r>
            <w:r>
              <w:rPr>
                <w:rFonts w:eastAsia="標楷體" w:hint="eastAsia"/>
                <w:sz w:val="26"/>
                <w:szCs w:val="26"/>
              </w:rPr>
              <w:t>：</w:t>
            </w:r>
            <w:r w:rsidRPr="00DD255F">
              <w:rPr>
                <w:rFonts w:eastAsia="標楷體"/>
                <w:sz w:val="26"/>
                <w:szCs w:val="26"/>
              </w:rPr>
              <w:t>學</w:t>
            </w:r>
            <w:r w:rsidRPr="00D51ECD">
              <w:rPr>
                <w:rFonts w:eastAsia="標楷體"/>
                <w:sz w:val="26"/>
                <w:szCs w:val="26"/>
              </w:rPr>
              <w:t>生回答例字的聲調</w:t>
            </w:r>
            <w:r>
              <w:rPr>
                <w:rFonts w:eastAsia="標楷體"/>
                <w:sz w:val="26"/>
                <w:szCs w:val="26"/>
              </w:rPr>
              <w:t>。</w:t>
            </w:r>
          </w:p>
          <w:p w14:paraId="5ADCE8C3" w14:textId="6B84395B" w:rsidR="00D720C3" w:rsidRPr="00712BE9" w:rsidRDefault="00D720C3" w:rsidP="00D720C3">
            <w:pPr>
              <w:jc w:val="both"/>
              <w:rPr>
                <w:rFonts w:ascii="標楷體" w:eastAsia="標楷體" w:hAnsi="標楷體" w:cs="新細明體"/>
                <w:sz w:val="26"/>
                <w:szCs w:val="26"/>
              </w:rPr>
            </w:pPr>
            <w:r w:rsidRPr="00DD255F">
              <w:rPr>
                <w:rFonts w:eastAsia="標楷體"/>
                <w:sz w:val="26"/>
                <w:szCs w:val="26"/>
              </w:rPr>
              <w:t>實作評量：</w:t>
            </w:r>
            <w:r w:rsidRPr="00DD255F">
              <w:rPr>
                <w:rFonts w:eastAsia="標楷體" w:hint="eastAsia"/>
                <w:sz w:val="26"/>
                <w:szCs w:val="26"/>
              </w:rPr>
              <w:t>教師</w:t>
            </w:r>
            <w:r w:rsidRPr="00DD255F">
              <w:rPr>
                <w:rFonts w:eastAsia="標楷體"/>
                <w:sz w:val="26"/>
                <w:szCs w:val="26"/>
              </w:rPr>
              <w:t>引導學生完成練習。</w:t>
            </w:r>
          </w:p>
        </w:tc>
        <w:tc>
          <w:tcPr>
            <w:tcW w:w="1028" w:type="pct"/>
          </w:tcPr>
          <w:p w14:paraId="67DA750D" w14:textId="77777777" w:rsidR="00D720C3" w:rsidRDefault="00D720C3" w:rsidP="00D720C3">
            <w:pPr>
              <w:jc w:val="both"/>
              <w:rPr>
                <w:rFonts w:ascii="標楷體" w:eastAsia="標楷體" w:hAnsi="標楷體" w:cs="新細明體"/>
                <w:sz w:val="26"/>
                <w:szCs w:val="26"/>
              </w:rPr>
            </w:pPr>
          </w:p>
        </w:tc>
      </w:tr>
      <w:tr w:rsidR="00D720C3" w:rsidRPr="004F4430" w14:paraId="27D0EF12" w14:textId="77777777" w:rsidTr="00781D01">
        <w:trPr>
          <w:trHeight w:val="1827"/>
        </w:trPr>
        <w:tc>
          <w:tcPr>
            <w:tcW w:w="364" w:type="pct"/>
          </w:tcPr>
          <w:p w14:paraId="43DBCF01" w14:textId="77777777" w:rsidR="00D720C3" w:rsidRPr="00712BE9" w:rsidRDefault="00D720C3" w:rsidP="00D720C3">
            <w:pPr>
              <w:jc w:val="both"/>
              <w:rPr>
                <w:rFonts w:ascii="標楷體" w:eastAsia="標楷體" w:hAnsi="標楷體"/>
                <w:sz w:val="26"/>
                <w:szCs w:val="26"/>
              </w:rPr>
            </w:pPr>
            <w:r>
              <w:rPr>
                <w:rFonts w:eastAsia="標楷體"/>
                <w:sz w:val="26"/>
                <w:szCs w:val="26"/>
              </w:rPr>
              <w:t>八</w:t>
            </w:r>
          </w:p>
        </w:tc>
        <w:tc>
          <w:tcPr>
            <w:tcW w:w="663" w:type="pct"/>
          </w:tcPr>
          <w:p w14:paraId="62A1385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5DFC7AA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tc>
        <w:tc>
          <w:tcPr>
            <w:tcW w:w="752" w:type="pct"/>
            <w:tcBorders>
              <w:right w:val="single" w:sz="4" w:space="0" w:color="auto"/>
            </w:tcBorders>
          </w:tcPr>
          <w:p w14:paraId="39F9AF29"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3AC1799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712BE9">
              <w:rPr>
                <w:rFonts w:eastAsia="標楷體"/>
                <w:sz w:val="26"/>
                <w:szCs w:val="26"/>
              </w:rPr>
              <w:t>具備運用閩南語文來擬訂、討論、執行與分享個人生活計畫，以充實自我生活經驗，增進個人適應社會的能力。</w:t>
            </w:r>
          </w:p>
          <w:p w14:paraId="2B63149D"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712BE9">
              <w:rPr>
                <w:rFonts w:eastAsia="標楷體"/>
                <w:sz w:val="26"/>
                <w:szCs w:val="26"/>
              </w:rPr>
              <w:t>具備運用閩南語文的溝通能力，珍愛自己、尊重別人，發揮團隊合作的精神。</w:t>
            </w:r>
          </w:p>
        </w:tc>
        <w:tc>
          <w:tcPr>
            <w:tcW w:w="1382" w:type="pct"/>
            <w:tcBorders>
              <w:left w:val="single" w:sz="4" w:space="0" w:color="auto"/>
            </w:tcBorders>
          </w:tcPr>
          <w:p w14:paraId="131A94B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7DC712F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p w14:paraId="5930085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活動一：課文</w:t>
            </w:r>
          </w:p>
          <w:p w14:paraId="22BDC84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教師先請學生自行瀏覽課文並試著念念看，再把不會的字圈起來，再試著認讀該字的拼音。</w:t>
            </w:r>
          </w:p>
          <w:p w14:paraId="65B831B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教師範讀課文，教師一句，學生一句。教師醒學生易錯音「遊覽車」的「覽」是合口音；「連鞭」的「鞭」有兩種讀法，可讀「</w:t>
            </w:r>
            <w:r w:rsidRPr="00712BE9">
              <w:rPr>
                <w:rFonts w:eastAsia="標楷體"/>
                <w:sz w:val="26"/>
                <w:szCs w:val="26"/>
              </w:rPr>
              <w:t>pinn</w:t>
            </w:r>
            <w:r w:rsidRPr="00712BE9">
              <w:rPr>
                <w:rFonts w:eastAsia="標楷體"/>
                <w:sz w:val="26"/>
                <w:szCs w:val="26"/>
              </w:rPr>
              <w:t>」或「</w:t>
            </w:r>
            <w:r w:rsidRPr="00712BE9">
              <w:rPr>
                <w:rFonts w:eastAsia="標楷體"/>
                <w:sz w:val="26"/>
                <w:szCs w:val="26"/>
              </w:rPr>
              <w:t>mi</w:t>
            </w:r>
            <w:r w:rsidRPr="00712BE9">
              <w:rPr>
                <w:rFonts w:eastAsia="標楷體"/>
                <w:sz w:val="26"/>
                <w:szCs w:val="26"/>
              </w:rPr>
              <w:t>」；喉入四聲「煞」的變調是變第二調。</w:t>
            </w:r>
          </w:p>
          <w:p w14:paraId="66590E7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請學生從課文中找出這一課事件發生的人、事、時、地、物。</w:t>
            </w:r>
          </w:p>
          <w:p w14:paraId="018D50F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教師將班上學生分成三組，分別飾演學生、教師和旁白，再進行角色互換以分組輪讀來熟悉課文。</w:t>
            </w:r>
          </w:p>
          <w:p w14:paraId="2567C3C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活動二：我會曉講</w:t>
            </w:r>
          </w:p>
          <w:p w14:paraId="18CDD3E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教師先請學生將問題用閩南語讀出來，並進行分組討論。</w:t>
            </w:r>
          </w:p>
          <w:p w14:paraId="2B461B0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教師將班上學生分成</w:t>
            </w:r>
            <w:r w:rsidRPr="00712BE9">
              <w:rPr>
                <w:rFonts w:eastAsia="標楷體"/>
                <w:sz w:val="26"/>
                <w:szCs w:val="26"/>
              </w:rPr>
              <w:t>4</w:t>
            </w:r>
            <w:r w:rsidRPr="00712BE9">
              <w:rPr>
                <w:rFonts w:eastAsia="標楷體"/>
                <w:sz w:val="26"/>
                <w:szCs w:val="26"/>
              </w:rPr>
              <w:t>組，</w:t>
            </w:r>
            <w:r w:rsidRPr="00712BE9">
              <w:rPr>
                <w:rFonts w:eastAsia="標楷體"/>
                <w:sz w:val="26"/>
                <w:szCs w:val="26"/>
              </w:rPr>
              <w:t>1</w:t>
            </w:r>
            <w:r w:rsidRPr="00712BE9">
              <w:rPr>
                <w:rFonts w:eastAsia="標楷體"/>
                <w:sz w:val="26"/>
                <w:szCs w:val="26"/>
              </w:rPr>
              <w:t>組上臺分享三樣要帶的東西。</w:t>
            </w:r>
          </w:p>
          <w:p w14:paraId="3B875A7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討論問題時教師可以指導學生將插圖中自己會帶的東西用鉛筆圈起來，並補充自己會帶但是課本插圖未呈現的物品，例如：手機、背包、相機、防曬乳</w:t>
            </w:r>
            <w:r w:rsidRPr="00712BE9">
              <w:rPr>
                <w:rFonts w:eastAsia="標楷體"/>
                <w:sz w:val="26"/>
                <w:szCs w:val="26"/>
              </w:rPr>
              <w:t>......</w:t>
            </w:r>
            <w:r w:rsidRPr="00712BE9">
              <w:rPr>
                <w:rFonts w:eastAsia="標楷體"/>
                <w:sz w:val="26"/>
                <w:szCs w:val="26"/>
              </w:rPr>
              <w:t>等。</w:t>
            </w:r>
          </w:p>
        </w:tc>
        <w:tc>
          <w:tcPr>
            <w:tcW w:w="811" w:type="pct"/>
          </w:tcPr>
          <w:p w14:paraId="75B27D04" w14:textId="77777777" w:rsidR="00D720C3" w:rsidRDefault="00D720C3" w:rsidP="00D720C3">
            <w:pPr>
              <w:jc w:val="both"/>
              <w:rPr>
                <w:rFonts w:eastAsia="標楷體"/>
                <w:sz w:val="26"/>
                <w:szCs w:val="26"/>
              </w:rPr>
            </w:pPr>
            <w:r w:rsidRPr="00436D6B">
              <w:rPr>
                <w:rFonts w:eastAsia="標楷體"/>
                <w:sz w:val="26"/>
                <w:szCs w:val="26"/>
              </w:rPr>
              <w:t>口頭評量</w:t>
            </w:r>
            <w:r>
              <w:rPr>
                <w:rFonts w:eastAsia="標楷體"/>
                <w:sz w:val="26"/>
                <w:szCs w:val="26"/>
              </w:rPr>
              <w:t>：</w:t>
            </w:r>
          </w:p>
          <w:p w14:paraId="5B730055" w14:textId="77777777" w:rsidR="00D720C3" w:rsidRPr="00436D6B" w:rsidRDefault="00D720C3" w:rsidP="00D720C3">
            <w:pPr>
              <w:jc w:val="both"/>
              <w:rPr>
                <w:rFonts w:ascii="標楷體" w:eastAsia="標楷體" w:hAnsi="標楷體" w:cs="新細明體"/>
                <w:sz w:val="26"/>
                <w:szCs w:val="26"/>
              </w:rPr>
            </w:pPr>
            <w:r>
              <w:rPr>
                <w:rFonts w:eastAsia="標楷體" w:hint="eastAsia"/>
                <w:sz w:val="26"/>
                <w:szCs w:val="26"/>
              </w:rPr>
              <w:t>1.</w:t>
            </w:r>
            <w:r w:rsidRPr="003C10C9">
              <w:rPr>
                <w:rFonts w:eastAsia="標楷體"/>
                <w:sz w:val="26"/>
                <w:szCs w:val="26"/>
              </w:rPr>
              <w:t>學生發表所見的課文插圖內容。</w:t>
            </w:r>
          </w:p>
          <w:p w14:paraId="65E09CB6" w14:textId="77777777" w:rsidR="00D720C3" w:rsidRPr="00436D6B" w:rsidRDefault="00D720C3" w:rsidP="00D720C3">
            <w:pPr>
              <w:jc w:val="both"/>
              <w:rPr>
                <w:rFonts w:ascii="標楷體" w:eastAsia="標楷體" w:hAnsi="標楷體" w:cs="新細明體"/>
                <w:sz w:val="26"/>
                <w:szCs w:val="26"/>
              </w:rPr>
            </w:pPr>
            <w:r>
              <w:rPr>
                <w:rFonts w:ascii="標楷體" w:eastAsia="標楷體" w:hAnsi="標楷體" w:cs="新細明體"/>
                <w:sz w:val="26"/>
                <w:szCs w:val="26"/>
              </w:rPr>
              <w:t>2.朗誦課文</w:t>
            </w:r>
            <w:r w:rsidRPr="003C10C9">
              <w:rPr>
                <w:rFonts w:eastAsia="標楷體"/>
                <w:sz w:val="26"/>
                <w:szCs w:val="26"/>
              </w:rPr>
              <w:t>。</w:t>
            </w:r>
          </w:p>
          <w:p w14:paraId="74E8D82B" w14:textId="77777777" w:rsidR="00D720C3" w:rsidRPr="00B5494F" w:rsidRDefault="00D720C3" w:rsidP="00D720C3">
            <w:pPr>
              <w:jc w:val="both"/>
              <w:rPr>
                <w:rFonts w:eastAsia="標楷體"/>
                <w:sz w:val="26"/>
                <w:szCs w:val="26"/>
              </w:rPr>
            </w:pPr>
            <w:r w:rsidRPr="00436D6B">
              <w:rPr>
                <w:rFonts w:eastAsia="標楷體"/>
                <w:sz w:val="26"/>
                <w:szCs w:val="26"/>
              </w:rPr>
              <w:t>討論活動</w:t>
            </w:r>
            <w:r>
              <w:rPr>
                <w:rFonts w:eastAsia="標楷體" w:hint="eastAsia"/>
                <w:sz w:val="26"/>
                <w:szCs w:val="26"/>
              </w:rPr>
              <w:t>：分組討論畢業旅行時，需攜帶的重要物品。</w:t>
            </w:r>
          </w:p>
          <w:p w14:paraId="3B119865" w14:textId="23B9D299" w:rsidR="00D720C3" w:rsidRPr="00712BE9" w:rsidRDefault="00D720C3" w:rsidP="00D720C3">
            <w:pPr>
              <w:jc w:val="both"/>
              <w:rPr>
                <w:rFonts w:ascii="標楷體" w:eastAsia="標楷體" w:hAnsi="標楷體" w:cs="新細明體"/>
                <w:sz w:val="26"/>
                <w:szCs w:val="26"/>
              </w:rPr>
            </w:pPr>
            <w:r>
              <w:rPr>
                <w:rFonts w:eastAsia="標楷體"/>
                <w:sz w:val="26"/>
                <w:szCs w:val="26"/>
              </w:rPr>
              <w:t>觀察評量：</w:t>
            </w:r>
            <w:r w:rsidRPr="00842285">
              <w:rPr>
                <w:rFonts w:eastAsia="標楷體"/>
                <w:sz w:val="26"/>
                <w:szCs w:val="26"/>
              </w:rPr>
              <w:t>請學生從課文中找出這一課事件發生的人、事、時、地、物。</w:t>
            </w:r>
          </w:p>
        </w:tc>
        <w:tc>
          <w:tcPr>
            <w:tcW w:w="1028" w:type="pct"/>
          </w:tcPr>
          <w:p w14:paraId="2D102060" w14:textId="77777777" w:rsidR="00D720C3" w:rsidRDefault="00D720C3" w:rsidP="00D720C3">
            <w:pPr>
              <w:jc w:val="both"/>
              <w:rPr>
                <w:rFonts w:ascii="標楷體" w:eastAsia="標楷體" w:hAnsi="標楷體" w:cs="新細明體"/>
                <w:sz w:val="26"/>
                <w:szCs w:val="26"/>
              </w:rPr>
            </w:pPr>
            <w:r>
              <w:rPr>
                <w:rFonts w:eastAsia="標楷體"/>
                <w:sz w:val="26"/>
                <w:szCs w:val="26"/>
              </w:rPr>
              <w:t>【戶外教育】</w:t>
            </w:r>
          </w:p>
          <w:p w14:paraId="5EB6D9DD" w14:textId="77777777" w:rsidR="00D720C3" w:rsidRDefault="00D720C3" w:rsidP="00D720C3">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sidRPr="00712BE9">
              <w:rPr>
                <w:rFonts w:eastAsia="標楷體"/>
                <w:sz w:val="26"/>
                <w:szCs w:val="26"/>
              </w:rPr>
              <w:t>善用教室外、戶外及校外教學，認識生活環境（自然或人為）。</w:t>
            </w:r>
          </w:p>
        </w:tc>
      </w:tr>
      <w:tr w:rsidR="00D720C3" w:rsidRPr="004F4430" w14:paraId="01BB0BBB" w14:textId="77777777" w:rsidTr="00781D01">
        <w:trPr>
          <w:trHeight w:val="1827"/>
        </w:trPr>
        <w:tc>
          <w:tcPr>
            <w:tcW w:w="364" w:type="pct"/>
          </w:tcPr>
          <w:p w14:paraId="15703BB7" w14:textId="77777777" w:rsidR="00D720C3" w:rsidRPr="00712BE9" w:rsidRDefault="00D720C3" w:rsidP="00D720C3">
            <w:pPr>
              <w:jc w:val="both"/>
              <w:rPr>
                <w:rFonts w:ascii="標楷體" w:eastAsia="標楷體" w:hAnsi="標楷體"/>
                <w:sz w:val="26"/>
                <w:szCs w:val="26"/>
              </w:rPr>
            </w:pPr>
            <w:r>
              <w:rPr>
                <w:rFonts w:eastAsia="標楷體"/>
                <w:sz w:val="26"/>
                <w:szCs w:val="26"/>
              </w:rPr>
              <w:t>九</w:t>
            </w:r>
          </w:p>
        </w:tc>
        <w:tc>
          <w:tcPr>
            <w:tcW w:w="663" w:type="pct"/>
          </w:tcPr>
          <w:p w14:paraId="0DAF9B7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24EC291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tc>
        <w:tc>
          <w:tcPr>
            <w:tcW w:w="752" w:type="pct"/>
            <w:tcBorders>
              <w:right w:val="single" w:sz="4" w:space="0" w:color="auto"/>
            </w:tcBorders>
          </w:tcPr>
          <w:p w14:paraId="12F0BFF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3901C03F"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712BE9">
              <w:rPr>
                <w:rFonts w:eastAsia="標楷體"/>
                <w:sz w:val="26"/>
                <w:szCs w:val="26"/>
              </w:rPr>
              <w:t>具備運用閩南語文來擬訂、討論、執行與分享個人生活計畫，以充實自我生活經驗，增進個人適應社會的能力。</w:t>
            </w:r>
          </w:p>
          <w:p w14:paraId="13391658"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712BE9">
              <w:rPr>
                <w:rFonts w:eastAsia="標楷體"/>
                <w:sz w:val="26"/>
                <w:szCs w:val="26"/>
              </w:rPr>
              <w:t>具備運用閩南語文的溝通能力，珍愛自己、尊重別人，發揮團隊合作的精神。</w:t>
            </w:r>
          </w:p>
        </w:tc>
        <w:tc>
          <w:tcPr>
            <w:tcW w:w="1382" w:type="pct"/>
            <w:tcBorders>
              <w:left w:val="single" w:sz="4" w:space="0" w:color="auto"/>
            </w:tcBorders>
          </w:tcPr>
          <w:p w14:paraId="101ADF3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71F167F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p w14:paraId="552E50A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活動一：做伙來造句</w:t>
            </w:r>
          </w:p>
          <w:p w14:paraId="6CD94CD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教師先指導學生，如果要說明或介紹一個有</w:t>
            </w:r>
            <w:r w:rsidRPr="00712BE9">
              <w:rPr>
                <w:rFonts w:eastAsia="標楷體"/>
                <w:sz w:val="26"/>
                <w:szCs w:val="26"/>
              </w:rPr>
              <w:t>2</w:t>
            </w:r>
            <w:r w:rsidRPr="00712BE9">
              <w:rPr>
                <w:rFonts w:eastAsia="標楷體"/>
                <w:sz w:val="26"/>
                <w:szCs w:val="26"/>
              </w:rPr>
              <w:t>個形容詞可以補充說明的主詞，就可以用本課「</w:t>
            </w:r>
            <w:r w:rsidRPr="00712BE9">
              <w:rPr>
                <w:rFonts w:eastAsia="標楷體"/>
                <w:sz w:val="26"/>
                <w:szCs w:val="26"/>
              </w:rPr>
              <w:t>......</w:t>
            </w:r>
            <w:r w:rsidRPr="00712BE9">
              <w:rPr>
                <w:rFonts w:eastAsia="標楷體"/>
                <w:sz w:val="26"/>
                <w:szCs w:val="26"/>
              </w:rPr>
              <w:t>毋但</w:t>
            </w:r>
            <w:r w:rsidRPr="00712BE9">
              <w:rPr>
                <w:rFonts w:eastAsia="標楷體"/>
                <w:sz w:val="26"/>
                <w:szCs w:val="26"/>
              </w:rPr>
              <w:t>......</w:t>
            </w:r>
            <w:r w:rsidRPr="00712BE9">
              <w:rPr>
                <w:rFonts w:eastAsia="標楷體"/>
                <w:sz w:val="26"/>
                <w:szCs w:val="26"/>
              </w:rPr>
              <w:t>閣</w:t>
            </w:r>
            <w:r w:rsidRPr="00712BE9">
              <w:rPr>
                <w:rFonts w:eastAsia="標楷體"/>
                <w:sz w:val="26"/>
                <w:szCs w:val="26"/>
              </w:rPr>
              <w:t>......</w:t>
            </w:r>
            <w:r w:rsidRPr="00712BE9">
              <w:rPr>
                <w:rFonts w:eastAsia="標楷體"/>
                <w:sz w:val="26"/>
                <w:szCs w:val="26"/>
              </w:rPr>
              <w:t>」的句型，用來表示前一句話的語意尚未完結，還有承接下面、可以補充說明主詞的語意。例如：</w:t>
            </w:r>
          </w:p>
          <w:p w14:paraId="6764DD9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⑴</w:t>
            </w:r>
            <w:r w:rsidRPr="00712BE9">
              <w:rPr>
                <w:rFonts w:eastAsia="標楷體"/>
                <w:sz w:val="26"/>
                <w:szCs w:val="26"/>
              </w:rPr>
              <w:t>我佮意去遊樂園𨑨迌，因為遊樂園毋但好耍閣有好食物。</w:t>
            </w:r>
          </w:p>
          <w:p w14:paraId="2394F66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⑵</w:t>
            </w:r>
            <w:r w:rsidRPr="00712BE9">
              <w:rPr>
                <w:rFonts w:eastAsia="標楷體"/>
                <w:sz w:val="26"/>
                <w:szCs w:val="26"/>
              </w:rPr>
              <w:t>我佮意耍雲霄飛車，因為雲霄飛車毋但好耍閣刺激。</w:t>
            </w:r>
          </w:p>
          <w:p w14:paraId="24BD37B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請學生先認讀本頁四句例句再試著翻譯看看，教師再請學生試著用本課句型「</w:t>
            </w:r>
            <w:r w:rsidRPr="00712BE9">
              <w:rPr>
                <w:rFonts w:eastAsia="標楷體"/>
                <w:sz w:val="26"/>
                <w:szCs w:val="26"/>
              </w:rPr>
              <w:t>......</w:t>
            </w:r>
            <w:r w:rsidRPr="00712BE9">
              <w:rPr>
                <w:rFonts w:eastAsia="標楷體"/>
                <w:sz w:val="26"/>
                <w:szCs w:val="26"/>
              </w:rPr>
              <w:t>毋但</w:t>
            </w:r>
            <w:r w:rsidRPr="00712BE9">
              <w:rPr>
                <w:rFonts w:eastAsia="標楷體"/>
                <w:sz w:val="26"/>
                <w:szCs w:val="26"/>
              </w:rPr>
              <w:t>......</w:t>
            </w:r>
            <w:r w:rsidRPr="00712BE9">
              <w:rPr>
                <w:rFonts w:eastAsia="標楷體"/>
                <w:sz w:val="26"/>
                <w:szCs w:val="26"/>
              </w:rPr>
              <w:t>閣</w:t>
            </w:r>
            <w:r w:rsidRPr="00712BE9">
              <w:rPr>
                <w:rFonts w:eastAsia="標楷體"/>
                <w:sz w:val="26"/>
                <w:szCs w:val="26"/>
              </w:rPr>
              <w:t>......</w:t>
            </w:r>
            <w:r w:rsidRPr="00712BE9">
              <w:rPr>
                <w:rFonts w:eastAsia="標楷體"/>
                <w:sz w:val="26"/>
                <w:szCs w:val="26"/>
              </w:rPr>
              <w:t>」造其他的句子。</w:t>
            </w:r>
          </w:p>
          <w:p w14:paraId="0A0E413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活動二：相招來開講</w:t>
            </w:r>
          </w:p>
          <w:p w14:paraId="5FE8B27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教師詢問學生外出旅遊回到家的第一件事會做什麼？請學生說說看。</w:t>
            </w:r>
          </w:p>
          <w:p w14:paraId="7D1491F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再詢問去畢業旅行或是到外地旅玩是否會帶地方特產或是紀念品回家？家人們收到的反應是什麼？</w:t>
            </w:r>
          </w:p>
          <w:p w14:paraId="1930BD2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接著請學生瀏覽「相招來開講」的四張圖片，並小組討論、分享圖意為何？</w:t>
            </w:r>
          </w:p>
          <w:p w14:paraId="7DD51D9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教師播放音檔，再請學生試著翻譯對話內容，確認學生正確理解文意。</w:t>
            </w:r>
          </w:p>
          <w:p w14:paraId="73DC177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教師將學生分為兩組進行角色扮演並輪流進行對話練習。</w:t>
            </w:r>
          </w:p>
        </w:tc>
        <w:tc>
          <w:tcPr>
            <w:tcW w:w="811" w:type="pct"/>
          </w:tcPr>
          <w:p w14:paraId="2E99904F"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實作評量</w:t>
            </w:r>
            <w:r>
              <w:rPr>
                <w:rFonts w:eastAsia="標楷體"/>
                <w:sz w:val="26"/>
                <w:szCs w:val="26"/>
              </w:rPr>
              <w:t>：</w:t>
            </w:r>
            <w:r w:rsidRPr="00D51ECD">
              <w:rPr>
                <w:rFonts w:eastAsia="標楷體"/>
                <w:sz w:val="26"/>
                <w:szCs w:val="26"/>
              </w:rPr>
              <w:t>請學生試著以</w:t>
            </w:r>
            <w:r w:rsidRPr="00E31BAC">
              <w:rPr>
                <w:rFonts w:eastAsia="標楷體"/>
                <w:sz w:val="26"/>
                <w:szCs w:val="26"/>
              </w:rPr>
              <w:t>「</w:t>
            </w:r>
            <w:r w:rsidRPr="00E31BAC">
              <w:rPr>
                <w:rFonts w:eastAsia="標楷體"/>
                <w:sz w:val="26"/>
                <w:szCs w:val="26"/>
              </w:rPr>
              <w:t>......</w:t>
            </w:r>
            <w:r w:rsidRPr="00E31BAC">
              <w:rPr>
                <w:rFonts w:eastAsia="標楷體"/>
                <w:sz w:val="26"/>
                <w:szCs w:val="26"/>
              </w:rPr>
              <w:t>毋但</w:t>
            </w:r>
            <w:r w:rsidRPr="00E31BAC">
              <w:rPr>
                <w:rFonts w:eastAsia="標楷體"/>
                <w:sz w:val="26"/>
                <w:szCs w:val="26"/>
              </w:rPr>
              <w:t>......</w:t>
            </w:r>
            <w:r w:rsidRPr="00E31BAC">
              <w:rPr>
                <w:rFonts w:eastAsia="標楷體"/>
                <w:sz w:val="26"/>
                <w:szCs w:val="26"/>
              </w:rPr>
              <w:t>閣</w:t>
            </w:r>
            <w:r w:rsidRPr="00E31BAC">
              <w:rPr>
                <w:rFonts w:eastAsia="標楷體"/>
                <w:sz w:val="26"/>
                <w:szCs w:val="26"/>
              </w:rPr>
              <w:t>......</w:t>
            </w:r>
            <w:r w:rsidRPr="00E31BAC">
              <w:rPr>
                <w:rFonts w:eastAsia="標楷體"/>
                <w:sz w:val="26"/>
                <w:szCs w:val="26"/>
              </w:rPr>
              <w:t>」</w:t>
            </w:r>
            <w:r w:rsidRPr="00D51ECD">
              <w:rPr>
                <w:rFonts w:eastAsia="標楷體"/>
                <w:sz w:val="26"/>
                <w:szCs w:val="26"/>
              </w:rPr>
              <w:t>來造句。</w:t>
            </w:r>
          </w:p>
          <w:p w14:paraId="5441EFC1" w14:textId="77777777" w:rsidR="00D720C3" w:rsidRPr="00155AAD" w:rsidRDefault="00D720C3" w:rsidP="00D720C3">
            <w:pPr>
              <w:jc w:val="both"/>
              <w:rPr>
                <w:rFonts w:eastAsia="標楷體"/>
                <w:sz w:val="26"/>
                <w:szCs w:val="26"/>
              </w:rPr>
            </w:pPr>
            <w:r w:rsidRPr="00436D6B">
              <w:rPr>
                <w:rFonts w:eastAsia="標楷體"/>
                <w:sz w:val="26"/>
                <w:szCs w:val="26"/>
              </w:rPr>
              <w:t>口頭評量</w:t>
            </w:r>
            <w:r>
              <w:rPr>
                <w:rFonts w:eastAsia="標楷體" w:hint="eastAsia"/>
                <w:sz w:val="26"/>
                <w:szCs w:val="26"/>
              </w:rPr>
              <w:t>：發表造句成果。</w:t>
            </w:r>
          </w:p>
          <w:p w14:paraId="04AC6C31" w14:textId="00979CC7"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討論評量</w:t>
            </w:r>
            <w:r>
              <w:rPr>
                <w:rFonts w:eastAsia="標楷體" w:hint="eastAsia"/>
                <w:sz w:val="26"/>
                <w:szCs w:val="26"/>
              </w:rPr>
              <w:t>：討論造句成果。</w:t>
            </w:r>
          </w:p>
        </w:tc>
        <w:tc>
          <w:tcPr>
            <w:tcW w:w="1028" w:type="pct"/>
          </w:tcPr>
          <w:p w14:paraId="65BF4267" w14:textId="77777777" w:rsidR="00D720C3" w:rsidRDefault="00D720C3" w:rsidP="00D720C3">
            <w:pPr>
              <w:jc w:val="both"/>
              <w:rPr>
                <w:rFonts w:ascii="標楷體" w:eastAsia="標楷體" w:hAnsi="標楷體" w:cs="新細明體"/>
                <w:sz w:val="26"/>
                <w:szCs w:val="26"/>
              </w:rPr>
            </w:pPr>
            <w:r>
              <w:rPr>
                <w:rFonts w:eastAsia="標楷體"/>
                <w:sz w:val="26"/>
                <w:szCs w:val="26"/>
              </w:rPr>
              <w:t>【品德教育】</w:t>
            </w:r>
          </w:p>
          <w:p w14:paraId="756368DE" w14:textId="77777777" w:rsidR="00D720C3" w:rsidRDefault="00D720C3" w:rsidP="00D720C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EJU4 </w:t>
            </w:r>
            <w:r w:rsidRPr="00712BE9">
              <w:rPr>
                <w:rFonts w:eastAsia="標楷體"/>
                <w:sz w:val="26"/>
                <w:szCs w:val="26"/>
              </w:rPr>
              <w:t>自律負責。</w:t>
            </w:r>
          </w:p>
        </w:tc>
      </w:tr>
      <w:tr w:rsidR="00D720C3" w:rsidRPr="004F4430" w14:paraId="56200A3E" w14:textId="77777777" w:rsidTr="00781D01">
        <w:trPr>
          <w:trHeight w:val="1827"/>
        </w:trPr>
        <w:tc>
          <w:tcPr>
            <w:tcW w:w="364" w:type="pct"/>
          </w:tcPr>
          <w:p w14:paraId="7FBDBACE" w14:textId="77777777" w:rsidR="00D720C3" w:rsidRPr="00712BE9" w:rsidRDefault="00D720C3" w:rsidP="00D720C3">
            <w:pPr>
              <w:jc w:val="both"/>
              <w:rPr>
                <w:rFonts w:ascii="標楷體" w:eastAsia="標楷體" w:hAnsi="標楷體"/>
                <w:sz w:val="26"/>
                <w:szCs w:val="26"/>
              </w:rPr>
            </w:pPr>
            <w:r>
              <w:rPr>
                <w:rFonts w:eastAsia="標楷體"/>
                <w:sz w:val="26"/>
                <w:szCs w:val="26"/>
              </w:rPr>
              <w:t>十</w:t>
            </w:r>
          </w:p>
        </w:tc>
        <w:tc>
          <w:tcPr>
            <w:tcW w:w="663" w:type="pct"/>
          </w:tcPr>
          <w:p w14:paraId="2CB461A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1F142FE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tc>
        <w:tc>
          <w:tcPr>
            <w:tcW w:w="752" w:type="pct"/>
            <w:tcBorders>
              <w:right w:val="single" w:sz="4" w:space="0" w:color="auto"/>
            </w:tcBorders>
          </w:tcPr>
          <w:p w14:paraId="647E3C4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59DC6D8D"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712BE9">
              <w:rPr>
                <w:rFonts w:eastAsia="標楷體"/>
                <w:sz w:val="26"/>
                <w:szCs w:val="26"/>
              </w:rPr>
              <w:t>具備運用閩南語文來擬訂、討論、執行與分享個人生活計畫，以充實自我生活經驗，增進個人適應社會的能力。</w:t>
            </w:r>
          </w:p>
          <w:p w14:paraId="7863A5A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712BE9">
              <w:rPr>
                <w:rFonts w:eastAsia="標楷體"/>
                <w:sz w:val="26"/>
                <w:szCs w:val="26"/>
              </w:rPr>
              <w:t>具備運用閩南語文的溝通能力，珍愛自己、尊重別人，發揮團隊合作的精神。</w:t>
            </w:r>
          </w:p>
        </w:tc>
        <w:tc>
          <w:tcPr>
            <w:tcW w:w="1382" w:type="pct"/>
            <w:tcBorders>
              <w:left w:val="single" w:sz="4" w:space="0" w:color="auto"/>
            </w:tcBorders>
          </w:tcPr>
          <w:p w14:paraId="21D77D1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62E6D1D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第三課畢業旅行</w:t>
            </w:r>
          </w:p>
          <w:p w14:paraId="4C0C1F6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活動一：來練習</w:t>
            </w:r>
          </w:p>
          <w:p w14:paraId="081EBD5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學生兩兩一組，先猜拳決定先後順序。</w:t>
            </w:r>
          </w:p>
          <w:p w14:paraId="1E53830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完成任務前要先試著把題目用閩南語唸一次。</w:t>
            </w:r>
          </w:p>
          <w:p w14:paraId="04D6B97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學生練習後，教師亦可以鼓勵學生口頭分享任務。</w:t>
            </w:r>
          </w:p>
          <w:p w14:paraId="3C96428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活動二：書寫練習</w:t>
            </w:r>
          </w:p>
          <w:p w14:paraId="6B84152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教師先揭示教學媒體的明信片，請學生們仔細瀏覽明信片上所出現的訊息。</w:t>
            </w:r>
          </w:p>
          <w:p w14:paraId="452B812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教師請學生先口頭分享畢業旅行時所發生的趣事，並試著用閩南語寫在筆記本上。</w:t>
            </w:r>
          </w:p>
          <w:p w14:paraId="3105CFC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教師介紹《教育部臺灣台語常用詞辭典》網站及查詢閩南語漢字的方法。</w:t>
            </w:r>
          </w:p>
          <w:p w14:paraId="47015B7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接著說明明信片上所需填寫的資訊，如：收件人、收件人地址、寄件人、寄件人地址及明信片內容等。</w:t>
            </w:r>
          </w:p>
          <w:p w14:paraId="1A1DB67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學生若有不會的漢字可以和同學討論或詢問老師，回家亦可透過《教育部臺灣台語常用詞辭典》進行漢字檢查，再於下次課堂進行發表。</w:t>
            </w:r>
          </w:p>
          <w:p w14:paraId="00EE112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三</w:t>
            </w:r>
            <w:r w:rsidRPr="00712BE9">
              <w:rPr>
                <w:rFonts w:eastAsia="標楷體"/>
                <w:sz w:val="26"/>
                <w:szCs w:val="26"/>
              </w:rPr>
              <w:t>)</w:t>
            </w:r>
            <w:r w:rsidRPr="00712BE9">
              <w:rPr>
                <w:rFonts w:eastAsia="標楷體"/>
                <w:sz w:val="26"/>
                <w:szCs w:val="26"/>
              </w:rPr>
              <w:t>活動三：拼音練習</w:t>
            </w:r>
          </w:p>
          <w:p w14:paraId="4815E7A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教師先將「貓、狗、兔、鴨、牛、象、鹿」之閩南語漢字及拼音揭示在黑板，教師先範讀，再請學生跟讀，讓學生熟悉七聲調。</w:t>
            </w:r>
          </w:p>
          <w:p w14:paraId="0B64D8A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請學生試著讀讀看拼音練習的語詞「起火」、「送貨」、「誠懇」、「歇睏」，再延伸讀法成「起火」的「火」、「送貨」的「貨」、「誠懇」的「懇」、「歇睏」的「睏」以熟悉調號。</w:t>
            </w:r>
          </w:p>
          <w:p w14:paraId="36D720B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教師播放教學媒體，請學生先跟著念念看，再完成「選看覓」。</w:t>
            </w:r>
          </w:p>
        </w:tc>
        <w:tc>
          <w:tcPr>
            <w:tcW w:w="811" w:type="pct"/>
          </w:tcPr>
          <w:p w14:paraId="12DAE0E1"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口頭評量</w:t>
            </w:r>
            <w:r>
              <w:rPr>
                <w:rFonts w:eastAsia="標楷體"/>
                <w:sz w:val="26"/>
                <w:szCs w:val="26"/>
              </w:rPr>
              <w:t>：</w:t>
            </w:r>
            <w:r w:rsidRPr="00E31BAC">
              <w:rPr>
                <w:rFonts w:eastAsia="標楷體"/>
                <w:sz w:val="26"/>
                <w:szCs w:val="26"/>
              </w:rPr>
              <w:t>把題目用閩南語唸一次。</w:t>
            </w:r>
          </w:p>
          <w:p w14:paraId="71F1DE2B" w14:textId="77777777" w:rsidR="00D720C3" w:rsidRDefault="00D720C3" w:rsidP="00D720C3">
            <w:pPr>
              <w:jc w:val="both"/>
              <w:rPr>
                <w:rFonts w:eastAsia="標楷體"/>
                <w:sz w:val="26"/>
                <w:szCs w:val="26"/>
              </w:rPr>
            </w:pPr>
            <w:r w:rsidRPr="00436D6B">
              <w:rPr>
                <w:rFonts w:eastAsia="標楷體"/>
                <w:sz w:val="26"/>
                <w:szCs w:val="26"/>
              </w:rPr>
              <w:t>實作評量</w:t>
            </w:r>
            <w:r>
              <w:rPr>
                <w:rFonts w:eastAsia="標楷體"/>
                <w:sz w:val="26"/>
                <w:szCs w:val="26"/>
              </w:rPr>
              <w:t>：用閩南語寫明信片。</w:t>
            </w:r>
          </w:p>
          <w:p w14:paraId="37844871" w14:textId="66E50DEE"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討論活動</w:t>
            </w:r>
            <w:r>
              <w:rPr>
                <w:rFonts w:eastAsia="標楷體"/>
                <w:sz w:val="26"/>
                <w:szCs w:val="26"/>
              </w:rPr>
              <w:t>：分享用閩南語寫明信片時，有沒有遇到什麼問題。</w:t>
            </w:r>
          </w:p>
        </w:tc>
        <w:tc>
          <w:tcPr>
            <w:tcW w:w="1028" w:type="pct"/>
          </w:tcPr>
          <w:p w14:paraId="68DBDFA7" w14:textId="77777777" w:rsidR="00D720C3" w:rsidRDefault="00D720C3" w:rsidP="00D720C3">
            <w:pPr>
              <w:jc w:val="both"/>
              <w:rPr>
                <w:rFonts w:ascii="標楷體" w:eastAsia="標楷體" w:hAnsi="標楷體" w:cs="新細明體"/>
                <w:sz w:val="26"/>
                <w:szCs w:val="26"/>
              </w:rPr>
            </w:pPr>
          </w:p>
        </w:tc>
      </w:tr>
      <w:tr w:rsidR="00D720C3" w:rsidRPr="004F4430" w14:paraId="6308BB32" w14:textId="77777777" w:rsidTr="00781D01">
        <w:trPr>
          <w:trHeight w:val="1827"/>
        </w:trPr>
        <w:tc>
          <w:tcPr>
            <w:tcW w:w="364" w:type="pct"/>
          </w:tcPr>
          <w:p w14:paraId="2635E10A" w14:textId="77777777" w:rsidR="00D720C3" w:rsidRPr="00712BE9" w:rsidRDefault="00D720C3" w:rsidP="00D720C3">
            <w:pPr>
              <w:jc w:val="both"/>
              <w:rPr>
                <w:rFonts w:ascii="標楷體" w:eastAsia="標楷體" w:hAnsi="標楷體"/>
                <w:sz w:val="26"/>
                <w:szCs w:val="26"/>
              </w:rPr>
            </w:pPr>
            <w:r>
              <w:rPr>
                <w:rFonts w:eastAsia="標楷體"/>
                <w:sz w:val="26"/>
                <w:szCs w:val="26"/>
              </w:rPr>
              <w:t>十一</w:t>
            </w:r>
          </w:p>
        </w:tc>
        <w:tc>
          <w:tcPr>
            <w:tcW w:w="663" w:type="pct"/>
          </w:tcPr>
          <w:p w14:paraId="7C07016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33CE35F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單元活動二</w:t>
            </w:r>
          </w:p>
        </w:tc>
        <w:tc>
          <w:tcPr>
            <w:tcW w:w="752" w:type="pct"/>
            <w:tcBorders>
              <w:right w:val="single" w:sz="4" w:space="0" w:color="auto"/>
            </w:tcBorders>
          </w:tcPr>
          <w:p w14:paraId="08F94BA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5ED90AD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第二單元𨑨迌買特產</w:t>
            </w:r>
          </w:p>
          <w:p w14:paraId="478259B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單元活動二</w:t>
            </w:r>
          </w:p>
          <w:p w14:paraId="6EB77E8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活動一：練武功</w:t>
            </w:r>
            <w:r w:rsidRPr="00712BE9">
              <w:rPr>
                <w:rFonts w:eastAsia="標楷體"/>
                <w:sz w:val="26"/>
                <w:szCs w:val="26"/>
              </w:rPr>
              <w:t>2</w:t>
            </w:r>
          </w:p>
          <w:p w14:paraId="107D760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教師先請學生試著將「練武功</w:t>
            </w:r>
            <w:r w:rsidRPr="00712BE9">
              <w:rPr>
                <w:rFonts w:eastAsia="標楷體"/>
                <w:sz w:val="26"/>
                <w:szCs w:val="26"/>
              </w:rPr>
              <w:t>2</w:t>
            </w:r>
            <w:r w:rsidRPr="00712BE9">
              <w:rPr>
                <w:rFonts w:eastAsia="標楷體"/>
                <w:sz w:val="26"/>
                <w:szCs w:val="26"/>
              </w:rPr>
              <w:t>」句子重組中的語詞都念念看，再試著完成句子。</w:t>
            </w:r>
          </w:p>
          <w:p w14:paraId="3825CFE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結合班級獎勵制度，鼓勵學生踴躍主動發表完成之短句，再於黑板或教學媒體揭示正確短句。</w:t>
            </w:r>
          </w:p>
          <w:p w14:paraId="1DA6615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請小組討論「講看覓」之兩題練習題，再進行口頭分享。</w:t>
            </w:r>
          </w:p>
          <w:p w14:paraId="12F1CAF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教師播放「對話理解」之教學媒體，並請學生完成問題，可視學生程度重複播放或是放慢速度。</w:t>
            </w:r>
          </w:p>
          <w:p w14:paraId="6104E0B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活動二：臺灣文化站</w:t>
            </w:r>
            <w:r w:rsidRPr="00712BE9">
              <w:rPr>
                <w:rFonts w:eastAsia="標楷體"/>
                <w:sz w:val="26"/>
                <w:szCs w:val="26"/>
              </w:rPr>
              <w:t>2</w:t>
            </w:r>
          </w:p>
          <w:p w14:paraId="132E9F8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教師直接播放音檔，再請學生說說看音檔的內容大意和重點。</w:t>
            </w:r>
          </w:p>
          <w:p w14:paraId="7EAAFB5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教師先請學生認讀「溫度」及「食食」之閩南語漢字介紹，再請全班一起念念看。教師亦可請學生試著翻譯，以確認是否了解其語意。</w:t>
            </w:r>
          </w:p>
          <w:p w14:paraId="00786D9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請學生先獨自完成「想看覓</w:t>
            </w:r>
            <w:r w:rsidRPr="00712BE9">
              <w:rPr>
                <w:rFonts w:eastAsia="標楷體"/>
                <w:sz w:val="26"/>
                <w:szCs w:val="26"/>
              </w:rPr>
              <w:t>‧</w:t>
            </w:r>
            <w:r w:rsidRPr="00712BE9">
              <w:rPr>
                <w:rFonts w:eastAsia="標楷體"/>
                <w:sz w:val="26"/>
                <w:szCs w:val="26"/>
              </w:rPr>
              <w:t>講看覓」第一題，再分小組討論第二、三題。</w:t>
            </w:r>
          </w:p>
          <w:p w14:paraId="27118DA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教師請學生上台填寫問題一之閩南語漢字，並於短文中圈選漢字，以加深印象。</w:t>
            </w:r>
          </w:p>
          <w:p w14:paraId="677512C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教師請學生先口頭回答第二、三題，再試著用閩南語漢字寫寫看。</w:t>
            </w:r>
          </w:p>
        </w:tc>
        <w:tc>
          <w:tcPr>
            <w:tcW w:w="811" w:type="pct"/>
          </w:tcPr>
          <w:p w14:paraId="4B6C4ED8" w14:textId="77777777" w:rsidR="00D720C3" w:rsidRDefault="00D720C3" w:rsidP="00D720C3">
            <w:pPr>
              <w:jc w:val="both"/>
              <w:rPr>
                <w:rFonts w:eastAsia="標楷體"/>
                <w:sz w:val="26"/>
                <w:szCs w:val="26"/>
              </w:rPr>
            </w:pPr>
            <w:r>
              <w:rPr>
                <w:rFonts w:eastAsia="標楷體"/>
                <w:sz w:val="26"/>
                <w:szCs w:val="26"/>
              </w:rPr>
              <w:t>紙筆評量：正確作答，並完成句子。</w:t>
            </w:r>
          </w:p>
          <w:p w14:paraId="15199A00" w14:textId="77777777" w:rsidR="00D720C3" w:rsidRPr="00436D6B" w:rsidRDefault="00D720C3" w:rsidP="00D720C3">
            <w:pPr>
              <w:jc w:val="both"/>
              <w:rPr>
                <w:rFonts w:ascii="標楷體" w:eastAsia="標楷體" w:hAnsi="標楷體" w:cs="新細明體"/>
                <w:sz w:val="26"/>
                <w:szCs w:val="26"/>
              </w:rPr>
            </w:pPr>
            <w:r w:rsidRPr="00436D6B">
              <w:rPr>
                <w:rFonts w:eastAsia="標楷體"/>
                <w:sz w:val="26"/>
                <w:szCs w:val="26"/>
              </w:rPr>
              <w:t>口頭評量</w:t>
            </w:r>
            <w:r>
              <w:rPr>
                <w:rFonts w:eastAsia="標楷體"/>
                <w:sz w:val="26"/>
                <w:szCs w:val="26"/>
              </w:rPr>
              <w:t>：</w:t>
            </w:r>
            <w:r w:rsidRPr="00E2776B">
              <w:rPr>
                <w:rFonts w:eastAsia="標楷體"/>
                <w:sz w:val="26"/>
                <w:szCs w:val="26"/>
              </w:rPr>
              <w:t>鼓勵學生踴躍主動發表完成之短句</w:t>
            </w:r>
            <w:r w:rsidRPr="00C61C0A">
              <w:rPr>
                <w:rFonts w:eastAsia="標楷體"/>
                <w:sz w:val="26"/>
                <w:szCs w:val="26"/>
              </w:rPr>
              <w:t>。</w:t>
            </w:r>
          </w:p>
          <w:p w14:paraId="29858BE6" w14:textId="1235AA33"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討論活動</w:t>
            </w:r>
            <w:r>
              <w:rPr>
                <w:rFonts w:eastAsia="標楷體"/>
                <w:sz w:val="26"/>
                <w:szCs w:val="26"/>
              </w:rPr>
              <w:t>：</w:t>
            </w:r>
            <w:r w:rsidRPr="00E2776B">
              <w:rPr>
                <w:rFonts w:eastAsia="標楷體"/>
                <w:sz w:val="26"/>
                <w:szCs w:val="26"/>
              </w:rPr>
              <w:t>學生</w:t>
            </w:r>
            <w:r w:rsidRPr="003C10C9">
              <w:rPr>
                <w:rFonts w:eastAsia="標楷體"/>
                <w:sz w:val="26"/>
                <w:szCs w:val="26"/>
              </w:rPr>
              <w:t>探究</w:t>
            </w:r>
            <w:r>
              <w:rPr>
                <w:rFonts w:eastAsia="標楷體"/>
                <w:sz w:val="26"/>
                <w:szCs w:val="26"/>
              </w:rPr>
              <w:t>本</w:t>
            </w:r>
            <w:r w:rsidRPr="003C10C9">
              <w:rPr>
                <w:rFonts w:eastAsia="標楷體"/>
                <w:sz w:val="26"/>
                <w:szCs w:val="26"/>
              </w:rPr>
              <w:t>課</w:t>
            </w:r>
            <w:r w:rsidRPr="00E2776B">
              <w:rPr>
                <w:rFonts w:eastAsia="標楷體"/>
                <w:sz w:val="26"/>
                <w:szCs w:val="26"/>
              </w:rPr>
              <w:t>臺灣文化站</w:t>
            </w:r>
            <w:r>
              <w:rPr>
                <w:rFonts w:eastAsia="標楷體"/>
                <w:sz w:val="26"/>
                <w:szCs w:val="26"/>
              </w:rPr>
              <w:t>，並發表心得</w:t>
            </w:r>
            <w:r w:rsidRPr="003C10C9">
              <w:rPr>
                <w:rFonts w:eastAsia="標楷體"/>
                <w:sz w:val="26"/>
                <w:szCs w:val="26"/>
              </w:rPr>
              <w:t>。</w:t>
            </w:r>
          </w:p>
        </w:tc>
        <w:tc>
          <w:tcPr>
            <w:tcW w:w="1028" w:type="pct"/>
          </w:tcPr>
          <w:p w14:paraId="0354B0A1" w14:textId="77777777" w:rsidR="00D720C3" w:rsidRDefault="00D720C3" w:rsidP="00D720C3">
            <w:pPr>
              <w:jc w:val="both"/>
              <w:rPr>
                <w:rFonts w:ascii="標楷體" w:eastAsia="標楷體" w:hAnsi="標楷體" w:cs="新細明體"/>
                <w:sz w:val="26"/>
                <w:szCs w:val="26"/>
              </w:rPr>
            </w:pPr>
          </w:p>
        </w:tc>
      </w:tr>
      <w:tr w:rsidR="00D720C3" w:rsidRPr="004F4430" w14:paraId="59EB0566" w14:textId="77777777" w:rsidTr="00781D01">
        <w:trPr>
          <w:trHeight w:val="1827"/>
        </w:trPr>
        <w:tc>
          <w:tcPr>
            <w:tcW w:w="364" w:type="pct"/>
          </w:tcPr>
          <w:p w14:paraId="61025B89" w14:textId="77777777" w:rsidR="00D720C3" w:rsidRPr="00712BE9" w:rsidRDefault="00D720C3" w:rsidP="00D720C3">
            <w:pPr>
              <w:jc w:val="both"/>
              <w:rPr>
                <w:rFonts w:ascii="標楷體" w:eastAsia="標楷體" w:hAnsi="標楷體"/>
                <w:sz w:val="26"/>
                <w:szCs w:val="26"/>
              </w:rPr>
            </w:pPr>
            <w:r>
              <w:rPr>
                <w:rFonts w:eastAsia="標楷體"/>
                <w:sz w:val="26"/>
                <w:szCs w:val="26"/>
              </w:rPr>
              <w:t>十二</w:t>
            </w:r>
          </w:p>
        </w:tc>
        <w:tc>
          <w:tcPr>
            <w:tcW w:w="663" w:type="pct"/>
          </w:tcPr>
          <w:p w14:paraId="327E769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3898D80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tc>
        <w:tc>
          <w:tcPr>
            <w:tcW w:w="752" w:type="pct"/>
            <w:tcBorders>
              <w:right w:val="single" w:sz="4" w:space="0" w:color="auto"/>
            </w:tcBorders>
          </w:tcPr>
          <w:p w14:paraId="5AA33A9C"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430C5ED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4CA04F94"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3D19ADF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1D32D3D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p w14:paraId="41F5980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活動一：課文</w:t>
            </w:r>
          </w:p>
          <w:p w14:paraId="05D7065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請學生觀察課文中的情境圖，討論與課文相關的情境。</w:t>
            </w:r>
          </w:p>
          <w:p w14:paraId="251BD6E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在教師引導下，請學生朗讀課文。</w:t>
            </w:r>
          </w:p>
          <w:p w14:paraId="380F5F5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教師提問：</w:t>
            </w:r>
          </w:p>
          <w:p w14:paraId="40C8574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地球上的人皮膚的顏色都一樣嗎？</w:t>
            </w:r>
          </w:p>
          <w:p w14:paraId="60C9291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眼珠子的顏色有一樣嗎？</w:t>
            </w:r>
          </w:p>
          <w:p w14:paraId="203B341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課文中提到「世界到底大抑細？」你可以提出你的看法嗎？</w:t>
            </w:r>
          </w:p>
          <w:p w14:paraId="1A497E0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教師介紹本課方音差。</w:t>
            </w:r>
          </w:p>
          <w:p w14:paraId="1074336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教師解釋課文中「</w:t>
            </w:r>
            <w:r w:rsidRPr="00712BE9">
              <w:rPr>
                <w:rFonts w:eastAsia="標楷體"/>
                <w:sz w:val="26"/>
                <w:szCs w:val="26"/>
              </w:rPr>
              <w:t>......</w:t>
            </w:r>
            <w:r w:rsidRPr="00712BE9">
              <w:rPr>
                <w:rFonts w:eastAsia="標楷體"/>
                <w:sz w:val="26"/>
                <w:szCs w:val="26"/>
              </w:rPr>
              <w:t>有的</w:t>
            </w:r>
            <w:r w:rsidRPr="00712BE9">
              <w:rPr>
                <w:rFonts w:eastAsia="標楷體"/>
                <w:sz w:val="26"/>
                <w:szCs w:val="26"/>
              </w:rPr>
              <w:t>......</w:t>
            </w:r>
            <w:r w:rsidRPr="00712BE9">
              <w:rPr>
                <w:rFonts w:eastAsia="標楷體"/>
                <w:sz w:val="26"/>
                <w:szCs w:val="26"/>
              </w:rPr>
              <w:t>有的</w:t>
            </w:r>
            <w:r w:rsidRPr="00712BE9">
              <w:rPr>
                <w:rFonts w:eastAsia="標楷體"/>
                <w:sz w:val="26"/>
                <w:szCs w:val="26"/>
              </w:rPr>
              <w:t>......</w:t>
            </w:r>
            <w:r w:rsidRPr="00712BE9">
              <w:rPr>
                <w:rFonts w:eastAsia="標楷體"/>
                <w:sz w:val="26"/>
                <w:szCs w:val="26"/>
              </w:rPr>
              <w:t>」的句型，並請學生用閩南語做簡單的造句。</w:t>
            </w:r>
          </w:p>
          <w:p w14:paraId="54E3AE2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活動二：我會曉講</w:t>
            </w:r>
          </w:p>
          <w:p w14:paraId="3D9C3A6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教師請學生發表一項其他國家的特產。</w:t>
            </w:r>
          </w:p>
          <w:p w14:paraId="2D79320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如果有說到課本語詞中的國家，就把該國家字卡貼在黑板上。</w:t>
            </w:r>
          </w:p>
          <w:p w14:paraId="1D81CBC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歸納哪些有出現在課本，哪些沒有，接著進入課本的語詞教學。</w:t>
            </w:r>
          </w:p>
          <w:p w14:paraId="17736DD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教師播放教學媒體讓學生看看聽得懂幾項。</w:t>
            </w:r>
          </w:p>
          <w:p w14:paraId="4249445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教師逐一解釋各個語詞的意思及正確讀法，並請學生念一次。</w:t>
            </w:r>
          </w:p>
          <w:p w14:paraId="0FD0A8A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6.</w:t>
            </w:r>
            <w:r w:rsidRPr="00712BE9">
              <w:rPr>
                <w:rFonts w:eastAsia="標楷體"/>
                <w:sz w:val="26"/>
                <w:szCs w:val="26"/>
              </w:rPr>
              <w:t>透過「語詞對對碰」教學遊戲，增強記憶力。</w:t>
            </w:r>
          </w:p>
        </w:tc>
        <w:tc>
          <w:tcPr>
            <w:tcW w:w="811" w:type="pct"/>
          </w:tcPr>
          <w:p w14:paraId="38789AC7" w14:textId="77777777" w:rsidR="00D720C3" w:rsidRDefault="00D720C3" w:rsidP="00D720C3">
            <w:pPr>
              <w:jc w:val="both"/>
              <w:rPr>
                <w:rFonts w:eastAsia="標楷體"/>
                <w:sz w:val="26"/>
                <w:szCs w:val="26"/>
              </w:rPr>
            </w:pPr>
            <w:r w:rsidRPr="00436D6B">
              <w:rPr>
                <w:rFonts w:eastAsia="標楷體"/>
                <w:sz w:val="26"/>
                <w:szCs w:val="26"/>
              </w:rPr>
              <w:t>口頭評量</w:t>
            </w:r>
            <w:r>
              <w:rPr>
                <w:rFonts w:eastAsia="標楷體"/>
                <w:sz w:val="26"/>
                <w:szCs w:val="26"/>
              </w:rPr>
              <w:t>：</w:t>
            </w:r>
          </w:p>
          <w:p w14:paraId="05D683C3" w14:textId="77777777" w:rsidR="00D720C3" w:rsidRDefault="00D720C3" w:rsidP="00D720C3">
            <w:pPr>
              <w:jc w:val="both"/>
              <w:rPr>
                <w:rFonts w:eastAsia="標楷體"/>
                <w:sz w:val="26"/>
                <w:szCs w:val="26"/>
              </w:rPr>
            </w:pPr>
            <w:r>
              <w:rPr>
                <w:rFonts w:eastAsia="標楷體"/>
                <w:sz w:val="26"/>
                <w:szCs w:val="26"/>
              </w:rPr>
              <w:t>1.</w:t>
            </w:r>
            <w:r>
              <w:rPr>
                <w:rFonts w:eastAsia="標楷體"/>
                <w:sz w:val="26"/>
                <w:szCs w:val="26"/>
              </w:rPr>
              <w:t>回答課文相關提問。</w:t>
            </w:r>
          </w:p>
          <w:p w14:paraId="11897D8D" w14:textId="77777777" w:rsidR="00D720C3" w:rsidRPr="008711A2" w:rsidRDefault="00D720C3" w:rsidP="00D720C3">
            <w:pPr>
              <w:jc w:val="both"/>
              <w:rPr>
                <w:rFonts w:ascii="標楷體" w:eastAsia="標楷體" w:hAnsi="標楷體" w:cs="新細明體"/>
                <w:sz w:val="26"/>
                <w:szCs w:val="26"/>
              </w:rPr>
            </w:pPr>
            <w:r>
              <w:rPr>
                <w:rFonts w:ascii="標楷體" w:eastAsia="標楷體" w:hAnsi="標楷體" w:cs="新細明體"/>
                <w:sz w:val="26"/>
                <w:szCs w:val="26"/>
              </w:rPr>
              <w:t>2.</w:t>
            </w:r>
            <w:r w:rsidRPr="00EC456B">
              <w:rPr>
                <w:rFonts w:eastAsia="標楷體"/>
                <w:sz w:val="26"/>
                <w:szCs w:val="26"/>
              </w:rPr>
              <w:t>請學生朗讀課文。</w:t>
            </w:r>
          </w:p>
          <w:p w14:paraId="4987BCBD" w14:textId="62A2360E" w:rsidR="00D720C3" w:rsidRPr="00712BE9" w:rsidRDefault="00D720C3" w:rsidP="00D720C3">
            <w:pPr>
              <w:jc w:val="both"/>
              <w:rPr>
                <w:rFonts w:ascii="標楷體" w:eastAsia="標楷體" w:hAnsi="標楷體" w:cs="新細明體"/>
                <w:sz w:val="26"/>
                <w:szCs w:val="26"/>
              </w:rPr>
            </w:pPr>
            <w:r w:rsidRPr="00436D6B">
              <w:rPr>
                <w:rFonts w:eastAsia="標楷體"/>
                <w:sz w:val="26"/>
                <w:szCs w:val="26"/>
              </w:rPr>
              <w:t>觀察評量</w:t>
            </w:r>
            <w:r>
              <w:rPr>
                <w:rFonts w:eastAsia="標楷體"/>
                <w:sz w:val="26"/>
                <w:szCs w:val="26"/>
              </w:rPr>
              <w:t>：</w:t>
            </w:r>
            <w:r w:rsidRPr="00EC456B">
              <w:rPr>
                <w:rFonts w:eastAsia="標楷體"/>
                <w:sz w:val="26"/>
                <w:szCs w:val="26"/>
              </w:rPr>
              <w:t>請學生觀察課文中的情境圖，討論與課文相關的情境。</w:t>
            </w:r>
          </w:p>
        </w:tc>
        <w:tc>
          <w:tcPr>
            <w:tcW w:w="1028" w:type="pct"/>
          </w:tcPr>
          <w:p w14:paraId="7760841C" w14:textId="77777777" w:rsidR="00D720C3" w:rsidRDefault="00D720C3" w:rsidP="00D720C3">
            <w:pPr>
              <w:jc w:val="both"/>
              <w:rPr>
                <w:rFonts w:ascii="標楷體" w:eastAsia="標楷體" w:hAnsi="標楷體" w:cs="新細明體"/>
                <w:sz w:val="26"/>
                <w:szCs w:val="26"/>
              </w:rPr>
            </w:pPr>
            <w:r>
              <w:rPr>
                <w:rFonts w:eastAsia="標楷體"/>
                <w:sz w:val="26"/>
                <w:szCs w:val="26"/>
              </w:rPr>
              <w:t>【多元文化教育】</w:t>
            </w:r>
          </w:p>
          <w:p w14:paraId="4CB92420" w14:textId="77777777" w:rsidR="00D720C3" w:rsidRDefault="00D720C3" w:rsidP="00D720C3">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E4 </w:t>
            </w:r>
            <w:r w:rsidRPr="00712BE9">
              <w:rPr>
                <w:rFonts w:eastAsia="標楷體"/>
                <w:sz w:val="26"/>
                <w:szCs w:val="26"/>
              </w:rPr>
              <w:t>理解到不同文化共存的事實。</w:t>
            </w:r>
          </w:p>
          <w:p w14:paraId="75ABC680" w14:textId="77777777" w:rsidR="00D720C3" w:rsidRDefault="00D720C3" w:rsidP="00D720C3">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E3 </w:t>
            </w:r>
            <w:r w:rsidRPr="00712BE9">
              <w:rPr>
                <w:rFonts w:eastAsia="標楷體"/>
                <w:sz w:val="26"/>
                <w:szCs w:val="26"/>
              </w:rPr>
              <w:t>認識不同的文化概念，如族群、階級、性別、宗教等。</w:t>
            </w:r>
          </w:p>
        </w:tc>
      </w:tr>
      <w:tr w:rsidR="00D720C3" w:rsidRPr="004F4430" w14:paraId="016E7FC7" w14:textId="77777777" w:rsidTr="00781D01">
        <w:trPr>
          <w:trHeight w:val="1827"/>
        </w:trPr>
        <w:tc>
          <w:tcPr>
            <w:tcW w:w="364" w:type="pct"/>
          </w:tcPr>
          <w:p w14:paraId="283AFF49" w14:textId="77777777" w:rsidR="00D720C3" w:rsidRPr="00712BE9" w:rsidRDefault="00D720C3" w:rsidP="00D720C3">
            <w:pPr>
              <w:jc w:val="both"/>
              <w:rPr>
                <w:rFonts w:ascii="標楷體" w:eastAsia="標楷體" w:hAnsi="標楷體"/>
                <w:sz w:val="26"/>
                <w:szCs w:val="26"/>
              </w:rPr>
            </w:pPr>
            <w:r>
              <w:rPr>
                <w:rFonts w:eastAsia="標楷體"/>
                <w:sz w:val="26"/>
                <w:szCs w:val="26"/>
              </w:rPr>
              <w:t>十三</w:t>
            </w:r>
          </w:p>
        </w:tc>
        <w:tc>
          <w:tcPr>
            <w:tcW w:w="663" w:type="pct"/>
          </w:tcPr>
          <w:p w14:paraId="7A60563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5CD7FC0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tc>
        <w:tc>
          <w:tcPr>
            <w:tcW w:w="752" w:type="pct"/>
            <w:tcBorders>
              <w:right w:val="single" w:sz="4" w:space="0" w:color="auto"/>
            </w:tcBorders>
          </w:tcPr>
          <w:p w14:paraId="64ED85F7"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07394F9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3CB00FAE"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4956514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0F795DE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p w14:paraId="3E13139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活動一：做伙來造句</w:t>
            </w:r>
          </w:p>
          <w:p w14:paraId="7CE48BE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教師播放教學媒體，讓學生將「做伙來造句」的句型聽過一次，並解釋「抑」是國語「或」的意思，「大抑是細」可以簡單說成「大抑細」。</w:t>
            </w:r>
          </w:p>
          <w:p w14:paraId="66D8389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讓學生根據自己的生活情境造出適切的句子。</w:t>
            </w:r>
          </w:p>
          <w:p w14:paraId="1000F0A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活動二：相招來開講</w:t>
            </w:r>
          </w:p>
          <w:p w14:paraId="0F1BDAD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教師提問：看到第二課語詞的各個國家中，你最想要去哪一個國家？為什麼？請學生自由發表。</w:t>
            </w:r>
          </w:p>
          <w:p w14:paraId="3AA6D36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教師歸納並引導學生進入「相招來開講」的故事內容。</w:t>
            </w:r>
          </w:p>
          <w:p w14:paraId="2D08EED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分組討論，請學生討論課本圖片在畫什麼。</w:t>
            </w:r>
          </w:p>
          <w:p w14:paraId="4ABF481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各組學生用閩南語簡單發表，教師修正內容。</w:t>
            </w:r>
          </w:p>
          <w:p w14:paraId="273E0EC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播放教學媒體「相招來開講」的故事內容，訓練聽力。</w:t>
            </w:r>
          </w:p>
          <w:p w14:paraId="12C9890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6.</w:t>
            </w:r>
            <w:r w:rsidRPr="00712BE9">
              <w:rPr>
                <w:rFonts w:eastAsia="標楷體"/>
                <w:sz w:val="26"/>
                <w:szCs w:val="26"/>
              </w:rPr>
              <w:t>請學生將聽到的故事內容再朗誦一遍。</w:t>
            </w:r>
          </w:p>
        </w:tc>
        <w:tc>
          <w:tcPr>
            <w:tcW w:w="811" w:type="pct"/>
          </w:tcPr>
          <w:p w14:paraId="2642F492"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實作評量</w:t>
            </w:r>
            <w:r>
              <w:rPr>
                <w:rFonts w:eastAsia="標楷體"/>
                <w:sz w:val="26"/>
                <w:szCs w:val="26"/>
              </w:rPr>
              <w:t>：</w:t>
            </w:r>
            <w:r w:rsidRPr="00857881">
              <w:rPr>
                <w:rFonts w:eastAsia="標楷體"/>
                <w:sz w:val="26"/>
                <w:szCs w:val="26"/>
              </w:rPr>
              <w:t>學生根據自己的生活情境造出適切的句子。</w:t>
            </w:r>
          </w:p>
          <w:p w14:paraId="1CA7DBC2" w14:textId="71AD5369"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口頭評量</w:t>
            </w:r>
            <w:r>
              <w:rPr>
                <w:rFonts w:eastAsia="標楷體"/>
                <w:sz w:val="26"/>
                <w:szCs w:val="26"/>
              </w:rPr>
              <w:t>：</w:t>
            </w:r>
            <w:r w:rsidRPr="00857881">
              <w:rPr>
                <w:rFonts w:eastAsia="標楷體"/>
                <w:sz w:val="26"/>
                <w:szCs w:val="26"/>
              </w:rPr>
              <w:t>學生用閩南語簡單發表</w:t>
            </w:r>
            <w:r>
              <w:rPr>
                <w:rFonts w:eastAsia="標楷體"/>
                <w:sz w:val="26"/>
                <w:szCs w:val="26"/>
              </w:rPr>
              <w:t>完成的句子。</w:t>
            </w:r>
          </w:p>
        </w:tc>
        <w:tc>
          <w:tcPr>
            <w:tcW w:w="1028" w:type="pct"/>
          </w:tcPr>
          <w:p w14:paraId="6EA66B47" w14:textId="77777777" w:rsidR="00D720C3" w:rsidRDefault="00D720C3" w:rsidP="00D720C3">
            <w:pPr>
              <w:jc w:val="both"/>
              <w:rPr>
                <w:rFonts w:ascii="標楷體" w:eastAsia="標楷體" w:hAnsi="標楷體" w:cs="新細明體"/>
                <w:sz w:val="26"/>
                <w:szCs w:val="26"/>
              </w:rPr>
            </w:pPr>
          </w:p>
        </w:tc>
      </w:tr>
      <w:tr w:rsidR="00D720C3" w:rsidRPr="004F4430" w14:paraId="0FAAF43C" w14:textId="77777777" w:rsidTr="00781D01">
        <w:trPr>
          <w:trHeight w:val="1827"/>
        </w:trPr>
        <w:tc>
          <w:tcPr>
            <w:tcW w:w="364" w:type="pct"/>
          </w:tcPr>
          <w:p w14:paraId="0728A7E0" w14:textId="77777777" w:rsidR="00D720C3" w:rsidRPr="00712BE9" w:rsidRDefault="00D720C3" w:rsidP="00D720C3">
            <w:pPr>
              <w:jc w:val="both"/>
              <w:rPr>
                <w:rFonts w:ascii="標楷體" w:eastAsia="標楷體" w:hAnsi="標楷體"/>
                <w:sz w:val="26"/>
                <w:szCs w:val="26"/>
              </w:rPr>
            </w:pPr>
            <w:r>
              <w:rPr>
                <w:rFonts w:eastAsia="標楷體"/>
                <w:sz w:val="26"/>
                <w:szCs w:val="26"/>
              </w:rPr>
              <w:t>十四</w:t>
            </w:r>
          </w:p>
        </w:tc>
        <w:tc>
          <w:tcPr>
            <w:tcW w:w="663" w:type="pct"/>
          </w:tcPr>
          <w:p w14:paraId="3DBCE0C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1208955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tc>
        <w:tc>
          <w:tcPr>
            <w:tcW w:w="752" w:type="pct"/>
            <w:tcBorders>
              <w:right w:val="single" w:sz="4" w:space="0" w:color="auto"/>
            </w:tcBorders>
          </w:tcPr>
          <w:p w14:paraId="6E56E933"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173D3042"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217108A7"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0865BCB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4206A93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第四課地球人</w:t>
            </w:r>
          </w:p>
          <w:p w14:paraId="1496041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活動一：來練習</w:t>
            </w:r>
          </w:p>
          <w:p w14:paraId="5A28864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在教師引導下，請學生觀察課本圖片。</w:t>
            </w:r>
          </w:p>
          <w:p w14:paraId="5FB539E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請學生根據自己的觀察並使用參考語詞，將正確的語句寫在課本的「來練習」中。</w:t>
            </w:r>
          </w:p>
          <w:p w14:paraId="467B050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活動二：拼音學習</w:t>
            </w:r>
          </w:p>
          <w:p w14:paraId="787D64B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教師拿一張「沙拉油」跟一張「柚子」的圖片。</w:t>
            </w:r>
          </w:p>
          <w:p w14:paraId="7D8CB12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教師念出「油</w:t>
            </w:r>
            <w:r w:rsidRPr="00712BE9">
              <w:rPr>
                <w:rFonts w:eastAsia="標楷體"/>
                <w:sz w:val="26"/>
                <w:szCs w:val="26"/>
              </w:rPr>
              <w:t>iû</w:t>
            </w:r>
            <w:r w:rsidRPr="00712BE9">
              <w:rPr>
                <w:rFonts w:eastAsia="標楷體"/>
                <w:sz w:val="26"/>
                <w:szCs w:val="26"/>
              </w:rPr>
              <w:t>」、「柚</w:t>
            </w:r>
            <w:r w:rsidRPr="00712BE9">
              <w:rPr>
                <w:rFonts w:eastAsia="標楷體"/>
                <w:sz w:val="26"/>
                <w:szCs w:val="26"/>
              </w:rPr>
              <w:t>iq</w:t>
            </w:r>
            <w:r w:rsidRPr="00712BE9">
              <w:rPr>
                <w:rFonts w:eastAsia="標楷體"/>
                <w:sz w:val="26"/>
                <w:szCs w:val="26"/>
              </w:rPr>
              <w:t>」，請學生區分兩者的差別。</w:t>
            </w:r>
          </w:p>
          <w:p w14:paraId="1974A00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教師請學生練習「一、讀看覓」，教師示範發音，讓學生檢視自己的發音。</w:t>
            </w:r>
          </w:p>
          <w:p w14:paraId="2A2AE57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教師播放「二、選看覓」的教學媒體，請學生邊聽邊寫上正確答案。</w:t>
            </w:r>
          </w:p>
          <w:p w14:paraId="4AB1A1F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教師檢視並再複習一次。</w:t>
            </w:r>
          </w:p>
        </w:tc>
        <w:tc>
          <w:tcPr>
            <w:tcW w:w="811" w:type="pct"/>
          </w:tcPr>
          <w:p w14:paraId="5CC9DF56" w14:textId="77777777" w:rsidR="00D720C3" w:rsidRDefault="00D720C3" w:rsidP="00D720C3">
            <w:pPr>
              <w:jc w:val="both"/>
              <w:rPr>
                <w:rFonts w:eastAsia="標楷體"/>
                <w:sz w:val="26"/>
                <w:szCs w:val="26"/>
              </w:rPr>
            </w:pPr>
            <w:r w:rsidRPr="008D68A4">
              <w:rPr>
                <w:rFonts w:eastAsia="標楷體"/>
                <w:sz w:val="26"/>
                <w:szCs w:val="26"/>
              </w:rPr>
              <w:t>紙筆評量</w:t>
            </w:r>
            <w:r>
              <w:rPr>
                <w:rFonts w:eastAsia="標楷體"/>
                <w:sz w:val="26"/>
                <w:szCs w:val="26"/>
              </w:rPr>
              <w:t>：</w:t>
            </w:r>
            <w:r w:rsidRPr="00F75332">
              <w:rPr>
                <w:rFonts w:eastAsia="標楷體"/>
                <w:sz w:val="26"/>
                <w:szCs w:val="26"/>
              </w:rPr>
              <w:t>請學生根據自己的觀察並使用參考語詞，將正確的語句寫在課本的「來練習」中。</w:t>
            </w:r>
          </w:p>
          <w:p w14:paraId="1B6AF3DC" w14:textId="4789CED8"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口頭評量</w:t>
            </w:r>
            <w:r>
              <w:rPr>
                <w:rFonts w:eastAsia="標楷體"/>
                <w:sz w:val="26"/>
                <w:szCs w:val="26"/>
              </w:rPr>
              <w:t>：</w:t>
            </w:r>
            <w:r w:rsidRPr="00F75332">
              <w:rPr>
                <w:rFonts w:eastAsia="標楷體"/>
                <w:sz w:val="26"/>
                <w:szCs w:val="26"/>
              </w:rPr>
              <w:t>請學生練習「一、讀看覓」，教師示範發音，讓學生檢視自己的發音。</w:t>
            </w:r>
          </w:p>
        </w:tc>
        <w:tc>
          <w:tcPr>
            <w:tcW w:w="1028" w:type="pct"/>
          </w:tcPr>
          <w:p w14:paraId="711A0E7E" w14:textId="77777777" w:rsidR="00D720C3" w:rsidRDefault="00D720C3" w:rsidP="00D720C3">
            <w:pPr>
              <w:jc w:val="both"/>
              <w:rPr>
                <w:rFonts w:ascii="標楷體" w:eastAsia="標楷體" w:hAnsi="標楷體" w:cs="新細明體"/>
                <w:sz w:val="26"/>
                <w:szCs w:val="26"/>
              </w:rPr>
            </w:pPr>
          </w:p>
        </w:tc>
      </w:tr>
      <w:tr w:rsidR="00D720C3" w:rsidRPr="004F4430" w14:paraId="571F776F" w14:textId="77777777" w:rsidTr="00781D01">
        <w:trPr>
          <w:trHeight w:val="1827"/>
        </w:trPr>
        <w:tc>
          <w:tcPr>
            <w:tcW w:w="364" w:type="pct"/>
          </w:tcPr>
          <w:p w14:paraId="2C684A09" w14:textId="77777777" w:rsidR="00D720C3" w:rsidRPr="00712BE9" w:rsidRDefault="00D720C3" w:rsidP="00D720C3">
            <w:pPr>
              <w:jc w:val="both"/>
              <w:rPr>
                <w:rFonts w:ascii="標楷體" w:eastAsia="標楷體" w:hAnsi="標楷體"/>
                <w:sz w:val="26"/>
                <w:szCs w:val="26"/>
              </w:rPr>
            </w:pPr>
            <w:r>
              <w:rPr>
                <w:rFonts w:eastAsia="標楷體"/>
                <w:sz w:val="26"/>
                <w:szCs w:val="26"/>
              </w:rPr>
              <w:t>十五</w:t>
            </w:r>
          </w:p>
        </w:tc>
        <w:tc>
          <w:tcPr>
            <w:tcW w:w="663" w:type="pct"/>
          </w:tcPr>
          <w:p w14:paraId="37ED038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1AAC233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tc>
        <w:tc>
          <w:tcPr>
            <w:tcW w:w="752" w:type="pct"/>
            <w:tcBorders>
              <w:right w:val="single" w:sz="4" w:space="0" w:color="auto"/>
            </w:tcBorders>
          </w:tcPr>
          <w:p w14:paraId="58D0978D"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5552E57F"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683B1AD7"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3E81A4E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0EA073B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p w14:paraId="3C82CFC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活動一：課文</w:t>
            </w:r>
          </w:p>
          <w:p w14:paraId="0169B88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教師請學生觀察課本中的情境圖，並簡單討論主角有誰？他們在做什麼？</w:t>
            </w:r>
          </w:p>
          <w:p w14:paraId="4FD98FA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在教師引導下，請學生朗讀課文，教師解說句意、語詞以及課文內容。</w:t>
            </w:r>
          </w:p>
          <w:p w14:paraId="6867D2E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教師介紹本課方音差。</w:t>
            </w:r>
          </w:p>
          <w:p w14:paraId="7211DA4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教師解釋課文中「</w:t>
            </w:r>
            <w:r w:rsidRPr="00712BE9">
              <w:rPr>
                <w:rFonts w:eastAsia="標楷體"/>
                <w:sz w:val="26"/>
                <w:szCs w:val="26"/>
              </w:rPr>
              <w:t>......</w:t>
            </w:r>
            <w:r w:rsidRPr="00712BE9">
              <w:rPr>
                <w:rFonts w:eastAsia="標楷體"/>
                <w:sz w:val="26"/>
                <w:szCs w:val="26"/>
              </w:rPr>
              <w:t>敢會使</w:t>
            </w:r>
            <w:r w:rsidRPr="00712BE9">
              <w:rPr>
                <w:rFonts w:eastAsia="標楷體"/>
                <w:sz w:val="26"/>
                <w:szCs w:val="26"/>
              </w:rPr>
              <w:t>......</w:t>
            </w:r>
            <w:r w:rsidRPr="00712BE9">
              <w:rPr>
                <w:rFonts w:eastAsia="標楷體"/>
                <w:sz w:val="26"/>
                <w:szCs w:val="26"/>
              </w:rPr>
              <w:t>」的句型，並請學生用閩南語做簡單的造句。</w:t>
            </w:r>
          </w:p>
          <w:p w14:paraId="31F0B0A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活動二：我會曉講</w:t>
            </w:r>
          </w:p>
          <w:p w14:paraId="79B5300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教師提問：請問你們知道那些煮料理的國語動詞？</w:t>
            </w:r>
          </w:p>
          <w:p w14:paraId="36FFB1E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學生回答，答案或許有：煎、炸、燙、炒、燉。</w:t>
            </w:r>
          </w:p>
          <w:p w14:paraId="0A593B2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請學生觀察課本中煮食動詞的圖片，教師播放教學媒體，請學生邊聽邊觀察。</w:t>
            </w:r>
          </w:p>
          <w:p w14:paraId="1C3ECBD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教師逐一解釋各個動作的意思及正確讀法。</w:t>
            </w:r>
          </w:p>
          <w:p w14:paraId="301DCE7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說明「我會曉講」中的動作和語詞，並請學生念看看。</w:t>
            </w:r>
          </w:p>
          <w:p w14:paraId="0285A3C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6.</w:t>
            </w:r>
            <w:r w:rsidRPr="00712BE9">
              <w:rPr>
                <w:rFonts w:eastAsia="標楷體"/>
                <w:sz w:val="26"/>
                <w:szCs w:val="26"/>
              </w:rPr>
              <w:t>補充介紹其他煮食動詞的說法。</w:t>
            </w:r>
          </w:p>
        </w:tc>
        <w:tc>
          <w:tcPr>
            <w:tcW w:w="811" w:type="pct"/>
          </w:tcPr>
          <w:p w14:paraId="48A65AD3" w14:textId="77777777" w:rsidR="00D720C3" w:rsidRPr="001E772F" w:rsidRDefault="00D720C3" w:rsidP="00D720C3">
            <w:pPr>
              <w:jc w:val="both"/>
              <w:rPr>
                <w:rFonts w:ascii="標楷體" w:eastAsia="標楷體" w:hAnsi="標楷體" w:cs="新細明體"/>
                <w:sz w:val="26"/>
                <w:szCs w:val="26"/>
              </w:rPr>
            </w:pPr>
            <w:r w:rsidRPr="00DE6768">
              <w:rPr>
                <w:rFonts w:eastAsia="標楷體"/>
                <w:sz w:val="26"/>
                <w:szCs w:val="26"/>
              </w:rPr>
              <w:t>討論活動</w:t>
            </w:r>
            <w:r>
              <w:rPr>
                <w:rFonts w:eastAsia="標楷體"/>
                <w:sz w:val="26"/>
                <w:szCs w:val="26"/>
              </w:rPr>
              <w:t>：</w:t>
            </w:r>
            <w:r w:rsidRPr="005A0EE6">
              <w:rPr>
                <w:rFonts w:eastAsia="標楷體"/>
                <w:sz w:val="26"/>
                <w:szCs w:val="26"/>
              </w:rPr>
              <w:t>教師請學生觀察課本中的情境圖，並簡單討論主角有誰？他們在做什麼？</w:t>
            </w:r>
          </w:p>
          <w:p w14:paraId="770984C8" w14:textId="30F71BF5" w:rsidR="00D720C3" w:rsidRPr="00712BE9" w:rsidRDefault="00D720C3" w:rsidP="00D720C3">
            <w:pPr>
              <w:jc w:val="both"/>
              <w:rPr>
                <w:rFonts w:ascii="標楷體" w:eastAsia="標楷體" w:hAnsi="標楷體" w:cs="新細明體"/>
                <w:sz w:val="26"/>
                <w:szCs w:val="26"/>
              </w:rPr>
            </w:pPr>
            <w:r w:rsidRPr="00DE6768">
              <w:rPr>
                <w:rFonts w:eastAsia="標楷體"/>
                <w:sz w:val="26"/>
                <w:szCs w:val="26"/>
              </w:rPr>
              <w:t>口頭評量</w:t>
            </w:r>
            <w:r>
              <w:rPr>
                <w:rFonts w:eastAsia="標楷體"/>
                <w:sz w:val="26"/>
                <w:szCs w:val="26"/>
              </w:rPr>
              <w:t>：</w:t>
            </w:r>
            <w:r w:rsidRPr="005A0EE6">
              <w:rPr>
                <w:rFonts w:eastAsia="標楷體"/>
                <w:sz w:val="26"/>
                <w:szCs w:val="26"/>
              </w:rPr>
              <w:t>請學生朗讀課文，教師解說句意、語詞以及課文內容。</w:t>
            </w:r>
          </w:p>
        </w:tc>
        <w:tc>
          <w:tcPr>
            <w:tcW w:w="1028" w:type="pct"/>
          </w:tcPr>
          <w:p w14:paraId="4337EA3C" w14:textId="77777777" w:rsidR="00D720C3" w:rsidRDefault="00D720C3" w:rsidP="00D720C3">
            <w:pPr>
              <w:jc w:val="both"/>
              <w:rPr>
                <w:rFonts w:ascii="標楷體" w:eastAsia="標楷體" w:hAnsi="標楷體" w:cs="新細明體"/>
                <w:sz w:val="26"/>
                <w:szCs w:val="26"/>
              </w:rPr>
            </w:pPr>
            <w:r>
              <w:rPr>
                <w:rFonts w:eastAsia="標楷體"/>
                <w:sz w:val="26"/>
                <w:szCs w:val="26"/>
              </w:rPr>
              <w:t>【品德教育】</w:t>
            </w:r>
          </w:p>
          <w:p w14:paraId="5321EA1F" w14:textId="77777777" w:rsidR="00D720C3" w:rsidRDefault="00D720C3" w:rsidP="00D720C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712BE9">
              <w:rPr>
                <w:rFonts w:eastAsia="標楷體"/>
                <w:sz w:val="26"/>
                <w:szCs w:val="26"/>
              </w:rPr>
              <w:t>良好生活習慣與德行。</w:t>
            </w:r>
          </w:p>
        </w:tc>
      </w:tr>
      <w:tr w:rsidR="00D720C3" w:rsidRPr="004F4430" w14:paraId="0A2E8C1E" w14:textId="77777777" w:rsidTr="00781D01">
        <w:trPr>
          <w:trHeight w:val="1827"/>
        </w:trPr>
        <w:tc>
          <w:tcPr>
            <w:tcW w:w="364" w:type="pct"/>
          </w:tcPr>
          <w:p w14:paraId="6D35C4CC" w14:textId="77777777" w:rsidR="00D720C3" w:rsidRPr="00712BE9" w:rsidRDefault="00D720C3" w:rsidP="00D720C3">
            <w:pPr>
              <w:jc w:val="both"/>
              <w:rPr>
                <w:rFonts w:ascii="標楷體" w:eastAsia="標楷體" w:hAnsi="標楷體"/>
                <w:sz w:val="26"/>
                <w:szCs w:val="26"/>
              </w:rPr>
            </w:pPr>
            <w:r>
              <w:rPr>
                <w:rFonts w:eastAsia="標楷體"/>
                <w:sz w:val="26"/>
                <w:szCs w:val="26"/>
              </w:rPr>
              <w:t>十六</w:t>
            </w:r>
          </w:p>
        </w:tc>
        <w:tc>
          <w:tcPr>
            <w:tcW w:w="663" w:type="pct"/>
          </w:tcPr>
          <w:p w14:paraId="42CBC06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1DA0A6F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tc>
        <w:tc>
          <w:tcPr>
            <w:tcW w:w="752" w:type="pct"/>
            <w:tcBorders>
              <w:right w:val="single" w:sz="4" w:space="0" w:color="auto"/>
            </w:tcBorders>
          </w:tcPr>
          <w:p w14:paraId="3731A453"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0679DB26"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0BD8EFDD"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1C76A77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0F0319D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p w14:paraId="0503C50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活動一：做伙來造句</w:t>
            </w:r>
          </w:p>
          <w:p w14:paraId="7CAB12B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教師領讀「做伙來造句」的句型與課文句子。</w:t>
            </w:r>
          </w:p>
          <w:p w14:paraId="49F9902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教師解釋句子中的語詞意思。</w:t>
            </w:r>
          </w:p>
          <w:p w14:paraId="061D1A3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請學生根據自己的生活情境造出適切的句子。</w:t>
            </w:r>
          </w:p>
          <w:p w14:paraId="258474B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活動二：相招來開講</w:t>
            </w:r>
          </w:p>
          <w:p w14:paraId="657E998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教師提問：家人曾經有煮過或帶你去吃過哪些海鮮料理？學生自由發表。</w:t>
            </w:r>
          </w:p>
          <w:p w14:paraId="44D48BF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請學生觀察「相招來開講」的情境圖。</w:t>
            </w:r>
          </w:p>
          <w:p w14:paraId="290B286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教師播放教學媒體，讓學生聆聽「相招來開講」的故事內容。</w:t>
            </w:r>
          </w:p>
          <w:p w14:paraId="2C18BEF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請學生用簡單的閩南語用詞說明故事大意。</w:t>
            </w:r>
          </w:p>
          <w:p w14:paraId="4C621C1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鼓勵學生試著看圖改編故事。</w:t>
            </w:r>
          </w:p>
        </w:tc>
        <w:tc>
          <w:tcPr>
            <w:tcW w:w="811" w:type="pct"/>
          </w:tcPr>
          <w:p w14:paraId="5AE9B103"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口頭評量</w:t>
            </w:r>
            <w:r>
              <w:rPr>
                <w:rFonts w:eastAsia="標楷體"/>
                <w:sz w:val="26"/>
                <w:szCs w:val="26"/>
              </w:rPr>
              <w:t>：</w:t>
            </w:r>
            <w:r w:rsidRPr="00B36332">
              <w:rPr>
                <w:rFonts w:eastAsia="標楷體"/>
                <w:sz w:val="26"/>
                <w:szCs w:val="26"/>
              </w:rPr>
              <w:t>請學生用簡單的閩南語用詞說明故事大意。</w:t>
            </w:r>
          </w:p>
          <w:p w14:paraId="5238B8B9"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觀察評量</w:t>
            </w:r>
            <w:r>
              <w:rPr>
                <w:rFonts w:eastAsia="標楷體"/>
                <w:sz w:val="26"/>
                <w:szCs w:val="26"/>
              </w:rPr>
              <w:t>：</w:t>
            </w:r>
            <w:r w:rsidRPr="00B36332">
              <w:rPr>
                <w:rFonts w:eastAsia="標楷體"/>
                <w:sz w:val="26"/>
                <w:szCs w:val="26"/>
              </w:rPr>
              <w:t>請學生觀察「相招來開講」的情境圖。</w:t>
            </w:r>
          </w:p>
          <w:p w14:paraId="33B1C1C3" w14:textId="65137BFA" w:rsidR="00D720C3" w:rsidRPr="00712BE9" w:rsidRDefault="00D720C3" w:rsidP="00D720C3">
            <w:pPr>
              <w:jc w:val="both"/>
              <w:rPr>
                <w:rFonts w:ascii="標楷體" w:eastAsia="標楷體" w:hAnsi="標楷體" w:cs="新細明體"/>
                <w:sz w:val="26"/>
                <w:szCs w:val="26"/>
              </w:rPr>
            </w:pPr>
            <w:r>
              <w:rPr>
                <w:rFonts w:eastAsia="標楷體"/>
                <w:sz w:val="26"/>
                <w:szCs w:val="26"/>
              </w:rPr>
              <w:t>實作</w:t>
            </w:r>
            <w:r w:rsidRPr="008D68A4">
              <w:rPr>
                <w:rFonts w:eastAsia="標楷體"/>
                <w:sz w:val="26"/>
                <w:szCs w:val="26"/>
              </w:rPr>
              <w:t>評量</w:t>
            </w:r>
            <w:r>
              <w:rPr>
                <w:rFonts w:eastAsia="標楷體"/>
                <w:sz w:val="26"/>
                <w:szCs w:val="26"/>
              </w:rPr>
              <w:t>：</w:t>
            </w:r>
            <w:r w:rsidRPr="00B36332">
              <w:rPr>
                <w:rFonts w:eastAsia="標楷體"/>
                <w:sz w:val="26"/>
                <w:szCs w:val="26"/>
              </w:rPr>
              <w:t>請學生根據自己的生活情境造出適切的句子。</w:t>
            </w:r>
          </w:p>
        </w:tc>
        <w:tc>
          <w:tcPr>
            <w:tcW w:w="1028" w:type="pct"/>
          </w:tcPr>
          <w:p w14:paraId="4563367F" w14:textId="77777777" w:rsidR="00D720C3" w:rsidRDefault="00D720C3" w:rsidP="00D720C3">
            <w:pPr>
              <w:jc w:val="both"/>
              <w:rPr>
                <w:rFonts w:ascii="標楷體" w:eastAsia="標楷體" w:hAnsi="標楷體" w:cs="新細明體"/>
                <w:sz w:val="26"/>
                <w:szCs w:val="26"/>
              </w:rPr>
            </w:pPr>
          </w:p>
        </w:tc>
      </w:tr>
      <w:tr w:rsidR="00D720C3" w:rsidRPr="004F4430" w14:paraId="2CE4E937" w14:textId="77777777" w:rsidTr="00781D01">
        <w:trPr>
          <w:trHeight w:val="1827"/>
        </w:trPr>
        <w:tc>
          <w:tcPr>
            <w:tcW w:w="364" w:type="pct"/>
          </w:tcPr>
          <w:p w14:paraId="36C2168B" w14:textId="77777777" w:rsidR="00D720C3" w:rsidRPr="00712BE9" w:rsidRDefault="00D720C3" w:rsidP="00D720C3">
            <w:pPr>
              <w:jc w:val="both"/>
              <w:rPr>
                <w:rFonts w:ascii="標楷體" w:eastAsia="標楷體" w:hAnsi="標楷體"/>
                <w:sz w:val="26"/>
                <w:szCs w:val="26"/>
              </w:rPr>
            </w:pPr>
            <w:r>
              <w:rPr>
                <w:rFonts w:eastAsia="標楷體"/>
                <w:sz w:val="26"/>
                <w:szCs w:val="26"/>
              </w:rPr>
              <w:t>十七</w:t>
            </w:r>
          </w:p>
        </w:tc>
        <w:tc>
          <w:tcPr>
            <w:tcW w:w="663" w:type="pct"/>
          </w:tcPr>
          <w:p w14:paraId="4EE79C7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2669CC5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tc>
        <w:tc>
          <w:tcPr>
            <w:tcW w:w="752" w:type="pct"/>
            <w:tcBorders>
              <w:right w:val="single" w:sz="4" w:space="0" w:color="auto"/>
            </w:tcBorders>
          </w:tcPr>
          <w:p w14:paraId="43D0A994"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712BE9">
              <w:rPr>
                <w:rFonts w:eastAsia="標楷體"/>
                <w:sz w:val="26"/>
                <w:szCs w:val="26"/>
              </w:rPr>
              <w:t>認識閩南語文對個人生活的重要性，並能主動學習，進而建立學習閩南語文的能力。</w:t>
            </w:r>
          </w:p>
          <w:p w14:paraId="37065E4B"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0A5C40AF"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102A407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3FF79BE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第五課食桌</w:t>
            </w:r>
          </w:p>
          <w:p w14:paraId="1924A6C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活動一：來練習</w:t>
            </w:r>
          </w:p>
          <w:p w14:paraId="2E1E695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請學生先觀察「來練習」的插畫。</w:t>
            </w:r>
          </w:p>
          <w:p w14:paraId="5FBD35E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教師複習煮食動詞的漢字寫法。</w:t>
            </w:r>
          </w:p>
          <w:p w14:paraId="78C8E6C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教師播放教學媒體，學生一邊聆聽，一邊填入正確的答案。</w:t>
            </w:r>
          </w:p>
          <w:p w14:paraId="4E4B668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活動二：拼音練習</w:t>
            </w:r>
          </w:p>
          <w:p w14:paraId="3DA8D58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教師請學生試著練習「一、讀看覓」的讀音，再聽教師示範。</w:t>
            </w:r>
          </w:p>
          <w:p w14:paraId="11158F3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教師播放「二、聽看覓」的教學媒體，請學生邊聽邊寫上正確答案。</w:t>
            </w:r>
          </w:p>
          <w:p w14:paraId="0324EB2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教師檢視並再複習一次。</w:t>
            </w:r>
          </w:p>
        </w:tc>
        <w:tc>
          <w:tcPr>
            <w:tcW w:w="811" w:type="pct"/>
          </w:tcPr>
          <w:p w14:paraId="7C38F095"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口頭評量</w:t>
            </w:r>
            <w:r>
              <w:rPr>
                <w:rFonts w:eastAsia="標楷體"/>
                <w:sz w:val="26"/>
                <w:szCs w:val="26"/>
              </w:rPr>
              <w:t>：</w:t>
            </w:r>
            <w:r w:rsidRPr="00191529">
              <w:rPr>
                <w:rFonts w:eastAsia="標楷體"/>
                <w:sz w:val="26"/>
                <w:szCs w:val="26"/>
              </w:rPr>
              <w:t>練習「一、讀看覓」的讀音，再聽教師示範。</w:t>
            </w:r>
          </w:p>
          <w:p w14:paraId="494E8267" w14:textId="2F7280A9"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紙筆評量</w:t>
            </w:r>
            <w:r>
              <w:rPr>
                <w:rFonts w:eastAsia="標楷體"/>
                <w:sz w:val="26"/>
                <w:szCs w:val="26"/>
              </w:rPr>
              <w:t>：完成「來練習」題目。</w:t>
            </w:r>
          </w:p>
        </w:tc>
        <w:tc>
          <w:tcPr>
            <w:tcW w:w="1028" w:type="pct"/>
          </w:tcPr>
          <w:p w14:paraId="63ED97C9" w14:textId="77777777" w:rsidR="00D720C3" w:rsidRDefault="00D720C3" w:rsidP="00D720C3">
            <w:pPr>
              <w:jc w:val="both"/>
              <w:rPr>
                <w:rFonts w:ascii="標楷體" w:eastAsia="標楷體" w:hAnsi="標楷體" w:cs="新細明體"/>
                <w:sz w:val="26"/>
                <w:szCs w:val="26"/>
              </w:rPr>
            </w:pPr>
          </w:p>
        </w:tc>
      </w:tr>
      <w:tr w:rsidR="00D720C3" w:rsidRPr="004F4430" w14:paraId="3C164D94" w14:textId="77777777" w:rsidTr="00781D01">
        <w:trPr>
          <w:trHeight w:val="1827"/>
        </w:trPr>
        <w:tc>
          <w:tcPr>
            <w:tcW w:w="364" w:type="pct"/>
          </w:tcPr>
          <w:p w14:paraId="64D3ABBC" w14:textId="77777777" w:rsidR="00D720C3" w:rsidRPr="00712BE9" w:rsidRDefault="00D720C3" w:rsidP="00D720C3">
            <w:pPr>
              <w:jc w:val="both"/>
              <w:rPr>
                <w:rFonts w:ascii="標楷體" w:eastAsia="標楷體" w:hAnsi="標楷體"/>
                <w:sz w:val="26"/>
                <w:szCs w:val="26"/>
              </w:rPr>
            </w:pPr>
            <w:r>
              <w:rPr>
                <w:rFonts w:eastAsia="標楷體"/>
                <w:sz w:val="26"/>
                <w:szCs w:val="26"/>
              </w:rPr>
              <w:t>十八</w:t>
            </w:r>
          </w:p>
        </w:tc>
        <w:tc>
          <w:tcPr>
            <w:tcW w:w="663" w:type="pct"/>
          </w:tcPr>
          <w:p w14:paraId="2770337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167288B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單元活動三</w:t>
            </w:r>
          </w:p>
        </w:tc>
        <w:tc>
          <w:tcPr>
            <w:tcW w:w="752" w:type="pct"/>
            <w:tcBorders>
              <w:right w:val="single" w:sz="4" w:space="0" w:color="auto"/>
            </w:tcBorders>
          </w:tcPr>
          <w:p w14:paraId="42F28D79"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712BE9">
              <w:rPr>
                <w:rFonts w:eastAsia="標楷體"/>
                <w:sz w:val="26"/>
                <w:szCs w:val="26"/>
              </w:rPr>
              <w:t>具備使用閩南語文進行思考的能力，並用之於日常生活中，以處理相關問題。</w:t>
            </w:r>
          </w:p>
          <w:p w14:paraId="6E2A2402"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p w14:paraId="61B464C0"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-E-C3 </w:t>
            </w:r>
            <w:r w:rsidRPr="00712BE9">
              <w:rPr>
                <w:rFonts w:eastAsia="標楷體"/>
                <w:sz w:val="26"/>
                <w:szCs w:val="26"/>
              </w:rPr>
              <w:t>透過閩南語文的學習，培養尊重與包容各種語言與文化多元性的精神。</w:t>
            </w:r>
          </w:p>
        </w:tc>
        <w:tc>
          <w:tcPr>
            <w:tcW w:w="1382" w:type="pct"/>
            <w:tcBorders>
              <w:left w:val="single" w:sz="4" w:space="0" w:color="auto"/>
            </w:tcBorders>
          </w:tcPr>
          <w:p w14:paraId="6089F5A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第三單元認捌各地的文化</w:t>
            </w:r>
          </w:p>
          <w:p w14:paraId="27A335E8"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單元活動三</w:t>
            </w:r>
          </w:p>
          <w:p w14:paraId="3B57DE5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活動一：練武功</w:t>
            </w:r>
            <w:r w:rsidRPr="00712BE9">
              <w:rPr>
                <w:rFonts w:eastAsia="標楷體"/>
                <w:sz w:val="26"/>
                <w:szCs w:val="26"/>
              </w:rPr>
              <w:t>3</w:t>
            </w:r>
          </w:p>
          <w:p w14:paraId="34FABB3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選看覓：教師播放教學媒體，請學生仔細聆聽，並在課本上勾出正確的答案。</w:t>
            </w:r>
          </w:p>
          <w:p w14:paraId="11ED7C4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講看覓：</w:t>
            </w:r>
          </w:p>
          <w:p w14:paraId="5EC6AD2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教師請學生朗讀「講看覓」的題目。</w:t>
            </w:r>
          </w:p>
          <w:p w14:paraId="06EE865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請學生上臺用閩南語簡單發表。</w:t>
            </w:r>
          </w:p>
          <w:p w14:paraId="07A3ABA5"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寫看覓：</w:t>
            </w:r>
          </w:p>
          <w:p w14:paraId="2CFC80B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教師播放教學媒體，請學生仔細聆聽，並在課本上寫出正確的答案。</w:t>
            </w:r>
          </w:p>
          <w:p w14:paraId="6DE34AB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活動二：臺灣文化站</w:t>
            </w:r>
            <w:r w:rsidRPr="00712BE9">
              <w:rPr>
                <w:rFonts w:eastAsia="標楷體"/>
                <w:sz w:val="26"/>
                <w:szCs w:val="26"/>
              </w:rPr>
              <w:t>3</w:t>
            </w:r>
          </w:p>
          <w:p w14:paraId="43B644F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教師說明喜酒中的菜色通常都有它的含意。</w:t>
            </w:r>
          </w:p>
          <w:p w14:paraId="427FB22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播放教學媒體，請學生聽看看阿弟仔和阿媽正在聊什麼？</w:t>
            </w:r>
          </w:p>
          <w:p w14:paraId="37E1A15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教師引導學生說明故事大意。</w:t>
            </w:r>
          </w:p>
          <w:p w14:paraId="65F82C8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請學生根據故事插畫，用故事接龍方式完成說故事。</w:t>
            </w:r>
          </w:p>
        </w:tc>
        <w:tc>
          <w:tcPr>
            <w:tcW w:w="811" w:type="pct"/>
          </w:tcPr>
          <w:p w14:paraId="6B67AFB5"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口頭評量</w:t>
            </w:r>
            <w:r w:rsidRPr="00A10208">
              <w:rPr>
                <w:rFonts w:eastAsia="標楷體"/>
                <w:sz w:val="26"/>
                <w:szCs w:val="26"/>
              </w:rPr>
              <w:t>：請學生朗讀「講看覓」的題目。</w:t>
            </w:r>
          </w:p>
          <w:p w14:paraId="1B902E8D" w14:textId="03CCB31C"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紙筆評量</w:t>
            </w:r>
            <w:r w:rsidRPr="00A10208">
              <w:rPr>
                <w:rFonts w:eastAsia="標楷體"/>
                <w:sz w:val="26"/>
                <w:szCs w:val="26"/>
              </w:rPr>
              <w:t>：</w:t>
            </w:r>
            <w:r>
              <w:rPr>
                <w:rFonts w:eastAsia="標楷體"/>
                <w:sz w:val="26"/>
                <w:szCs w:val="26"/>
              </w:rPr>
              <w:t>完成「</w:t>
            </w:r>
            <w:r w:rsidRPr="00A10208">
              <w:rPr>
                <w:rFonts w:eastAsia="標楷體"/>
                <w:sz w:val="26"/>
                <w:szCs w:val="26"/>
              </w:rPr>
              <w:t>練武功</w:t>
            </w:r>
            <w:r>
              <w:rPr>
                <w:rFonts w:eastAsia="標楷體"/>
                <w:sz w:val="26"/>
                <w:szCs w:val="26"/>
              </w:rPr>
              <w:t>」題目。</w:t>
            </w:r>
          </w:p>
        </w:tc>
        <w:tc>
          <w:tcPr>
            <w:tcW w:w="1028" w:type="pct"/>
          </w:tcPr>
          <w:p w14:paraId="0556963E" w14:textId="77777777" w:rsidR="00D720C3" w:rsidRDefault="00D720C3" w:rsidP="00D720C3">
            <w:pPr>
              <w:jc w:val="both"/>
              <w:rPr>
                <w:rFonts w:ascii="標楷體" w:eastAsia="標楷體" w:hAnsi="標楷體" w:cs="新細明體"/>
                <w:sz w:val="26"/>
                <w:szCs w:val="26"/>
              </w:rPr>
            </w:pPr>
            <w:r>
              <w:rPr>
                <w:rFonts w:eastAsia="標楷體"/>
                <w:sz w:val="26"/>
                <w:szCs w:val="26"/>
              </w:rPr>
              <w:t>【多元文化教育】</w:t>
            </w:r>
          </w:p>
          <w:p w14:paraId="65CE72C8" w14:textId="77777777" w:rsidR="00D720C3" w:rsidRDefault="00D720C3" w:rsidP="00D720C3">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E3 </w:t>
            </w:r>
            <w:r w:rsidRPr="00712BE9">
              <w:rPr>
                <w:rFonts w:eastAsia="標楷體"/>
                <w:sz w:val="26"/>
                <w:szCs w:val="26"/>
              </w:rPr>
              <w:t>認識不同的文化概念，如族群、階級、性別、宗教等。</w:t>
            </w:r>
          </w:p>
        </w:tc>
      </w:tr>
      <w:tr w:rsidR="00D720C3" w:rsidRPr="004F4430" w14:paraId="39DE9335" w14:textId="77777777" w:rsidTr="00781D01">
        <w:trPr>
          <w:trHeight w:val="1827"/>
        </w:trPr>
        <w:tc>
          <w:tcPr>
            <w:tcW w:w="364" w:type="pct"/>
          </w:tcPr>
          <w:p w14:paraId="3EAB0853" w14:textId="77777777" w:rsidR="00D720C3" w:rsidRPr="00712BE9" w:rsidRDefault="00D720C3" w:rsidP="00D720C3">
            <w:pPr>
              <w:jc w:val="both"/>
              <w:rPr>
                <w:rFonts w:ascii="標楷體" w:eastAsia="標楷體" w:hAnsi="標楷體"/>
                <w:sz w:val="26"/>
                <w:szCs w:val="26"/>
              </w:rPr>
            </w:pPr>
            <w:r>
              <w:rPr>
                <w:rFonts w:eastAsia="標楷體"/>
                <w:sz w:val="26"/>
                <w:szCs w:val="26"/>
              </w:rPr>
              <w:t>十九</w:t>
            </w:r>
          </w:p>
        </w:tc>
        <w:tc>
          <w:tcPr>
            <w:tcW w:w="663" w:type="pct"/>
          </w:tcPr>
          <w:p w14:paraId="426B1EA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歌曲欣賞</w:t>
            </w:r>
          </w:p>
          <w:p w14:paraId="2284105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輝煌旅行社</w:t>
            </w:r>
          </w:p>
        </w:tc>
        <w:tc>
          <w:tcPr>
            <w:tcW w:w="752" w:type="pct"/>
            <w:tcBorders>
              <w:right w:val="single" w:sz="4" w:space="0" w:color="auto"/>
            </w:tcBorders>
          </w:tcPr>
          <w:p w14:paraId="3F729B83"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2AC4D14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歌曲欣賞輝煌旅行社</w:t>
            </w:r>
          </w:p>
          <w:p w14:paraId="5B9C43D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㈠活動：輝煌旅行社</w:t>
            </w:r>
          </w:p>
          <w:p w14:paraId="14E4574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請教師配合教學媒體，帶領學生念誦歌詞，熟練後，再由全班一起朗誦。</w:t>
            </w:r>
          </w:p>
          <w:p w14:paraId="16F5A23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教師為學生解釋歌詞的意思與情節內容，幫助學生了解歌詞含義。</w:t>
            </w:r>
          </w:p>
          <w:p w14:paraId="685C631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教師可配合教學媒體，讓學生先熟悉歌曲旋律，再全班跟唱。</w:t>
            </w:r>
          </w:p>
        </w:tc>
        <w:tc>
          <w:tcPr>
            <w:tcW w:w="811" w:type="pct"/>
          </w:tcPr>
          <w:p w14:paraId="1C06A3E4" w14:textId="77777777" w:rsidR="00D720C3" w:rsidRPr="008D68A4" w:rsidRDefault="00D720C3" w:rsidP="00D720C3">
            <w:pPr>
              <w:jc w:val="both"/>
              <w:rPr>
                <w:rFonts w:ascii="標楷體" w:eastAsia="標楷體" w:hAnsi="標楷體" w:cs="新細明體"/>
                <w:sz w:val="26"/>
                <w:szCs w:val="26"/>
              </w:rPr>
            </w:pPr>
            <w:r w:rsidRPr="008D68A4">
              <w:rPr>
                <w:rFonts w:eastAsia="標楷體"/>
                <w:sz w:val="26"/>
                <w:szCs w:val="26"/>
              </w:rPr>
              <w:t>口頭評量</w:t>
            </w:r>
            <w:r w:rsidRPr="00CF313C">
              <w:rPr>
                <w:rFonts w:eastAsia="標楷體"/>
                <w:sz w:val="26"/>
                <w:szCs w:val="26"/>
              </w:rPr>
              <w:t>：學生念誦歌詞，熟練後，再由全班一起朗誦。</w:t>
            </w:r>
          </w:p>
          <w:p w14:paraId="510A7B0B" w14:textId="45CA2CAE"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表演評量</w:t>
            </w:r>
            <w:r w:rsidRPr="00CF313C">
              <w:rPr>
                <w:rFonts w:eastAsia="標楷體"/>
                <w:sz w:val="26"/>
                <w:szCs w:val="26"/>
              </w:rPr>
              <w:t>：學生熟練歌曲後，可用輪唱、齊唱，或是請學生設計相關動作，搭配歌曲表演。</w:t>
            </w:r>
          </w:p>
        </w:tc>
        <w:tc>
          <w:tcPr>
            <w:tcW w:w="1028" w:type="pct"/>
          </w:tcPr>
          <w:p w14:paraId="1A1F326F" w14:textId="77777777" w:rsidR="00D720C3" w:rsidRDefault="00D720C3" w:rsidP="00D720C3">
            <w:pPr>
              <w:jc w:val="both"/>
              <w:rPr>
                <w:rFonts w:ascii="標楷體" w:eastAsia="標楷體" w:hAnsi="標楷體" w:cs="新細明體"/>
                <w:sz w:val="26"/>
                <w:szCs w:val="26"/>
              </w:rPr>
            </w:pPr>
          </w:p>
        </w:tc>
      </w:tr>
      <w:tr w:rsidR="00D720C3" w:rsidRPr="004F4430" w14:paraId="4A79DED5" w14:textId="77777777" w:rsidTr="00781D01">
        <w:trPr>
          <w:trHeight w:val="1827"/>
        </w:trPr>
        <w:tc>
          <w:tcPr>
            <w:tcW w:w="364" w:type="pct"/>
          </w:tcPr>
          <w:p w14:paraId="2AC22BA7" w14:textId="77777777" w:rsidR="00D720C3" w:rsidRPr="00712BE9" w:rsidRDefault="00D720C3" w:rsidP="00D720C3">
            <w:pPr>
              <w:jc w:val="both"/>
              <w:rPr>
                <w:rFonts w:ascii="標楷體" w:eastAsia="標楷體" w:hAnsi="標楷體"/>
                <w:sz w:val="26"/>
                <w:szCs w:val="26"/>
              </w:rPr>
            </w:pPr>
            <w:r>
              <w:rPr>
                <w:rFonts w:eastAsia="標楷體"/>
                <w:sz w:val="26"/>
                <w:szCs w:val="26"/>
              </w:rPr>
              <w:t>廿</w:t>
            </w:r>
          </w:p>
        </w:tc>
        <w:tc>
          <w:tcPr>
            <w:tcW w:w="663" w:type="pct"/>
          </w:tcPr>
          <w:p w14:paraId="76115F8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總複習</w:t>
            </w:r>
          </w:p>
          <w:p w14:paraId="138A072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對話聽看覓、語詞聲調大無仝、語句唸看覓、語句鬥看覓</w:t>
            </w:r>
          </w:p>
        </w:tc>
        <w:tc>
          <w:tcPr>
            <w:tcW w:w="752" w:type="pct"/>
            <w:tcBorders>
              <w:right w:val="single" w:sz="4" w:space="0" w:color="auto"/>
            </w:tcBorders>
          </w:tcPr>
          <w:p w14:paraId="314004B5"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0001626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總複習</w:t>
            </w:r>
          </w:p>
          <w:p w14:paraId="5029E52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對話聽看覓、語詞聲調大無仝、語句唸看覓、語句鬥看覓</w:t>
            </w:r>
          </w:p>
          <w:p w14:paraId="72492F82"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活動一：對話聽看覓</w:t>
            </w:r>
          </w:p>
          <w:p w14:paraId="7CB07F37"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教師播放題目音檔，每播完一題先按暫停，待學生寫好答案再播放下一題。</w:t>
            </w:r>
          </w:p>
          <w:p w14:paraId="1A0D5DE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作答完畢後，教師可反覆播放音檔，請學生翻譯音檔對話內容。</w:t>
            </w:r>
          </w:p>
          <w:p w14:paraId="0DD79F8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教師揭曉答案以及解釋題意。</w:t>
            </w:r>
          </w:p>
          <w:p w14:paraId="240F3A7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二</w:t>
            </w:r>
            <w:r w:rsidRPr="00712BE9">
              <w:rPr>
                <w:rFonts w:eastAsia="標楷體"/>
                <w:sz w:val="26"/>
                <w:szCs w:val="26"/>
              </w:rPr>
              <w:t>)</w:t>
            </w:r>
            <w:r w:rsidRPr="00712BE9">
              <w:rPr>
                <w:rFonts w:eastAsia="標楷體"/>
                <w:sz w:val="26"/>
                <w:szCs w:val="26"/>
              </w:rPr>
              <w:t>活動二：語詞聲調大無仝</w:t>
            </w:r>
          </w:p>
          <w:p w14:paraId="77427A7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教師複習聲調。</w:t>
            </w:r>
          </w:p>
          <w:p w14:paraId="4C61DB0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帶領學生念誦練習題，並解釋閩南語發音會變調，單只有一個字和組合成語詞之後，會有規則的變調。</w:t>
            </w:r>
          </w:p>
          <w:p w14:paraId="611CC90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解釋變調規則：</w:t>
            </w:r>
          </w:p>
          <w:p w14:paraId="2857F1F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⑴5→7→3→2→1→7</w:t>
            </w:r>
          </w:p>
          <w:p w14:paraId="50E9AEC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⑵5→7</w:t>
            </w:r>
            <w:r w:rsidRPr="00712BE9">
              <w:rPr>
                <w:rFonts w:eastAsia="標楷體"/>
                <w:sz w:val="26"/>
                <w:szCs w:val="26"/>
              </w:rPr>
              <w:t>或</w:t>
            </w:r>
            <w:r w:rsidRPr="00712BE9">
              <w:rPr>
                <w:rFonts w:eastAsia="標楷體"/>
                <w:sz w:val="26"/>
                <w:szCs w:val="26"/>
              </w:rPr>
              <w:t>3</w:t>
            </w:r>
          </w:p>
          <w:p w14:paraId="2FE3B8CE"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帶領學生念誦，培養語感。</w:t>
            </w:r>
          </w:p>
          <w:p w14:paraId="4E35718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三</w:t>
            </w:r>
            <w:r w:rsidRPr="00712BE9">
              <w:rPr>
                <w:rFonts w:eastAsia="標楷體"/>
                <w:sz w:val="26"/>
                <w:szCs w:val="26"/>
              </w:rPr>
              <w:t>)</w:t>
            </w:r>
            <w:r w:rsidRPr="00712BE9">
              <w:rPr>
                <w:rFonts w:eastAsia="標楷體"/>
                <w:sz w:val="26"/>
                <w:szCs w:val="26"/>
              </w:rPr>
              <w:t>活動三：語句唸看覓</w:t>
            </w:r>
          </w:p>
          <w:p w14:paraId="73504451"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教師先將本練習題出現的文字選項寫在黑板上。</w:t>
            </w:r>
          </w:p>
          <w:p w14:paraId="6959CB30"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播放音檔請學生選出正確的答案。</w:t>
            </w:r>
          </w:p>
          <w:p w14:paraId="34D4E2B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教師請學生念誦句子，並適時指正。</w:t>
            </w:r>
          </w:p>
          <w:p w14:paraId="6609ED4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四</w:t>
            </w:r>
            <w:r w:rsidRPr="00712BE9">
              <w:rPr>
                <w:rFonts w:eastAsia="標楷體"/>
                <w:sz w:val="26"/>
                <w:szCs w:val="26"/>
              </w:rPr>
              <w:t>)</w:t>
            </w:r>
            <w:r w:rsidRPr="00712BE9">
              <w:rPr>
                <w:rFonts w:eastAsia="標楷體"/>
                <w:sz w:val="26"/>
                <w:szCs w:val="26"/>
              </w:rPr>
              <w:t>活動四：語句鬥看覓</w:t>
            </w:r>
          </w:p>
          <w:p w14:paraId="25E1A1F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請學生仔細觀察題目，並思考如何將短句組成有意義有正確的語句。</w:t>
            </w:r>
          </w:p>
          <w:p w14:paraId="5C0FC91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指導學生寫出正確答案。</w:t>
            </w:r>
          </w:p>
          <w:p w14:paraId="64A245F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作答完畢，請學生念誦自己寫出的答案。</w:t>
            </w:r>
          </w:p>
          <w:p w14:paraId="4062903C"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教師檢視答題狀況。</w:t>
            </w:r>
          </w:p>
        </w:tc>
        <w:tc>
          <w:tcPr>
            <w:tcW w:w="811" w:type="pct"/>
          </w:tcPr>
          <w:p w14:paraId="243CEB01" w14:textId="77777777" w:rsidR="00D720C3" w:rsidRDefault="00D720C3" w:rsidP="00D720C3">
            <w:pPr>
              <w:jc w:val="both"/>
              <w:rPr>
                <w:rFonts w:eastAsia="標楷體"/>
                <w:sz w:val="26"/>
                <w:szCs w:val="26"/>
              </w:rPr>
            </w:pPr>
            <w:r>
              <w:rPr>
                <w:rFonts w:eastAsia="標楷體"/>
                <w:sz w:val="26"/>
                <w:szCs w:val="26"/>
              </w:rPr>
              <w:t>紙筆</w:t>
            </w:r>
            <w:r w:rsidRPr="008D68A4">
              <w:rPr>
                <w:rFonts w:eastAsia="標楷體"/>
                <w:sz w:val="26"/>
                <w:szCs w:val="26"/>
              </w:rPr>
              <w:t>評量</w:t>
            </w:r>
            <w:r w:rsidRPr="00CF313C">
              <w:rPr>
                <w:rFonts w:eastAsia="標楷體"/>
                <w:sz w:val="26"/>
                <w:szCs w:val="26"/>
              </w:rPr>
              <w:t>：</w:t>
            </w:r>
            <w:r>
              <w:rPr>
                <w:rFonts w:eastAsia="標楷體"/>
                <w:sz w:val="26"/>
                <w:szCs w:val="26"/>
              </w:rPr>
              <w:t>完成「</w:t>
            </w:r>
            <w:r w:rsidRPr="001B34F7">
              <w:rPr>
                <w:rFonts w:eastAsia="標楷體"/>
                <w:sz w:val="26"/>
                <w:szCs w:val="26"/>
              </w:rPr>
              <w:t>總複習</w:t>
            </w:r>
            <w:r>
              <w:rPr>
                <w:rFonts w:eastAsia="標楷體"/>
                <w:sz w:val="26"/>
                <w:szCs w:val="26"/>
              </w:rPr>
              <w:t>」題目。</w:t>
            </w:r>
          </w:p>
          <w:p w14:paraId="2485852C" w14:textId="50105576" w:rsidR="00D720C3" w:rsidRPr="00712BE9" w:rsidRDefault="00D720C3" w:rsidP="00D720C3">
            <w:pPr>
              <w:jc w:val="both"/>
              <w:rPr>
                <w:rFonts w:ascii="標楷體" w:eastAsia="標楷體" w:hAnsi="標楷體" w:cs="新細明體"/>
                <w:sz w:val="26"/>
                <w:szCs w:val="26"/>
              </w:rPr>
            </w:pPr>
            <w:r w:rsidRPr="008D68A4">
              <w:rPr>
                <w:rFonts w:eastAsia="標楷體"/>
                <w:sz w:val="26"/>
                <w:szCs w:val="26"/>
              </w:rPr>
              <w:t>口頭評量</w:t>
            </w:r>
            <w:r w:rsidRPr="00CF313C">
              <w:rPr>
                <w:rFonts w:eastAsia="標楷體"/>
                <w:sz w:val="26"/>
                <w:szCs w:val="26"/>
              </w:rPr>
              <w:t>：</w:t>
            </w:r>
            <w:r w:rsidRPr="00FC278B">
              <w:rPr>
                <w:rFonts w:eastAsia="標楷體"/>
                <w:sz w:val="26"/>
                <w:szCs w:val="26"/>
              </w:rPr>
              <w:t>學生念誦聲調練習題</w:t>
            </w:r>
          </w:p>
        </w:tc>
        <w:tc>
          <w:tcPr>
            <w:tcW w:w="1028" w:type="pct"/>
          </w:tcPr>
          <w:p w14:paraId="3152A467" w14:textId="77777777" w:rsidR="00D720C3" w:rsidRDefault="00D720C3" w:rsidP="00D720C3">
            <w:pPr>
              <w:jc w:val="both"/>
              <w:rPr>
                <w:rFonts w:ascii="標楷體" w:eastAsia="標楷體" w:hAnsi="標楷體" w:cs="新細明體"/>
                <w:sz w:val="26"/>
                <w:szCs w:val="26"/>
              </w:rPr>
            </w:pPr>
          </w:p>
        </w:tc>
      </w:tr>
      <w:tr w:rsidR="00D720C3" w:rsidRPr="004F4430" w14:paraId="4453A4C7" w14:textId="77777777" w:rsidTr="00781D01">
        <w:trPr>
          <w:trHeight w:val="1827"/>
        </w:trPr>
        <w:tc>
          <w:tcPr>
            <w:tcW w:w="364" w:type="pct"/>
          </w:tcPr>
          <w:p w14:paraId="40665BEF" w14:textId="77777777" w:rsidR="00D720C3" w:rsidRPr="00712BE9" w:rsidRDefault="00D720C3" w:rsidP="00D720C3">
            <w:pPr>
              <w:jc w:val="both"/>
              <w:rPr>
                <w:rFonts w:ascii="標楷體" w:eastAsia="標楷體" w:hAnsi="標楷體"/>
                <w:sz w:val="26"/>
                <w:szCs w:val="26"/>
              </w:rPr>
            </w:pPr>
            <w:r>
              <w:rPr>
                <w:rFonts w:eastAsia="標楷體"/>
                <w:sz w:val="26"/>
                <w:szCs w:val="26"/>
              </w:rPr>
              <w:t>廿一</w:t>
            </w:r>
          </w:p>
        </w:tc>
        <w:tc>
          <w:tcPr>
            <w:tcW w:w="663" w:type="pct"/>
          </w:tcPr>
          <w:p w14:paraId="31E1AF6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語詞運用</w:t>
            </w:r>
          </w:p>
          <w:p w14:paraId="3A12B226"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語詞運用</w:t>
            </w:r>
          </w:p>
        </w:tc>
        <w:tc>
          <w:tcPr>
            <w:tcW w:w="752" w:type="pct"/>
            <w:tcBorders>
              <w:right w:val="single" w:sz="4" w:space="0" w:color="auto"/>
            </w:tcBorders>
          </w:tcPr>
          <w:p w14:paraId="7A492A54" w14:textId="77777777" w:rsidR="00D720C3" w:rsidRDefault="00D720C3" w:rsidP="00D720C3">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712BE9">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63E9C024"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總複習</w:t>
            </w:r>
          </w:p>
          <w:p w14:paraId="197D070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語詞運用</w:t>
            </w:r>
          </w:p>
          <w:p w14:paraId="6C82C11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w:t>
            </w:r>
            <w:r w:rsidRPr="00712BE9">
              <w:rPr>
                <w:rFonts w:eastAsia="標楷體"/>
                <w:sz w:val="26"/>
                <w:szCs w:val="26"/>
              </w:rPr>
              <w:t>一</w:t>
            </w:r>
            <w:r w:rsidRPr="00712BE9">
              <w:rPr>
                <w:rFonts w:eastAsia="標楷體"/>
                <w:sz w:val="26"/>
                <w:szCs w:val="26"/>
              </w:rPr>
              <w:t>)</w:t>
            </w:r>
            <w:r w:rsidRPr="00712BE9">
              <w:rPr>
                <w:rFonts w:eastAsia="標楷體"/>
                <w:sz w:val="26"/>
                <w:szCs w:val="26"/>
              </w:rPr>
              <w:t>活動一：語詞運用</w:t>
            </w:r>
          </w:p>
          <w:p w14:paraId="6F35DE93"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1.</w:t>
            </w:r>
            <w:r w:rsidRPr="00712BE9">
              <w:rPr>
                <w:rFonts w:eastAsia="標楷體"/>
                <w:sz w:val="26"/>
                <w:szCs w:val="26"/>
              </w:rPr>
              <w:t>教師詢問學生是否會念題號內的例字，並同時帶領學生以拼音方式念出。</w:t>
            </w:r>
          </w:p>
          <w:p w14:paraId="00A8A42B"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2.</w:t>
            </w:r>
            <w:r w:rsidRPr="00712BE9">
              <w:rPr>
                <w:rFonts w:eastAsia="標楷體"/>
                <w:sz w:val="26"/>
                <w:szCs w:val="26"/>
              </w:rPr>
              <w:t>教師在黑板示範例字的寫法，再請學生在例字的右邊空格，描寫一次。</w:t>
            </w:r>
          </w:p>
          <w:p w14:paraId="60AEB55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3.</w:t>
            </w:r>
            <w:r w:rsidRPr="00712BE9">
              <w:rPr>
                <w:rFonts w:eastAsia="標楷體"/>
                <w:sz w:val="26"/>
                <w:szCs w:val="26"/>
              </w:rPr>
              <w:t>教師解說字義。</w:t>
            </w:r>
          </w:p>
          <w:p w14:paraId="29700C39"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4.</w:t>
            </w:r>
            <w:r w:rsidRPr="00712BE9">
              <w:rPr>
                <w:rFonts w:eastAsia="標楷體"/>
                <w:sz w:val="26"/>
                <w:szCs w:val="26"/>
              </w:rPr>
              <w:t>請學生看圖意，說出大意。</w:t>
            </w:r>
          </w:p>
          <w:p w14:paraId="4A91B36F"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5.</w:t>
            </w:r>
            <w:r w:rsidRPr="00712BE9">
              <w:rPr>
                <w:rFonts w:eastAsia="標楷體"/>
                <w:sz w:val="26"/>
                <w:szCs w:val="26"/>
              </w:rPr>
              <w:t>請學生試著念出例句，再由老師範讀。</w:t>
            </w:r>
          </w:p>
          <w:p w14:paraId="529D832A"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6.</w:t>
            </w:r>
            <w:r w:rsidRPr="00712BE9">
              <w:rPr>
                <w:rFonts w:eastAsia="標楷體"/>
                <w:sz w:val="26"/>
                <w:szCs w:val="26"/>
              </w:rPr>
              <w:t>全班齊聲朗讀例句或分成五組，每組念一題。</w:t>
            </w:r>
          </w:p>
          <w:p w14:paraId="7FBDB3ED" w14:textId="77777777" w:rsidR="00D720C3" w:rsidRPr="00712BE9" w:rsidRDefault="00D720C3" w:rsidP="00D720C3">
            <w:pPr>
              <w:jc w:val="both"/>
              <w:rPr>
                <w:rFonts w:ascii="標楷體" w:eastAsia="標楷體" w:hAnsi="標楷體" w:cs="新細明體"/>
                <w:sz w:val="26"/>
                <w:szCs w:val="26"/>
              </w:rPr>
            </w:pPr>
            <w:r w:rsidRPr="00712BE9">
              <w:rPr>
                <w:rFonts w:eastAsia="標楷體"/>
                <w:sz w:val="26"/>
                <w:szCs w:val="26"/>
              </w:rPr>
              <w:t>7.</w:t>
            </w:r>
            <w:r w:rsidRPr="00712BE9">
              <w:rPr>
                <w:rFonts w:eastAsia="標楷體"/>
                <w:sz w:val="26"/>
                <w:szCs w:val="26"/>
              </w:rPr>
              <w:t>請學生挑選</w:t>
            </w:r>
            <w:r w:rsidRPr="00712BE9">
              <w:rPr>
                <w:rFonts w:eastAsia="標楷體"/>
                <w:sz w:val="26"/>
                <w:szCs w:val="26"/>
              </w:rPr>
              <w:t>2~3</w:t>
            </w:r>
            <w:r w:rsidRPr="00712BE9">
              <w:rPr>
                <w:rFonts w:eastAsia="標楷體"/>
                <w:sz w:val="26"/>
                <w:szCs w:val="26"/>
              </w:rPr>
              <w:t>個例字造短句。</w:t>
            </w:r>
          </w:p>
        </w:tc>
        <w:tc>
          <w:tcPr>
            <w:tcW w:w="811" w:type="pct"/>
          </w:tcPr>
          <w:p w14:paraId="5502EAEA" w14:textId="77777777" w:rsidR="00D720C3" w:rsidRDefault="00D720C3" w:rsidP="00D720C3">
            <w:pPr>
              <w:jc w:val="both"/>
              <w:rPr>
                <w:rFonts w:eastAsia="標楷體"/>
                <w:sz w:val="26"/>
                <w:szCs w:val="26"/>
              </w:rPr>
            </w:pPr>
            <w:r w:rsidRPr="00DE17C8">
              <w:rPr>
                <w:rFonts w:eastAsia="標楷體"/>
                <w:sz w:val="26"/>
                <w:szCs w:val="26"/>
              </w:rPr>
              <w:t>口頭評量：</w:t>
            </w:r>
          </w:p>
          <w:p w14:paraId="6BFAFD41" w14:textId="77777777" w:rsidR="00D720C3" w:rsidRPr="008D68A4" w:rsidRDefault="00D720C3" w:rsidP="00D720C3">
            <w:pPr>
              <w:jc w:val="both"/>
              <w:rPr>
                <w:rFonts w:ascii="標楷體" w:eastAsia="標楷體" w:hAnsi="標楷體" w:cs="新細明體"/>
                <w:sz w:val="26"/>
                <w:szCs w:val="26"/>
              </w:rPr>
            </w:pPr>
            <w:r w:rsidRPr="00DE17C8">
              <w:rPr>
                <w:rFonts w:eastAsia="標楷體"/>
                <w:sz w:val="26"/>
                <w:szCs w:val="26"/>
              </w:rPr>
              <w:t>請學生看圖，說出大意。</w:t>
            </w:r>
          </w:p>
          <w:p w14:paraId="15579B80" w14:textId="16D2962F" w:rsidR="00D720C3" w:rsidRPr="00712BE9" w:rsidRDefault="00D720C3" w:rsidP="00D720C3">
            <w:pPr>
              <w:jc w:val="both"/>
              <w:rPr>
                <w:rFonts w:ascii="標楷體" w:eastAsia="標楷體" w:hAnsi="標楷體" w:cs="新細明體"/>
                <w:sz w:val="26"/>
                <w:szCs w:val="26"/>
              </w:rPr>
            </w:pPr>
            <w:r>
              <w:rPr>
                <w:rFonts w:eastAsia="標楷體"/>
                <w:sz w:val="26"/>
                <w:szCs w:val="26"/>
              </w:rPr>
              <w:t>實作</w:t>
            </w:r>
            <w:r w:rsidRPr="008D68A4">
              <w:rPr>
                <w:rFonts w:eastAsia="標楷體"/>
                <w:sz w:val="26"/>
                <w:szCs w:val="26"/>
              </w:rPr>
              <w:t>評量</w:t>
            </w:r>
            <w:r w:rsidRPr="00DE17C8">
              <w:rPr>
                <w:rFonts w:eastAsia="標楷體"/>
                <w:sz w:val="26"/>
                <w:szCs w:val="26"/>
              </w:rPr>
              <w:t>：</w:t>
            </w:r>
            <w:r w:rsidRPr="00774F63">
              <w:rPr>
                <w:rFonts w:eastAsia="標楷體"/>
                <w:sz w:val="26"/>
                <w:szCs w:val="26"/>
              </w:rPr>
              <w:t>請學生挑選</w:t>
            </w:r>
            <w:r w:rsidRPr="00774F63">
              <w:rPr>
                <w:rFonts w:eastAsia="標楷體"/>
                <w:sz w:val="26"/>
                <w:szCs w:val="26"/>
              </w:rPr>
              <w:t>2~3</w:t>
            </w:r>
            <w:r w:rsidRPr="00774F63">
              <w:rPr>
                <w:rFonts w:eastAsia="標楷體"/>
                <w:sz w:val="26"/>
                <w:szCs w:val="26"/>
              </w:rPr>
              <w:t>個例字造短句。</w:t>
            </w:r>
          </w:p>
        </w:tc>
        <w:tc>
          <w:tcPr>
            <w:tcW w:w="1028" w:type="pct"/>
          </w:tcPr>
          <w:p w14:paraId="5CF529DB" w14:textId="77777777" w:rsidR="00D720C3" w:rsidRDefault="00D720C3" w:rsidP="00D720C3">
            <w:pPr>
              <w:jc w:val="both"/>
              <w:rPr>
                <w:rFonts w:ascii="標楷體" w:eastAsia="標楷體" w:hAnsi="標楷體" w:cs="新細明體"/>
                <w:sz w:val="26"/>
                <w:szCs w:val="26"/>
              </w:rPr>
            </w:pPr>
          </w:p>
        </w:tc>
      </w:tr>
    </w:tbl>
    <w:p w14:paraId="57E5478C" w14:textId="77777777" w:rsidR="007570CD" w:rsidRPr="004F4430" w:rsidRDefault="007570CD" w:rsidP="005A5B68">
      <w:pPr>
        <w:jc w:val="center"/>
        <w:rPr>
          <w:rFonts w:ascii="標楷體" w:eastAsia="標楷體" w:hAnsi="標楷體"/>
        </w:rPr>
      </w:pPr>
    </w:p>
    <w:p w14:paraId="11F6BD39" w14:textId="77777777" w:rsidR="007570CD" w:rsidRPr="004F4430" w:rsidRDefault="007570CD">
      <w:pPr>
        <w:rPr>
          <w:rFonts w:ascii="標楷體" w:eastAsia="標楷體" w:hAnsi="標楷體"/>
        </w:rPr>
      </w:pPr>
    </w:p>
    <w:p w14:paraId="41C5F4BF" w14:textId="77777777" w:rsidR="007570CD" w:rsidRPr="004F4430" w:rsidRDefault="007570CD"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624B1056" w14:textId="77777777" w:rsidR="007570CD" w:rsidRPr="004F4430" w:rsidRDefault="007570CD"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74BEA1FC" w14:textId="77777777" w:rsidR="007570CD" w:rsidRPr="004F4430" w:rsidRDefault="007570CD"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50592C38" w14:textId="77777777" w:rsidR="007570CD" w:rsidRPr="004F4430" w:rsidRDefault="007570CD" w:rsidP="007C5EB7">
      <w:pPr>
        <w:rPr>
          <w:rFonts w:ascii="標楷體" w:eastAsia="標楷體" w:hAnsi="標楷體"/>
          <w:sz w:val="28"/>
          <w:szCs w:val="28"/>
        </w:rPr>
      </w:pPr>
    </w:p>
    <w:p w14:paraId="08023AF0" w14:textId="77777777" w:rsidR="00125B4D" w:rsidRDefault="007570CD">
      <w:r>
        <w:br w:type="page"/>
      </w:r>
    </w:p>
    <w:p w14:paraId="589BAD74" w14:textId="20A3566A" w:rsidR="007570CD" w:rsidRPr="004F4430" w:rsidRDefault="00360C1C"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675A11AE" w14:textId="77777777" w:rsidR="007570CD" w:rsidRPr="004F4430" w:rsidRDefault="007570CD"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3F30357E" w14:textId="77777777" w:rsidTr="00C576CF">
        <w:trPr>
          <w:trHeight w:val="680"/>
        </w:trPr>
        <w:tc>
          <w:tcPr>
            <w:tcW w:w="1375" w:type="dxa"/>
            <w:vAlign w:val="center"/>
          </w:tcPr>
          <w:p w14:paraId="0565388D" w14:textId="77777777" w:rsidR="007570CD" w:rsidRPr="004F4430" w:rsidRDefault="007570CD"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173721C3" w14:textId="77777777" w:rsidR="007570CD" w:rsidRPr="00926A1F" w:rsidRDefault="007570CD" w:rsidP="006F6738">
            <w:pPr>
              <w:rPr>
                <w:rFonts w:ascii="標楷體" w:eastAsia="標楷體" w:hAnsi="標楷體"/>
                <w:sz w:val="28"/>
                <w:shd w:val="pct15" w:color="auto" w:fill="FFFFFF"/>
              </w:rPr>
            </w:pPr>
            <w:r>
              <w:rPr>
                <w:rFonts w:eastAsia="標楷體"/>
                <w:sz w:val="28"/>
              </w:rPr>
              <w:t>閩南語</w:t>
            </w:r>
          </w:p>
        </w:tc>
        <w:tc>
          <w:tcPr>
            <w:tcW w:w="2126" w:type="dxa"/>
            <w:vAlign w:val="center"/>
          </w:tcPr>
          <w:p w14:paraId="3916F395" w14:textId="77777777" w:rsidR="007570CD" w:rsidRPr="004F4430" w:rsidRDefault="007570CD"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408B6861" w14:textId="5B87F61C" w:rsidR="007570CD" w:rsidRPr="004F4430" w:rsidRDefault="007570CD" w:rsidP="00360C1C">
            <w:pPr>
              <w:rPr>
                <w:rFonts w:ascii="標楷體" w:eastAsia="標楷體" w:hAnsi="標楷體"/>
                <w:sz w:val="28"/>
              </w:rPr>
            </w:pPr>
            <w:r>
              <w:rPr>
                <w:rFonts w:eastAsia="標楷體"/>
                <w:sz w:val="28"/>
              </w:rPr>
              <w:t>六年級，共</w:t>
            </w:r>
            <w:r w:rsidR="00360C1C">
              <w:rPr>
                <w:rFonts w:eastAsia="標楷體"/>
                <w:sz w:val="28"/>
              </w:rPr>
              <w:t>1</w:t>
            </w:r>
            <w:r>
              <w:rPr>
                <w:rFonts w:eastAsia="標楷體"/>
                <w:sz w:val="28"/>
              </w:rPr>
              <w:t>班</w:t>
            </w:r>
          </w:p>
        </w:tc>
      </w:tr>
      <w:tr w:rsidR="006F6738" w:rsidRPr="004F4430" w14:paraId="67B4DAAA" w14:textId="77777777" w:rsidTr="00C576CF">
        <w:trPr>
          <w:trHeight w:val="680"/>
        </w:trPr>
        <w:tc>
          <w:tcPr>
            <w:tcW w:w="1375" w:type="dxa"/>
            <w:vAlign w:val="center"/>
          </w:tcPr>
          <w:p w14:paraId="3780FDF6" w14:textId="77777777" w:rsidR="007570CD" w:rsidRPr="004F4430" w:rsidRDefault="007570CD" w:rsidP="001533E2">
            <w:pPr>
              <w:jc w:val="center"/>
              <w:rPr>
                <w:rFonts w:ascii="標楷體" w:eastAsia="標楷體" w:hAnsi="標楷體"/>
                <w:sz w:val="28"/>
              </w:rPr>
            </w:pPr>
            <w:r w:rsidRPr="004F4430">
              <w:rPr>
                <w:rFonts w:eastAsia="標楷體"/>
                <w:sz w:val="28"/>
              </w:rPr>
              <w:t>教師</w:t>
            </w:r>
          </w:p>
        </w:tc>
        <w:tc>
          <w:tcPr>
            <w:tcW w:w="5288" w:type="dxa"/>
            <w:vAlign w:val="center"/>
          </w:tcPr>
          <w:p w14:paraId="6A9BA260" w14:textId="65AC5E48" w:rsidR="007570CD" w:rsidRPr="004F4430" w:rsidRDefault="00360C1C" w:rsidP="001533E2">
            <w:pPr>
              <w:rPr>
                <w:rFonts w:ascii="標楷體" w:eastAsia="標楷體" w:hAnsi="標楷體"/>
                <w:sz w:val="28"/>
              </w:rPr>
            </w:pPr>
            <w:r>
              <w:rPr>
                <w:rFonts w:ascii="標楷體" w:eastAsia="標楷體" w:hAnsi="標楷體" w:hint="eastAsia"/>
                <w:sz w:val="28"/>
              </w:rPr>
              <w:t>陳淑絹</w:t>
            </w:r>
          </w:p>
        </w:tc>
        <w:tc>
          <w:tcPr>
            <w:tcW w:w="2126" w:type="dxa"/>
            <w:vAlign w:val="center"/>
          </w:tcPr>
          <w:p w14:paraId="6FB13F2C" w14:textId="77777777" w:rsidR="007570CD" w:rsidRPr="004F4430" w:rsidRDefault="007570CD"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7DD17650" w14:textId="77777777" w:rsidR="007570CD" w:rsidRPr="004F4430" w:rsidRDefault="007570CD" w:rsidP="00C576CF">
            <w:pPr>
              <w:rPr>
                <w:rFonts w:ascii="標楷體" w:eastAsia="標楷體" w:hAnsi="標楷體"/>
                <w:sz w:val="28"/>
              </w:rPr>
            </w:pPr>
            <w:r>
              <w:rPr>
                <w:rFonts w:eastAsia="標楷體"/>
                <w:sz w:val="28"/>
              </w:rPr>
              <w:t>每週</w:t>
            </w:r>
            <w:r>
              <w:rPr>
                <w:rFonts w:eastAsia="標楷體"/>
                <w:sz w:val="28"/>
              </w:rPr>
              <w:t>1</w:t>
            </w:r>
            <w:r>
              <w:rPr>
                <w:rFonts w:eastAsia="標楷體"/>
                <w:sz w:val="28"/>
              </w:rPr>
              <w:t>節，</w:t>
            </w:r>
            <w:r>
              <w:rPr>
                <w:rFonts w:eastAsia="標楷體"/>
                <w:sz w:val="28"/>
              </w:rPr>
              <w:t>18</w:t>
            </w:r>
            <w:r>
              <w:rPr>
                <w:rFonts w:eastAsia="標楷體"/>
                <w:sz w:val="28"/>
              </w:rPr>
              <w:t>週，共</w:t>
            </w:r>
            <w:r>
              <w:rPr>
                <w:rFonts w:eastAsia="標楷體"/>
                <w:sz w:val="28"/>
              </w:rPr>
              <w:t>18</w:t>
            </w:r>
            <w:r>
              <w:rPr>
                <w:rFonts w:eastAsia="標楷體"/>
                <w:sz w:val="28"/>
              </w:rPr>
              <w:t>節</w:t>
            </w:r>
          </w:p>
        </w:tc>
      </w:tr>
    </w:tbl>
    <w:p w14:paraId="2035927D" w14:textId="77777777" w:rsidR="007570CD" w:rsidRDefault="007570CD" w:rsidP="00DC0719">
      <w:pPr>
        <w:spacing w:line="60" w:lineRule="auto"/>
        <w:rPr>
          <w:rFonts w:ascii="標楷體" w:eastAsia="標楷體" w:hAnsi="標楷體"/>
          <w:sz w:val="16"/>
          <w:szCs w:val="16"/>
        </w:rPr>
      </w:pPr>
    </w:p>
    <w:p w14:paraId="42417A03" w14:textId="77777777" w:rsidR="007570CD" w:rsidRPr="004F4430" w:rsidRDefault="007570CD"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63D7E8BA" w14:textId="77777777" w:rsidTr="0035609C">
        <w:trPr>
          <w:trHeight w:val="1648"/>
        </w:trPr>
        <w:tc>
          <w:tcPr>
            <w:tcW w:w="5000" w:type="pct"/>
            <w:gridSpan w:val="6"/>
          </w:tcPr>
          <w:p w14:paraId="64F28C32" w14:textId="77777777" w:rsidR="007570CD" w:rsidRDefault="007570CD"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47F94277" w14:textId="77777777" w:rsidR="007570CD" w:rsidRPr="00876186" w:rsidRDefault="007570CD" w:rsidP="009C1380">
            <w:pPr>
              <w:rPr>
                <w:rFonts w:ascii="標楷體" w:eastAsia="標楷體" w:hAnsi="標楷體"/>
                <w:sz w:val="26"/>
                <w:szCs w:val="26"/>
              </w:rPr>
            </w:pPr>
            <w:r w:rsidRPr="00876186">
              <w:rPr>
                <w:rFonts w:eastAsia="標楷體"/>
                <w:sz w:val="26"/>
                <w:szCs w:val="26"/>
              </w:rPr>
              <w:t>1.</w:t>
            </w:r>
            <w:r w:rsidRPr="00876186">
              <w:rPr>
                <w:rFonts w:eastAsia="標楷體"/>
                <w:sz w:val="26"/>
                <w:szCs w:val="26"/>
              </w:rPr>
              <w:t>理解課文裡夜市叫賣情況及角色對話扮演。</w:t>
            </w:r>
          </w:p>
          <w:p w14:paraId="4077A313" w14:textId="77777777" w:rsidR="007570CD" w:rsidRPr="00876186" w:rsidRDefault="007570CD" w:rsidP="009C1380">
            <w:pPr>
              <w:rPr>
                <w:rFonts w:ascii="標楷體" w:eastAsia="標楷體" w:hAnsi="標楷體"/>
                <w:sz w:val="26"/>
                <w:szCs w:val="26"/>
              </w:rPr>
            </w:pPr>
            <w:r w:rsidRPr="00876186">
              <w:rPr>
                <w:rFonts w:eastAsia="標楷體"/>
                <w:sz w:val="26"/>
                <w:szCs w:val="26"/>
              </w:rPr>
              <w:t>2.</w:t>
            </w:r>
            <w:r w:rsidRPr="00876186">
              <w:rPr>
                <w:rFonts w:eastAsia="標楷體"/>
                <w:sz w:val="26"/>
                <w:szCs w:val="26"/>
              </w:rPr>
              <w:t>學會</w:t>
            </w:r>
            <w:r w:rsidRPr="00876186">
              <w:rPr>
                <w:rFonts w:eastAsia="標楷體"/>
                <w:sz w:val="26"/>
                <w:szCs w:val="26"/>
              </w:rPr>
              <w:t>ABB</w:t>
            </w:r>
            <w:r w:rsidRPr="00876186">
              <w:rPr>
                <w:rFonts w:eastAsia="標楷體"/>
                <w:sz w:val="26"/>
                <w:szCs w:val="26"/>
              </w:rPr>
              <w:t>疊字形容詞的造句應用。</w:t>
            </w:r>
          </w:p>
          <w:p w14:paraId="48B7F38F" w14:textId="77777777" w:rsidR="007570CD" w:rsidRPr="00876186" w:rsidRDefault="007570CD" w:rsidP="009C1380">
            <w:pPr>
              <w:rPr>
                <w:rFonts w:ascii="標楷體" w:eastAsia="標楷體" w:hAnsi="標楷體"/>
                <w:sz w:val="26"/>
                <w:szCs w:val="26"/>
              </w:rPr>
            </w:pPr>
            <w:r w:rsidRPr="00876186">
              <w:rPr>
                <w:rFonts w:eastAsia="標楷體"/>
                <w:sz w:val="26"/>
                <w:szCs w:val="26"/>
              </w:rPr>
              <w:t>3.</w:t>
            </w:r>
            <w:r w:rsidRPr="00876186">
              <w:rPr>
                <w:rFonts w:eastAsia="標楷體"/>
                <w:sz w:val="26"/>
                <w:szCs w:val="26"/>
              </w:rPr>
              <w:t>認識常見的文白音。</w:t>
            </w:r>
          </w:p>
          <w:p w14:paraId="54077EC1" w14:textId="77777777" w:rsidR="007570CD" w:rsidRPr="00876186" w:rsidRDefault="007570CD" w:rsidP="009C1380">
            <w:pPr>
              <w:rPr>
                <w:rFonts w:ascii="標楷體" w:eastAsia="標楷體" w:hAnsi="標楷體"/>
                <w:sz w:val="26"/>
                <w:szCs w:val="26"/>
              </w:rPr>
            </w:pPr>
            <w:r w:rsidRPr="00876186">
              <w:rPr>
                <w:rFonts w:eastAsia="標楷體"/>
                <w:sz w:val="26"/>
                <w:szCs w:val="26"/>
              </w:rPr>
              <w:t>4.</w:t>
            </w:r>
            <w:r w:rsidRPr="00876186">
              <w:rPr>
                <w:rFonts w:eastAsia="標楷體"/>
                <w:sz w:val="26"/>
                <w:szCs w:val="26"/>
              </w:rPr>
              <w:t>認識生活中常見的消費場所及夜市文化與型態。</w:t>
            </w:r>
          </w:p>
          <w:p w14:paraId="3E9688BB" w14:textId="77777777" w:rsidR="007570CD" w:rsidRPr="00022F6A" w:rsidRDefault="007570CD" w:rsidP="009C1380">
            <w:pPr>
              <w:rPr>
                <w:rFonts w:ascii="標楷體" w:eastAsia="標楷體" w:hAnsi="標楷體"/>
                <w:sz w:val="26"/>
                <w:szCs w:val="26"/>
              </w:rPr>
            </w:pPr>
            <w:r w:rsidRPr="00022F6A">
              <w:rPr>
                <w:rFonts w:eastAsia="標楷體"/>
                <w:sz w:val="26"/>
                <w:szCs w:val="26"/>
              </w:rPr>
              <w:t>5.</w:t>
            </w:r>
            <w:r w:rsidRPr="00022F6A">
              <w:rPr>
                <w:rFonts w:eastAsia="標楷體"/>
                <w:sz w:val="26"/>
                <w:szCs w:val="26"/>
              </w:rPr>
              <w:t>認識理財相關語詞並應用於生活之中。</w:t>
            </w:r>
          </w:p>
          <w:p w14:paraId="300846E0" w14:textId="77777777" w:rsidR="007570CD" w:rsidRPr="00022F6A" w:rsidRDefault="007570CD" w:rsidP="009C1380">
            <w:pPr>
              <w:rPr>
                <w:rFonts w:ascii="標楷體" w:eastAsia="標楷體" w:hAnsi="標楷體"/>
                <w:sz w:val="26"/>
                <w:szCs w:val="26"/>
              </w:rPr>
            </w:pPr>
            <w:r w:rsidRPr="00022F6A">
              <w:rPr>
                <w:rFonts w:eastAsia="標楷體"/>
                <w:sz w:val="26"/>
                <w:szCs w:val="26"/>
              </w:rPr>
              <w:t>6.</w:t>
            </w:r>
            <w:r w:rsidRPr="00022F6A">
              <w:rPr>
                <w:rFonts w:eastAsia="標楷體"/>
                <w:sz w:val="26"/>
                <w:szCs w:val="26"/>
              </w:rPr>
              <w:t>了解句型「</w:t>
            </w:r>
            <w:r w:rsidRPr="00022F6A">
              <w:rPr>
                <w:rFonts w:eastAsia="標楷體"/>
                <w:sz w:val="26"/>
                <w:szCs w:val="26"/>
              </w:rPr>
              <w:t>……</w:t>
            </w:r>
            <w:r w:rsidRPr="00022F6A">
              <w:rPr>
                <w:rFonts w:eastAsia="標楷體"/>
                <w:sz w:val="26"/>
                <w:szCs w:val="26"/>
              </w:rPr>
              <w:t>隨</w:t>
            </w:r>
            <w:r w:rsidRPr="00022F6A">
              <w:rPr>
                <w:rFonts w:eastAsia="標楷體"/>
                <w:sz w:val="26"/>
                <w:szCs w:val="26"/>
              </w:rPr>
              <w:t>……</w:t>
            </w:r>
            <w:r w:rsidRPr="00022F6A">
              <w:rPr>
                <w:rFonts w:eastAsia="標楷體"/>
                <w:sz w:val="26"/>
                <w:szCs w:val="26"/>
              </w:rPr>
              <w:t>」，並運用於生活情境。</w:t>
            </w:r>
          </w:p>
          <w:p w14:paraId="4893CA27" w14:textId="77777777" w:rsidR="007570CD" w:rsidRPr="00022F6A" w:rsidRDefault="007570CD" w:rsidP="009C1380">
            <w:pPr>
              <w:rPr>
                <w:rFonts w:ascii="標楷體" w:eastAsia="標楷體" w:hAnsi="標楷體"/>
                <w:sz w:val="26"/>
                <w:szCs w:val="26"/>
              </w:rPr>
            </w:pPr>
            <w:r w:rsidRPr="00022F6A">
              <w:rPr>
                <w:rFonts w:eastAsia="標楷體"/>
                <w:sz w:val="26"/>
                <w:szCs w:val="26"/>
              </w:rPr>
              <w:t>7.</w:t>
            </w:r>
            <w:r w:rsidRPr="00022F6A">
              <w:rPr>
                <w:rFonts w:eastAsia="標楷體"/>
                <w:sz w:val="26"/>
                <w:szCs w:val="26"/>
              </w:rPr>
              <w:t>學會需要與想要的差別，並能謹慎選擇。</w:t>
            </w:r>
          </w:p>
          <w:p w14:paraId="68BF1EA5" w14:textId="77777777" w:rsidR="007570CD" w:rsidRPr="00022F6A" w:rsidRDefault="007570CD" w:rsidP="009C1380">
            <w:pPr>
              <w:rPr>
                <w:rFonts w:ascii="標楷體" w:eastAsia="標楷體" w:hAnsi="標楷體"/>
                <w:sz w:val="26"/>
                <w:szCs w:val="26"/>
              </w:rPr>
            </w:pPr>
            <w:r w:rsidRPr="00022F6A">
              <w:rPr>
                <w:rFonts w:eastAsia="標楷體"/>
                <w:sz w:val="26"/>
                <w:szCs w:val="26"/>
              </w:rPr>
              <w:t>8.</w:t>
            </w:r>
            <w:r w:rsidRPr="00022F6A">
              <w:rPr>
                <w:rFonts w:eastAsia="標楷體"/>
                <w:sz w:val="26"/>
                <w:szCs w:val="26"/>
              </w:rPr>
              <w:t>判斷生活中的選擇情境，並學會使用「欲</w:t>
            </w:r>
            <w:r w:rsidRPr="00022F6A">
              <w:rPr>
                <w:rFonts w:eastAsia="標楷體"/>
                <w:sz w:val="26"/>
                <w:szCs w:val="26"/>
              </w:rPr>
              <w:t>……</w:t>
            </w:r>
            <w:r w:rsidRPr="00022F6A">
              <w:rPr>
                <w:rFonts w:eastAsia="標楷體"/>
                <w:sz w:val="26"/>
                <w:szCs w:val="26"/>
              </w:rPr>
              <w:t>在</w:t>
            </w:r>
            <w:r w:rsidRPr="00022F6A">
              <w:rPr>
                <w:rFonts w:eastAsia="標楷體"/>
                <w:sz w:val="26"/>
                <w:szCs w:val="26"/>
              </w:rPr>
              <w:t>(</w:t>
            </w:r>
            <w:r w:rsidRPr="00022F6A">
              <w:rPr>
                <w:rFonts w:eastAsia="標楷體"/>
                <w:sz w:val="26"/>
                <w:szCs w:val="26"/>
              </w:rPr>
              <w:t>你</w:t>
            </w:r>
            <w:r w:rsidRPr="00022F6A">
              <w:rPr>
                <w:rFonts w:eastAsia="標楷體"/>
                <w:sz w:val="26"/>
                <w:szCs w:val="26"/>
              </w:rPr>
              <w:t>)……</w:t>
            </w:r>
            <w:r w:rsidRPr="00022F6A">
              <w:rPr>
                <w:rFonts w:eastAsia="標楷體"/>
                <w:sz w:val="26"/>
                <w:szCs w:val="26"/>
              </w:rPr>
              <w:t>」句型於生活之中。</w:t>
            </w:r>
          </w:p>
          <w:p w14:paraId="0707900A" w14:textId="77777777" w:rsidR="007570CD" w:rsidRPr="00022F6A" w:rsidRDefault="007570CD" w:rsidP="009C1380">
            <w:pPr>
              <w:rPr>
                <w:rFonts w:ascii="標楷體" w:eastAsia="標楷體" w:hAnsi="標楷體"/>
                <w:sz w:val="26"/>
                <w:szCs w:val="26"/>
              </w:rPr>
            </w:pPr>
            <w:r w:rsidRPr="00022F6A">
              <w:rPr>
                <w:rFonts w:eastAsia="標楷體"/>
                <w:sz w:val="26"/>
                <w:szCs w:val="26"/>
              </w:rPr>
              <w:t>9.</w:t>
            </w:r>
            <w:r w:rsidRPr="00022F6A">
              <w:rPr>
                <w:rFonts w:eastAsia="標楷體"/>
                <w:sz w:val="26"/>
                <w:szCs w:val="26"/>
              </w:rPr>
              <w:t>學會使用數字的不同用法。</w:t>
            </w:r>
          </w:p>
          <w:p w14:paraId="482D78EB" w14:textId="77777777" w:rsidR="007570CD" w:rsidRPr="00876186" w:rsidRDefault="007570CD" w:rsidP="009C1380">
            <w:pPr>
              <w:rPr>
                <w:rFonts w:ascii="標楷體" w:eastAsia="標楷體" w:hAnsi="標楷體"/>
                <w:sz w:val="26"/>
                <w:szCs w:val="26"/>
              </w:rPr>
            </w:pPr>
            <w:r w:rsidRPr="00022F6A">
              <w:rPr>
                <w:rFonts w:eastAsia="標楷體"/>
                <w:sz w:val="26"/>
                <w:szCs w:val="26"/>
              </w:rPr>
              <w:t>10.</w:t>
            </w:r>
            <w:r w:rsidRPr="00022F6A">
              <w:rPr>
                <w:rFonts w:eastAsia="標楷體"/>
                <w:sz w:val="26"/>
                <w:szCs w:val="26"/>
              </w:rPr>
              <w:t>學會本課的祝福用語。</w:t>
            </w:r>
          </w:p>
          <w:p w14:paraId="1384AC6F" w14:textId="77777777" w:rsidR="007570CD" w:rsidRPr="00876186" w:rsidRDefault="007570CD" w:rsidP="009C1380">
            <w:pPr>
              <w:rPr>
                <w:rFonts w:ascii="標楷體" w:eastAsia="標楷體" w:hAnsi="標楷體"/>
                <w:sz w:val="26"/>
                <w:szCs w:val="26"/>
              </w:rPr>
            </w:pPr>
            <w:r w:rsidRPr="00876186">
              <w:rPr>
                <w:rFonts w:eastAsia="標楷體"/>
                <w:sz w:val="26"/>
                <w:szCs w:val="26"/>
              </w:rPr>
              <w:t>11.</w:t>
            </w:r>
            <w:r w:rsidRPr="00876186">
              <w:rPr>
                <w:rFonts w:eastAsia="標楷體"/>
                <w:sz w:val="26"/>
                <w:szCs w:val="26"/>
              </w:rPr>
              <w:t>認識各種花所代表的意義。</w:t>
            </w:r>
          </w:p>
        </w:tc>
      </w:tr>
      <w:tr w:rsidR="004F4430" w:rsidRPr="004F4430" w14:paraId="1F403010" w14:textId="77777777" w:rsidTr="00A66460">
        <w:trPr>
          <w:trHeight w:val="370"/>
        </w:trPr>
        <w:tc>
          <w:tcPr>
            <w:tcW w:w="1027" w:type="pct"/>
            <w:gridSpan w:val="2"/>
            <w:shd w:val="clear" w:color="auto" w:fill="F3F3F3"/>
            <w:vAlign w:val="center"/>
          </w:tcPr>
          <w:p w14:paraId="6D080F91" w14:textId="77777777" w:rsidR="007570CD" w:rsidRPr="004F4430" w:rsidRDefault="007570CD"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694A325F" w14:textId="77777777" w:rsidR="007570CD" w:rsidRPr="004F4430" w:rsidRDefault="007570CD"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5E7B5AB9" w14:textId="77777777" w:rsidR="007570CD" w:rsidRPr="004F4430" w:rsidRDefault="007570CD"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3D5460D8" w14:textId="77777777" w:rsidR="007570CD" w:rsidRPr="004F4430" w:rsidRDefault="007570CD"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69141F0D" w14:textId="77777777" w:rsidR="007570CD" w:rsidRPr="004F4430" w:rsidRDefault="007570CD"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43F814BB" w14:textId="77777777" w:rsidR="007570CD" w:rsidRPr="004F4430" w:rsidRDefault="007570CD"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5C7B8F7F" w14:textId="77777777" w:rsidTr="00A66460">
        <w:trPr>
          <w:trHeight w:val="422"/>
        </w:trPr>
        <w:tc>
          <w:tcPr>
            <w:tcW w:w="364" w:type="pct"/>
            <w:tcBorders>
              <w:right w:val="single" w:sz="4" w:space="0" w:color="auto"/>
            </w:tcBorders>
            <w:shd w:val="clear" w:color="auto" w:fill="F3F3F3"/>
            <w:vAlign w:val="center"/>
          </w:tcPr>
          <w:p w14:paraId="7C809F64" w14:textId="77777777" w:rsidR="007570CD" w:rsidRPr="004F4430" w:rsidRDefault="007570CD"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6D6FA767" w14:textId="77777777" w:rsidR="007570CD" w:rsidRPr="004F4430" w:rsidRDefault="007570CD"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6F75FFCB" w14:textId="77777777" w:rsidR="007570CD" w:rsidRPr="004F4430" w:rsidRDefault="007570CD"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1CE305CF" w14:textId="77777777" w:rsidR="007570CD" w:rsidRPr="004F4430" w:rsidRDefault="007570CD" w:rsidP="00613E83">
            <w:pPr>
              <w:jc w:val="center"/>
              <w:rPr>
                <w:rFonts w:ascii="標楷體" w:eastAsia="標楷體" w:hAnsi="標楷體" w:cs="新細明體"/>
                <w:sz w:val="26"/>
                <w:szCs w:val="26"/>
              </w:rPr>
            </w:pPr>
          </w:p>
        </w:tc>
        <w:tc>
          <w:tcPr>
            <w:tcW w:w="811" w:type="pct"/>
            <w:vMerge/>
            <w:shd w:val="clear" w:color="auto" w:fill="F3F3F3"/>
            <w:vAlign w:val="center"/>
          </w:tcPr>
          <w:p w14:paraId="4C62A1CD" w14:textId="77777777" w:rsidR="007570CD" w:rsidRPr="004F4430" w:rsidRDefault="007570CD" w:rsidP="00613E83">
            <w:pPr>
              <w:jc w:val="center"/>
              <w:rPr>
                <w:rFonts w:ascii="標楷體" w:eastAsia="標楷體" w:hAnsi="標楷體"/>
                <w:sz w:val="26"/>
                <w:szCs w:val="26"/>
              </w:rPr>
            </w:pPr>
          </w:p>
        </w:tc>
        <w:tc>
          <w:tcPr>
            <w:tcW w:w="1028" w:type="pct"/>
            <w:vMerge/>
            <w:shd w:val="clear" w:color="auto" w:fill="F3F3F3"/>
            <w:vAlign w:val="center"/>
          </w:tcPr>
          <w:p w14:paraId="7EE619E0" w14:textId="77777777" w:rsidR="007570CD" w:rsidRPr="004F4430" w:rsidRDefault="007570CD" w:rsidP="00613E83">
            <w:pPr>
              <w:jc w:val="center"/>
              <w:rPr>
                <w:rFonts w:ascii="標楷體" w:eastAsia="標楷體" w:hAnsi="標楷體"/>
                <w:sz w:val="26"/>
                <w:szCs w:val="26"/>
              </w:rPr>
            </w:pPr>
          </w:p>
        </w:tc>
      </w:tr>
      <w:tr w:rsidR="00855848" w:rsidRPr="004F4430" w14:paraId="0D2BB46D" w14:textId="77777777" w:rsidTr="00781D01">
        <w:trPr>
          <w:trHeight w:val="1827"/>
        </w:trPr>
        <w:tc>
          <w:tcPr>
            <w:tcW w:w="364" w:type="pct"/>
          </w:tcPr>
          <w:p w14:paraId="0B3CF559" w14:textId="77777777" w:rsidR="00855848" w:rsidRPr="009C1380" w:rsidRDefault="00855848" w:rsidP="00855848">
            <w:pPr>
              <w:jc w:val="both"/>
              <w:rPr>
                <w:rFonts w:ascii="標楷體" w:eastAsia="標楷體" w:hAnsi="標楷體"/>
                <w:sz w:val="26"/>
                <w:szCs w:val="26"/>
              </w:rPr>
            </w:pPr>
            <w:r>
              <w:rPr>
                <w:rFonts w:eastAsia="標楷體"/>
                <w:sz w:val="26"/>
                <w:szCs w:val="26"/>
              </w:rPr>
              <w:t>一</w:t>
            </w:r>
          </w:p>
        </w:tc>
        <w:tc>
          <w:tcPr>
            <w:tcW w:w="663" w:type="pct"/>
          </w:tcPr>
          <w:p w14:paraId="3C9D14A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712D07E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tc>
        <w:tc>
          <w:tcPr>
            <w:tcW w:w="752" w:type="pct"/>
            <w:tcBorders>
              <w:right w:val="single" w:sz="4" w:space="0" w:color="auto"/>
            </w:tcBorders>
          </w:tcPr>
          <w:p w14:paraId="67960C13"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025A3436"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5991A00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42B5376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p w14:paraId="3D1AB1B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441FE69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詢問學生有沒有去逛夜市的經驗，都在什麼時候去？和誰一起去？夜市給你什麼感覺？讓你印象最深刻的地方是什麼？</w:t>
            </w:r>
          </w:p>
          <w:p w14:paraId="16DECC8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請學生分享在逛夜市時，有沒有看過生意人的叫賣場，並請學生說說看。</w:t>
            </w:r>
          </w:p>
          <w:p w14:paraId="7C5A544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上網搜尋關鍵字「夜市叫賣」，並事先篩選過較正面的影片分享，讓沒看過的學生有臨場的感覺。</w:t>
            </w:r>
          </w:p>
          <w:p w14:paraId="306008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6F3F692E"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活動一：課文</w:t>
            </w:r>
          </w:p>
          <w:p w14:paraId="6EB3047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將學生分做四組，老闆的兩段口白各一組，一組為父親，一組為兒子。各組分別探索負責的角色口白該如何讀，接著各組分別輪流讀出所負責的句子。</w:t>
            </w:r>
          </w:p>
          <w:p w14:paraId="64BE514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各組發表後，由學生互為糾正錯誤的字詞，如還有未被點到的字詞，教師再做範讀與解釋。</w:t>
            </w:r>
          </w:p>
          <w:p w14:paraId="7440A56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請各組解釋自己的課文段落意思，最後再由教師統整做一完整的釋義。</w:t>
            </w:r>
          </w:p>
          <w:p w14:paraId="6F16120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參考「課文詞語例句」與「句型教學」和學生一起討論。</w:t>
            </w:r>
          </w:p>
          <w:p w14:paraId="3CBE2D3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播放「一課一字」影片，介紹「俗」字的用法與意思。</w:t>
            </w:r>
          </w:p>
          <w:p w14:paraId="66DAA539"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活動二：我會曉講</w:t>
            </w:r>
          </w:p>
          <w:p w14:paraId="6D0165A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學生於課前先收集閩南語</w:t>
            </w:r>
            <w:r w:rsidRPr="009C1380">
              <w:rPr>
                <w:rFonts w:eastAsia="標楷體"/>
                <w:sz w:val="26"/>
                <w:szCs w:val="26"/>
              </w:rPr>
              <w:t>ABB</w:t>
            </w:r>
            <w:r w:rsidRPr="009C1380">
              <w:rPr>
                <w:rFonts w:eastAsia="標楷體"/>
                <w:sz w:val="26"/>
                <w:szCs w:val="26"/>
              </w:rPr>
              <w:t>疊字形容詞，數量越多越好。</w:t>
            </w:r>
          </w:p>
          <w:p w14:paraId="69A5B1B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教師隨意找個物品，並請學生形容該項物品顏色，例如：阿英的衫紅絳絳。</w:t>
            </w:r>
          </w:p>
          <w:p w14:paraId="14A0025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教師請學生將收集到的</w:t>
            </w:r>
            <w:r w:rsidRPr="009C1380">
              <w:rPr>
                <w:rFonts w:eastAsia="標楷體"/>
                <w:sz w:val="26"/>
                <w:szCs w:val="26"/>
              </w:rPr>
              <w:t>ABB</w:t>
            </w:r>
            <w:r w:rsidRPr="009C1380">
              <w:rPr>
                <w:rFonts w:eastAsia="標楷體"/>
                <w:sz w:val="26"/>
                <w:szCs w:val="26"/>
              </w:rPr>
              <w:t>疊字形容詞，依照以上的句式，造出至少</w:t>
            </w:r>
            <w:r w:rsidRPr="009C1380">
              <w:rPr>
                <w:rFonts w:eastAsia="標楷體"/>
                <w:sz w:val="26"/>
                <w:szCs w:val="26"/>
              </w:rPr>
              <w:t>3</w:t>
            </w:r>
            <w:r w:rsidRPr="009C1380">
              <w:rPr>
                <w:rFonts w:eastAsia="標楷體"/>
                <w:sz w:val="26"/>
                <w:szCs w:val="26"/>
              </w:rPr>
              <w:t>個句子。</w:t>
            </w:r>
          </w:p>
          <w:p w14:paraId="598782C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教師領讀課本內</w:t>
            </w:r>
            <w:r w:rsidRPr="009C1380">
              <w:rPr>
                <w:rFonts w:eastAsia="標楷體"/>
                <w:sz w:val="26"/>
                <w:szCs w:val="26"/>
              </w:rPr>
              <w:t>ABB</w:t>
            </w:r>
            <w:r w:rsidRPr="009C1380">
              <w:rPr>
                <w:rFonts w:eastAsia="標楷體"/>
                <w:sz w:val="26"/>
                <w:szCs w:val="26"/>
              </w:rPr>
              <w:t>疊字形容詞及例句。</w:t>
            </w:r>
          </w:p>
          <w:p w14:paraId="3EB1C43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教師和學生討論各形容詞例句的含意。</w:t>
            </w:r>
          </w:p>
          <w:p w14:paraId="44C178B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參考「語詞補充」介紹其他</w:t>
            </w:r>
            <w:r w:rsidRPr="009C1380">
              <w:rPr>
                <w:rFonts w:eastAsia="標楷體"/>
                <w:sz w:val="26"/>
                <w:szCs w:val="26"/>
              </w:rPr>
              <w:t>ABB</w:t>
            </w:r>
            <w:r w:rsidRPr="009C1380">
              <w:rPr>
                <w:rFonts w:eastAsia="標楷體"/>
                <w:sz w:val="26"/>
                <w:szCs w:val="26"/>
              </w:rPr>
              <w:t>結構的形容詞。</w:t>
            </w:r>
          </w:p>
          <w:p w14:paraId="4D405B7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3902E34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進行「打地鼠」教學遊戲。</w:t>
            </w:r>
          </w:p>
        </w:tc>
        <w:tc>
          <w:tcPr>
            <w:tcW w:w="811" w:type="pct"/>
          </w:tcPr>
          <w:p w14:paraId="09B7F738" w14:textId="77777777" w:rsidR="00855848" w:rsidRPr="00276371" w:rsidRDefault="00855848" w:rsidP="00855848">
            <w:pPr>
              <w:jc w:val="both"/>
              <w:rPr>
                <w:rFonts w:ascii="標楷體" w:eastAsia="標楷體" w:hAnsi="標楷體" w:cs="新細明體"/>
                <w:sz w:val="26"/>
                <w:szCs w:val="26"/>
              </w:rPr>
            </w:pPr>
            <w:r w:rsidRPr="00D0062F">
              <w:rPr>
                <w:rFonts w:eastAsia="標楷體"/>
                <w:sz w:val="26"/>
                <w:szCs w:val="26"/>
              </w:rPr>
              <w:t>討論活動</w:t>
            </w:r>
            <w:r>
              <w:rPr>
                <w:rFonts w:eastAsia="標楷體" w:hint="eastAsia"/>
                <w:sz w:val="26"/>
                <w:szCs w:val="26"/>
              </w:rPr>
              <w:t>：引導學生討論是否有在夜市看過叫賣的經驗。</w:t>
            </w:r>
          </w:p>
          <w:p w14:paraId="7193C3AE"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口頭評量</w:t>
            </w:r>
            <w:r>
              <w:rPr>
                <w:rFonts w:eastAsia="標楷體" w:hint="eastAsia"/>
                <w:sz w:val="26"/>
                <w:szCs w:val="26"/>
              </w:rPr>
              <w:t>：清楚以閩南語念出本課課文及語詞。</w:t>
            </w:r>
          </w:p>
          <w:p w14:paraId="39FFEB61" w14:textId="4CC6EE16"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表演評量</w:t>
            </w:r>
            <w:r>
              <w:rPr>
                <w:rFonts w:eastAsia="標楷體" w:hint="eastAsia"/>
                <w:sz w:val="26"/>
                <w:szCs w:val="26"/>
              </w:rPr>
              <w:t>：請學生分別扮演課文中角色並上台發表。</w:t>
            </w:r>
          </w:p>
        </w:tc>
        <w:tc>
          <w:tcPr>
            <w:tcW w:w="1028" w:type="pct"/>
          </w:tcPr>
          <w:p w14:paraId="29F5AC46" w14:textId="77777777" w:rsidR="00855848" w:rsidRDefault="00855848" w:rsidP="00855848">
            <w:pPr>
              <w:jc w:val="both"/>
              <w:rPr>
                <w:rFonts w:ascii="標楷體" w:eastAsia="標楷體" w:hAnsi="標楷體" w:cs="新細明體"/>
                <w:sz w:val="26"/>
                <w:szCs w:val="26"/>
              </w:rPr>
            </w:pPr>
            <w:r>
              <w:rPr>
                <w:rFonts w:eastAsia="標楷體"/>
                <w:sz w:val="26"/>
                <w:szCs w:val="26"/>
              </w:rPr>
              <w:t>【家庭教育】</w:t>
            </w:r>
          </w:p>
          <w:p w14:paraId="50DED092" w14:textId="77777777" w:rsidR="00855848" w:rsidRDefault="00855848" w:rsidP="0085584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sidRPr="009C1380">
              <w:rPr>
                <w:rFonts w:eastAsia="標楷體"/>
                <w:sz w:val="26"/>
                <w:szCs w:val="26"/>
              </w:rPr>
              <w:t>參與家庭消費行動，澄清金錢與物品的價值。</w:t>
            </w:r>
          </w:p>
          <w:p w14:paraId="0EF45466" w14:textId="77777777" w:rsidR="00855848" w:rsidRDefault="00855848" w:rsidP="00855848">
            <w:pPr>
              <w:jc w:val="both"/>
              <w:rPr>
                <w:rFonts w:ascii="標楷體" w:eastAsia="標楷體" w:hAnsi="標楷體" w:cs="新細明體"/>
                <w:sz w:val="26"/>
                <w:szCs w:val="26"/>
              </w:rPr>
            </w:pPr>
            <w:r>
              <w:rPr>
                <w:rFonts w:eastAsia="標楷體"/>
                <w:sz w:val="26"/>
                <w:szCs w:val="26"/>
              </w:rPr>
              <w:t>【閱讀素養教育】</w:t>
            </w:r>
          </w:p>
          <w:p w14:paraId="4E567AFC"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9C1380">
              <w:rPr>
                <w:rFonts w:eastAsia="標楷體"/>
                <w:sz w:val="26"/>
                <w:szCs w:val="26"/>
              </w:rPr>
              <w:t>認識一般生活情境中需要使用的，以及學習學科基礎知識所應具備的字詞彙。</w:t>
            </w:r>
          </w:p>
          <w:p w14:paraId="66B8FCA5"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9C1380">
              <w:rPr>
                <w:rFonts w:eastAsia="標楷體"/>
                <w:sz w:val="26"/>
                <w:szCs w:val="26"/>
              </w:rPr>
              <w:t>培養喜愛閱讀的態度。</w:t>
            </w:r>
          </w:p>
          <w:p w14:paraId="61C143BF" w14:textId="77777777" w:rsidR="00855848" w:rsidRDefault="00855848" w:rsidP="00855848">
            <w:pPr>
              <w:jc w:val="both"/>
              <w:rPr>
                <w:rFonts w:ascii="標楷體" w:eastAsia="標楷體" w:hAnsi="標楷體" w:cs="新細明體"/>
                <w:sz w:val="26"/>
                <w:szCs w:val="26"/>
              </w:rPr>
            </w:pPr>
            <w:r>
              <w:rPr>
                <w:rFonts w:eastAsia="標楷體"/>
                <w:sz w:val="26"/>
                <w:szCs w:val="26"/>
              </w:rPr>
              <w:t>【戶外教育】</w:t>
            </w:r>
          </w:p>
          <w:p w14:paraId="4E50CF40" w14:textId="77777777" w:rsidR="00855848" w:rsidRDefault="00855848" w:rsidP="00855848">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E3 </w:t>
            </w:r>
            <w:r w:rsidRPr="009C1380">
              <w:rPr>
                <w:rFonts w:eastAsia="標楷體"/>
                <w:sz w:val="26"/>
                <w:szCs w:val="26"/>
              </w:rPr>
              <w:t>善用五官的感知，培養眼、耳、鼻、舌、觸覺及心靈對環境感受的能力。</w:t>
            </w:r>
          </w:p>
        </w:tc>
      </w:tr>
      <w:tr w:rsidR="00855848" w:rsidRPr="004F4430" w14:paraId="3F5B78FC" w14:textId="77777777" w:rsidTr="00781D01">
        <w:trPr>
          <w:trHeight w:val="1827"/>
        </w:trPr>
        <w:tc>
          <w:tcPr>
            <w:tcW w:w="364" w:type="pct"/>
          </w:tcPr>
          <w:p w14:paraId="60B57BD5" w14:textId="77777777" w:rsidR="00855848" w:rsidRPr="009C1380" w:rsidRDefault="00855848" w:rsidP="00855848">
            <w:pPr>
              <w:jc w:val="both"/>
              <w:rPr>
                <w:rFonts w:ascii="標楷體" w:eastAsia="標楷體" w:hAnsi="標楷體"/>
                <w:sz w:val="26"/>
                <w:szCs w:val="26"/>
              </w:rPr>
            </w:pPr>
            <w:r>
              <w:rPr>
                <w:rFonts w:eastAsia="標楷體"/>
                <w:sz w:val="26"/>
                <w:szCs w:val="26"/>
              </w:rPr>
              <w:t>二</w:t>
            </w:r>
          </w:p>
        </w:tc>
        <w:tc>
          <w:tcPr>
            <w:tcW w:w="663" w:type="pct"/>
          </w:tcPr>
          <w:p w14:paraId="2D5C8A1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522AB44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tc>
        <w:tc>
          <w:tcPr>
            <w:tcW w:w="752" w:type="pct"/>
            <w:tcBorders>
              <w:right w:val="single" w:sz="4" w:space="0" w:color="auto"/>
            </w:tcBorders>
          </w:tcPr>
          <w:p w14:paraId="4B51ECEA"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20FABBE7"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4E07602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0C00FD8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p w14:paraId="1D0B0ED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4C443B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學過</w:t>
            </w:r>
            <w:r w:rsidRPr="009C1380">
              <w:rPr>
                <w:rFonts w:eastAsia="標楷體"/>
                <w:sz w:val="26"/>
                <w:szCs w:val="26"/>
              </w:rPr>
              <w:t>ABB</w:t>
            </w:r>
            <w:r w:rsidRPr="009C1380">
              <w:rPr>
                <w:rFonts w:eastAsia="標楷體"/>
                <w:sz w:val="26"/>
                <w:szCs w:val="26"/>
              </w:rPr>
              <w:t>疊字形容詞後，教師拿出一支手機問學生，如何以</w:t>
            </w:r>
            <w:r w:rsidRPr="009C1380">
              <w:rPr>
                <w:rFonts w:eastAsia="標楷體"/>
                <w:sz w:val="26"/>
                <w:szCs w:val="26"/>
              </w:rPr>
              <w:t>ABB</w:t>
            </w:r>
            <w:r w:rsidRPr="009C1380">
              <w:rPr>
                <w:rFonts w:eastAsia="標楷體"/>
                <w:sz w:val="26"/>
                <w:szCs w:val="26"/>
              </w:rPr>
              <w:t>疊字形容詞來描述這支手機非常的貴。答案是：這支手機仔貴參參。</w:t>
            </w:r>
          </w:p>
          <w:p w14:paraId="70AD389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40618ED7"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活動一：做伙來造句</w:t>
            </w:r>
          </w:p>
          <w:p w14:paraId="79B1A3B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教師參考</w:t>
            </w:r>
            <w:r w:rsidRPr="009C1380">
              <w:rPr>
                <w:rFonts w:eastAsia="標楷體"/>
                <w:sz w:val="26"/>
                <w:szCs w:val="26"/>
              </w:rPr>
              <w:t>P.21</w:t>
            </w:r>
            <w:r w:rsidRPr="009C1380">
              <w:rPr>
                <w:rFonts w:eastAsia="標楷體"/>
                <w:sz w:val="26"/>
                <w:szCs w:val="26"/>
              </w:rPr>
              <w:t>的「語詞補充」與學生討論。</w:t>
            </w:r>
          </w:p>
          <w:p w14:paraId="2EE3C7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請學生就插畫裡的情境，以</w:t>
            </w:r>
            <w:r w:rsidRPr="009C1380">
              <w:rPr>
                <w:rFonts w:eastAsia="標楷體"/>
                <w:sz w:val="26"/>
                <w:szCs w:val="26"/>
              </w:rPr>
              <w:t>ABB</w:t>
            </w:r>
            <w:r w:rsidRPr="009C1380">
              <w:rPr>
                <w:rFonts w:eastAsia="標楷體"/>
                <w:sz w:val="26"/>
                <w:szCs w:val="26"/>
              </w:rPr>
              <w:t>疊字形容詞來描述本課插圖的意思。</w:t>
            </w:r>
          </w:p>
          <w:p w14:paraId="7375EA2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同學可能在「坩</w:t>
            </w:r>
            <w:r w:rsidRPr="009C1380">
              <w:rPr>
                <w:rFonts w:eastAsia="標楷體"/>
                <w:sz w:val="26"/>
                <w:szCs w:val="26"/>
              </w:rPr>
              <w:t>khann</w:t>
            </w:r>
            <w:r w:rsidRPr="009C1380">
              <w:rPr>
                <w:rFonts w:eastAsia="標楷體"/>
                <w:sz w:val="26"/>
                <w:szCs w:val="26"/>
              </w:rPr>
              <w:t>」字會卡住，教師再做解釋。</w:t>
            </w:r>
          </w:p>
          <w:p w14:paraId="0DA4C7B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學生發表後，教師再做修正、領讀與釋義。</w:t>
            </w:r>
          </w:p>
          <w:p w14:paraId="058E808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進行教學遊戲「語句接龍」。</w:t>
            </w:r>
          </w:p>
          <w:p w14:paraId="46E5E56E"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活動二：相招來開講</w:t>
            </w:r>
          </w:p>
          <w:p w14:paraId="7C9F88B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教師問學生感冒的經驗，從討論身體哪裡不舒服帶入主題。</w:t>
            </w:r>
          </w:p>
          <w:p w14:paraId="0F4DF4C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請學生看圖說出「相招來開講」插圖內容大意。</w:t>
            </w:r>
          </w:p>
          <w:p w14:paraId="3CB47DF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教師可針對文中的難詞加以解說，例如：楞捙捙。</w:t>
            </w:r>
          </w:p>
          <w:p w14:paraId="73522AE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教師做領讀之後，請學生討論翻譯內容，各組發表討論結果。</w:t>
            </w:r>
          </w:p>
          <w:p w14:paraId="3243B6A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6AC3186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進行教學遊戲「我說你做唱雙簧」熟悉對話內容。</w:t>
            </w:r>
          </w:p>
          <w:p w14:paraId="598D262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教師將學生分組，延伸「相招來開講」學習內容，進行「對話補充」練習。</w:t>
            </w:r>
          </w:p>
        </w:tc>
        <w:tc>
          <w:tcPr>
            <w:tcW w:w="811" w:type="pct"/>
          </w:tcPr>
          <w:p w14:paraId="0BA320BF"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口頭評量</w:t>
            </w:r>
            <w:r>
              <w:rPr>
                <w:rFonts w:eastAsia="標楷體" w:hint="eastAsia"/>
                <w:sz w:val="26"/>
                <w:szCs w:val="26"/>
              </w:rPr>
              <w:t>：說出本課句型並練習替換語詞。</w:t>
            </w:r>
          </w:p>
          <w:p w14:paraId="151C2A4D" w14:textId="0C2BF99C"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討論活動</w:t>
            </w:r>
            <w:r>
              <w:rPr>
                <w:rFonts w:eastAsia="標楷體" w:hint="eastAsia"/>
                <w:sz w:val="26"/>
                <w:szCs w:val="26"/>
              </w:rPr>
              <w:t>：練習本課「相招來開講」內容並分享感冒的經驗。</w:t>
            </w:r>
          </w:p>
        </w:tc>
        <w:tc>
          <w:tcPr>
            <w:tcW w:w="1028" w:type="pct"/>
          </w:tcPr>
          <w:p w14:paraId="748F7A80" w14:textId="77777777" w:rsidR="00855848" w:rsidRDefault="00855848" w:rsidP="00855848">
            <w:pPr>
              <w:jc w:val="both"/>
              <w:rPr>
                <w:rFonts w:ascii="標楷體" w:eastAsia="標楷體" w:hAnsi="標楷體" w:cs="新細明體"/>
                <w:sz w:val="26"/>
                <w:szCs w:val="26"/>
              </w:rPr>
            </w:pPr>
          </w:p>
        </w:tc>
      </w:tr>
      <w:tr w:rsidR="00855848" w:rsidRPr="004F4430" w14:paraId="39BA50AB" w14:textId="77777777" w:rsidTr="00781D01">
        <w:trPr>
          <w:trHeight w:val="1827"/>
        </w:trPr>
        <w:tc>
          <w:tcPr>
            <w:tcW w:w="364" w:type="pct"/>
          </w:tcPr>
          <w:p w14:paraId="333D3862" w14:textId="77777777" w:rsidR="00855848" w:rsidRPr="009C1380" w:rsidRDefault="00855848" w:rsidP="00855848">
            <w:pPr>
              <w:jc w:val="both"/>
              <w:rPr>
                <w:rFonts w:ascii="標楷體" w:eastAsia="標楷體" w:hAnsi="標楷體"/>
                <w:sz w:val="26"/>
                <w:szCs w:val="26"/>
              </w:rPr>
            </w:pPr>
            <w:r>
              <w:rPr>
                <w:rFonts w:eastAsia="標楷體"/>
                <w:sz w:val="26"/>
                <w:szCs w:val="26"/>
              </w:rPr>
              <w:t>三</w:t>
            </w:r>
          </w:p>
        </w:tc>
        <w:tc>
          <w:tcPr>
            <w:tcW w:w="663" w:type="pct"/>
          </w:tcPr>
          <w:p w14:paraId="4EA8E37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402B1A3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tc>
        <w:tc>
          <w:tcPr>
            <w:tcW w:w="752" w:type="pct"/>
            <w:tcBorders>
              <w:right w:val="single" w:sz="4" w:space="0" w:color="auto"/>
            </w:tcBorders>
          </w:tcPr>
          <w:p w14:paraId="509A26A5"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44C96048"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C7F89E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43DAB51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第一課看人咧喝賣</w:t>
            </w:r>
          </w:p>
          <w:p w14:paraId="3862208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2786A77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複習「我會曉講」的</w:t>
            </w:r>
            <w:r w:rsidRPr="009C1380">
              <w:rPr>
                <w:rFonts w:eastAsia="標楷體"/>
                <w:sz w:val="26"/>
                <w:szCs w:val="26"/>
              </w:rPr>
              <w:t>ABB</w:t>
            </w:r>
            <w:r w:rsidRPr="009C1380">
              <w:rPr>
                <w:rFonts w:eastAsia="標楷體"/>
                <w:sz w:val="26"/>
                <w:szCs w:val="26"/>
              </w:rPr>
              <w:t>疊字形容詞，教師不照順序說形容詞，學生讀出該形容詞例句。</w:t>
            </w:r>
          </w:p>
          <w:p w14:paraId="73D38AEB"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活動一：來練習</w:t>
            </w:r>
          </w:p>
          <w:p w14:paraId="158561E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複習「做伙來造句」和「相招來開講」內容，熟習</w:t>
            </w:r>
            <w:r w:rsidRPr="009C1380">
              <w:rPr>
                <w:rFonts w:eastAsia="標楷體"/>
                <w:sz w:val="26"/>
                <w:szCs w:val="26"/>
              </w:rPr>
              <w:t>ABB</w:t>
            </w:r>
            <w:r w:rsidRPr="009C1380">
              <w:rPr>
                <w:rFonts w:eastAsia="標楷體"/>
                <w:sz w:val="26"/>
                <w:szCs w:val="26"/>
              </w:rPr>
              <w:t>形容詞用法。</w:t>
            </w:r>
          </w:p>
          <w:p w14:paraId="39093FD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展開「來練習」，教師說明如何作答。</w:t>
            </w:r>
          </w:p>
          <w:p w14:paraId="32E411E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播放題目音檔，待學生作答後，教師檢閱並登記結果。</w:t>
            </w:r>
          </w:p>
          <w:p w14:paraId="728F6DC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公布答案，答錯的學生作訂正。</w:t>
            </w:r>
          </w:p>
          <w:p w14:paraId="0372971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教師按照題目順序領讀，並和學生討論題意。</w:t>
            </w:r>
          </w:p>
          <w:p w14:paraId="5E1A877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將學生分做兩隊進行「對對碰」教學遊戲。</w:t>
            </w:r>
          </w:p>
          <w:p w14:paraId="3ACB0E8F"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活動二：書寫練習</w:t>
            </w:r>
          </w:p>
          <w:p w14:paraId="1AFA5E3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問學生有無辦過或參加過校內園遊會的經驗，並說說自己對園遊會印象最深的事情。</w:t>
            </w:r>
          </w:p>
          <w:p w14:paraId="11FE1F4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和學生討論插圖裡的園遊會有賣哪些東西。</w:t>
            </w:r>
          </w:p>
          <w:p w14:paraId="5D02CDD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請學生試著將學會的</w:t>
            </w:r>
            <w:r w:rsidRPr="009C1380">
              <w:rPr>
                <w:rFonts w:eastAsia="標楷體"/>
                <w:sz w:val="26"/>
                <w:szCs w:val="26"/>
              </w:rPr>
              <w:t>ABB</w:t>
            </w:r>
            <w:r w:rsidRPr="009C1380">
              <w:rPr>
                <w:rFonts w:eastAsia="標楷體"/>
                <w:sz w:val="26"/>
                <w:szCs w:val="26"/>
              </w:rPr>
              <w:t>疊字形容詞用來描述這些攤位的特色。</w:t>
            </w:r>
          </w:p>
          <w:p w14:paraId="4F9EC1C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學生試著讀讀看宣傳單的內容，並將適合的</w:t>
            </w:r>
            <w:r w:rsidRPr="009C1380">
              <w:rPr>
                <w:rFonts w:eastAsia="標楷體"/>
                <w:sz w:val="26"/>
                <w:szCs w:val="26"/>
              </w:rPr>
              <w:t>ABB</w:t>
            </w:r>
            <w:r w:rsidRPr="009C1380">
              <w:rPr>
                <w:rFonts w:eastAsia="標楷體"/>
                <w:sz w:val="26"/>
                <w:szCs w:val="26"/>
              </w:rPr>
              <w:t>疊字形容詞填入括弧裡。</w:t>
            </w:r>
          </w:p>
          <w:p w14:paraId="187C32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如有錯誤教師再做更正與導讀。</w:t>
            </w:r>
          </w:p>
          <w:p w14:paraId="6FB6B27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進行教學遊戲「情境式朗讀</w:t>
            </w:r>
            <w:r w:rsidRPr="009C1380">
              <w:rPr>
                <w:rFonts w:eastAsia="標楷體"/>
                <w:sz w:val="26"/>
                <w:szCs w:val="26"/>
              </w:rPr>
              <w:t>—</w:t>
            </w:r>
            <w:r w:rsidRPr="009C1380">
              <w:rPr>
                <w:rFonts w:eastAsia="標楷體"/>
                <w:sz w:val="26"/>
                <w:szCs w:val="26"/>
              </w:rPr>
              <w:t>來共阮交關」。</w:t>
            </w:r>
          </w:p>
          <w:p w14:paraId="4EE8D1E6"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三</w:t>
            </w:r>
            <w:r>
              <w:rPr>
                <w:rFonts w:eastAsia="標楷體"/>
                <w:sz w:val="26"/>
                <w:szCs w:val="26"/>
              </w:rPr>
              <w:t>)</w:t>
            </w:r>
            <w:r w:rsidRPr="009C1380">
              <w:rPr>
                <w:rFonts w:eastAsia="標楷體"/>
                <w:sz w:val="26"/>
                <w:szCs w:val="26"/>
              </w:rPr>
              <w:t>活動三：文白音學習</w:t>
            </w:r>
          </w:p>
          <w:p w14:paraId="54C9429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「文白音學習」是針對本課有出現的文白音來設計教學。</w:t>
            </w:r>
          </w:p>
          <w:p w14:paraId="480C731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教師解說文白音的差別及使用情況。</w:t>
            </w:r>
          </w:p>
          <w:p w14:paraId="20A9450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先請學生說出「大」的語詞。通常白話音「大</w:t>
            </w:r>
            <w:r w:rsidRPr="009C1380">
              <w:rPr>
                <w:rFonts w:eastAsia="標楷體"/>
                <w:sz w:val="26"/>
                <w:szCs w:val="26"/>
              </w:rPr>
              <w:t>tuā</w:t>
            </w:r>
            <w:r w:rsidRPr="009C1380">
              <w:rPr>
                <w:rFonts w:eastAsia="標楷體"/>
                <w:sz w:val="26"/>
                <w:szCs w:val="26"/>
              </w:rPr>
              <w:t>門、大</w:t>
            </w:r>
            <w:r w:rsidRPr="009C1380">
              <w:rPr>
                <w:rFonts w:eastAsia="標楷體"/>
                <w:sz w:val="26"/>
                <w:szCs w:val="26"/>
              </w:rPr>
              <w:t>tuā</w:t>
            </w:r>
            <w:r w:rsidRPr="009C1380">
              <w:rPr>
                <w:rFonts w:eastAsia="標楷體"/>
                <w:sz w:val="26"/>
                <w:szCs w:val="26"/>
              </w:rPr>
              <w:t>漢」較簡單，學生都會說，教師可較仔細介紹文言音「大</w:t>
            </w:r>
            <w:r w:rsidRPr="009C1380">
              <w:rPr>
                <w:rFonts w:eastAsia="標楷體"/>
                <w:sz w:val="26"/>
                <w:szCs w:val="26"/>
              </w:rPr>
              <w:t>tāi</w:t>
            </w:r>
            <w:r w:rsidRPr="009C1380">
              <w:rPr>
                <w:rFonts w:eastAsia="標楷體"/>
                <w:sz w:val="26"/>
                <w:szCs w:val="26"/>
              </w:rPr>
              <w:t>學、大</w:t>
            </w:r>
            <w:r w:rsidRPr="009C1380">
              <w:rPr>
                <w:rFonts w:eastAsia="標楷體"/>
                <w:sz w:val="26"/>
                <w:szCs w:val="26"/>
              </w:rPr>
              <w:t>tāi</w:t>
            </w:r>
            <w:r w:rsidRPr="009C1380">
              <w:rPr>
                <w:rFonts w:eastAsia="標楷體"/>
                <w:sz w:val="26"/>
                <w:szCs w:val="26"/>
              </w:rPr>
              <w:t>同仔」的讀法。</w:t>
            </w:r>
          </w:p>
          <w:p w14:paraId="18CAE6E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就「大」的「</w:t>
            </w:r>
            <w:r w:rsidRPr="009C1380">
              <w:rPr>
                <w:rFonts w:eastAsia="標楷體"/>
                <w:sz w:val="26"/>
                <w:szCs w:val="26"/>
              </w:rPr>
              <w:t>tuā</w:t>
            </w:r>
            <w:r w:rsidRPr="009C1380">
              <w:rPr>
                <w:rFonts w:eastAsia="標楷體"/>
                <w:sz w:val="26"/>
                <w:szCs w:val="26"/>
              </w:rPr>
              <w:t>」和「</w:t>
            </w:r>
            <w:r w:rsidRPr="009C1380">
              <w:rPr>
                <w:rFonts w:eastAsia="標楷體"/>
                <w:sz w:val="26"/>
                <w:szCs w:val="26"/>
              </w:rPr>
              <w:t>tāi</w:t>
            </w:r>
            <w:r w:rsidRPr="009C1380">
              <w:rPr>
                <w:rFonts w:eastAsia="標楷體"/>
                <w:sz w:val="26"/>
                <w:szCs w:val="26"/>
              </w:rPr>
              <w:t>」的文白音討論造出其他的語詞，例如：「大眾</w:t>
            </w:r>
            <w:r w:rsidRPr="009C1380">
              <w:rPr>
                <w:rFonts w:eastAsia="標楷體"/>
                <w:sz w:val="26"/>
                <w:szCs w:val="26"/>
              </w:rPr>
              <w:t>tāitsiòng</w:t>
            </w:r>
            <w:r w:rsidRPr="009C1380">
              <w:rPr>
                <w:rFonts w:eastAsia="標楷體"/>
                <w:sz w:val="26"/>
                <w:szCs w:val="26"/>
              </w:rPr>
              <w:t>」和「大腿</w:t>
            </w:r>
            <w:r w:rsidRPr="009C1380">
              <w:rPr>
                <w:rFonts w:eastAsia="標楷體"/>
                <w:sz w:val="26"/>
                <w:szCs w:val="26"/>
              </w:rPr>
              <w:t>tuāthuí</w:t>
            </w:r>
            <w:r w:rsidRPr="009C1380">
              <w:rPr>
                <w:rFonts w:eastAsia="標楷體"/>
                <w:sz w:val="26"/>
                <w:szCs w:val="26"/>
              </w:rPr>
              <w:t>」等，教師可上教育部《臺灣台語常用詞辭典》參考例詞。</w:t>
            </w:r>
          </w:p>
          <w:p w14:paraId="3B09FED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和學生討論「行</w:t>
            </w:r>
            <w:r w:rsidRPr="009C1380">
              <w:rPr>
                <w:rFonts w:eastAsia="標楷體"/>
                <w:sz w:val="26"/>
                <w:szCs w:val="26"/>
              </w:rPr>
              <w:t>hâng</w:t>
            </w:r>
            <w:r w:rsidRPr="009C1380">
              <w:rPr>
                <w:rFonts w:eastAsia="標楷體"/>
                <w:sz w:val="26"/>
                <w:szCs w:val="26"/>
              </w:rPr>
              <w:t>」的造詞有哪些，例如：百貨行、機車行、五金行等。</w:t>
            </w:r>
          </w:p>
          <w:p w14:paraId="0981874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「大」和「行」的文白音只有第五調和第七調，教師教導學生如何變調，例如：第五調變第七調和第七調變第三調。</w:t>
            </w:r>
          </w:p>
          <w:p w14:paraId="492F38C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7.</w:t>
            </w:r>
            <w:r w:rsidRPr="009C1380">
              <w:rPr>
                <w:rFonts w:eastAsia="標楷體"/>
                <w:sz w:val="26"/>
                <w:szCs w:val="26"/>
              </w:rPr>
              <w:t>教師隨意點出語詞，學生跟著讀出語詞發音。</w:t>
            </w:r>
          </w:p>
          <w:p w14:paraId="33A14A6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4DAF7E9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教師說出任一文白音，學生就課本的例詞回答，例如：教師說「行</w:t>
            </w:r>
            <w:r w:rsidRPr="009C1380">
              <w:rPr>
                <w:rFonts w:eastAsia="標楷體"/>
                <w:sz w:val="26"/>
                <w:szCs w:val="26"/>
              </w:rPr>
              <w:t>hâng</w:t>
            </w:r>
            <w:r w:rsidRPr="009C1380">
              <w:rPr>
                <w:rFonts w:eastAsia="標楷體"/>
                <w:sz w:val="26"/>
                <w:szCs w:val="26"/>
              </w:rPr>
              <w:t>」，學生回答「銀行」，其餘類推。</w:t>
            </w:r>
          </w:p>
        </w:tc>
        <w:tc>
          <w:tcPr>
            <w:tcW w:w="811" w:type="pct"/>
          </w:tcPr>
          <w:p w14:paraId="1F479F8E"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討論活動</w:t>
            </w:r>
            <w:r>
              <w:rPr>
                <w:rFonts w:eastAsia="標楷體" w:hint="eastAsia"/>
                <w:sz w:val="26"/>
                <w:szCs w:val="26"/>
              </w:rPr>
              <w:t>：分享參加或舉辦園遊會的經驗。</w:t>
            </w:r>
          </w:p>
          <w:p w14:paraId="0CFDD0B8" w14:textId="19C0D42B"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書寫練習</w:t>
            </w:r>
            <w:r>
              <w:rPr>
                <w:rFonts w:eastAsia="標楷體" w:hint="eastAsia"/>
                <w:sz w:val="26"/>
                <w:szCs w:val="26"/>
              </w:rPr>
              <w:t>：完成本課練習題目並試著書寫園遊會宣傳單。</w:t>
            </w:r>
          </w:p>
        </w:tc>
        <w:tc>
          <w:tcPr>
            <w:tcW w:w="1028" w:type="pct"/>
          </w:tcPr>
          <w:p w14:paraId="003CDB6B" w14:textId="77777777" w:rsidR="00855848" w:rsidRDefault="00855848" w:rsidP="00855848">
            <w:pPr>
              <w:jc w:val="both"/>
              <w:rPr>
                <w:rFonts w:ascii="標楷體" w:eastAsia="標楷體" w:hAnsi="標楷體" w:cs="新細明體"/>
                <w:sz w:val="26"/>
                <w:szCs w:val="26"/>
              </w:rPr>
            </w:pPr>
          </w:p>
        </w:tc>
      </w:tr>
      <w:tr w:rsidR="00855848" w:rsidRPr="004F4430" w14:paraId="1EC410FD" w14:textId="77777777" w:rsidTr="00781D01">
        <w:trPr>
          <w:trHeight w:val="1827"/>
        </w:trPr>
        <w:tc>
          <w:tcPr>
            <w:tcW w:w="364" w:type="pct"/>
          </w:tcPr>
          <w:p w14:paraId="3BB57DD3" w14:textId="77777777" w:rsidR="00855848" w:rsidRPr="009C1380" w:rsidRDefault="00855848" w:rsidP="00855848">
            <w:pPr>
              <w:jc w:val="both"/>
              <w:rPr>
                <w:rFonts w:ascii="標楷體" w:eastAsia="標楷體" w:hAnsi="標楷體"/>
                <w:sz w:val="26"/>
                <w:szCs w:val="26"/>
              </w:rPr>
            </w:pPr>
            <w:r>
              <w:rPr>
                <w:rFonts w:eastAsia="標楷體"/>
                <w:sz w:val="26"/>
                <w:szCs w:val="26"/>
              </w:rPr>
              <w:t>四</w:t>
            </w:r>
          </w:p>
        </w:tc>
        <w:tc>
          <w:tcPr>
            <w:tcW w:w="663" w:type="pct"/>
          </w:tcPr>
          <w:p w14:paraId="3CA8D76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第一單元來去踅夜市</w:t>
            </w:r>
          </w:p>
          <w:p w14:paraId="345B61E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單元活動一</w:t>
            </w:r>
          </w:p>
        </w:tc>
        <w:tc>
          <w:tcPr>
            <w:tcW w:w="752" w:type="pct"/>
            <w:tcBorders>
              <w:right w:val="single" w:sz="4" w:space="0" w:color="auto"/>
            </w:tcBorders>
          </w:tcPr>
          <w:p w14:paraId="30C7C791"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C1380">
              <w:rPr>
                <w:rFonts w:eastAsia="標楷體"/>
                <w:sz w:val="26"/>
                <w:szCs w:val="26"/>
              </w:rPr>
              <w:t>認識閩南語文對個人生活的重要性，並能主動學習，進而建立學習閩南語文的能力。</w:t>
            </w:r>
          </w:p>
          <w:p w14:paraId="7B3FC7AF"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58DC85C0"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1F03F64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單元活動一</w:t>
            </w:r>
          </w:p>
          <w:p w14:paraId="760C18B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491C5E1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以讀者劇場情境朗讀方式，複習第一課課文與</w:t>
            </w:r>
            <w:r w:rsidRPr="009C1380">
              <w:rPr>
                <w:rFonts w:eastAsia="標楷體"/>
                <w:sz w:val="26"/>
                <w:szCs w:val="26"/>
              </w:rPr>
              <w:t>ABB</w:t>
            </w:r>
            <w:r w:rsidRPr="009C1380">
              <w:rPr>
                <w:rFonts w:eastAsia="標楷體"/>
                <w:sz w:val="26"/>
                <w:szCs w:val="26"/>
              </w:rPr>
              <w:t>疊字形容詞與例句。</w:t>
            </w:r>
          </w:p>
          <w:p w14:paraId="6053B60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067B4AE5"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活動一：練武功</w:t>
            </w:r>
            <w:r w:rsidRPr="009C1380">
              <w:rPr>
                <w:rFonts w:eastAsia="標楷體"/>
                <w:sz w:val="26"/>
                <w:szCs w:val="26"/>
              </w:rPr>
              <w:t>1</w:t>
            </w:r>
          </w:p>
          <w:p w14:paraId="42F4DB9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展開「練武功</w:t>
            </w:r>
            <w:r w:rsidRPr="009C1380">
              <w:rPr>
                <w:rFonts w:eastAsia="標楷體"/>
                <w:sz w:val="26"/>
                <w:szCs w:val="26"/>
              </w:rPr>
              <w:t>1</w:t>
            </w:r>
            <w:r w:rsidRPr="009C1380">
              <w:rPr>
                <w:rFonts w:eastAsia="標楷體"/>
                <w:sz w:val="26"/>
                <w:szCs w:val="26"/>
              </w:rPr>
              <w:t>」，說明四大題的題型與作答方式。</w:t>
            </w:r>
          </w:p>
          <w:p w14:paraId="469892E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播放題目音檔，引導學生作答。</w:t>
            </w:r>
          </w:p>
          <w:p w14:paraId="6649B05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第二大題念出文白音的句子，為縮短作答時間，可採取一組四人一起作答，同學中可互為提醒協助。</w:t>
            </w:r>
          </w:p>
          <w:p w14:paraId="33FDF6E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作答完畢後，教師檢查作答情況並登錄成績。</w:t>
            </w:r>
          </w:p>
          <w:p w14:paraId="30F6EAB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師生討論並解釋各題答案，答錯者要訂正。</w:t>
            </w:r>
          </w:p>
          <w:p w14:paraId="0B96672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進行教學遊戲「快問快答」。</w:t>
            </w:r>
          </w:p>
          <w:p w14:paraId="24006816"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活動二：臺灣文化站</w:t>
            </w:r>
            <w:r w:rsidRPr="009C1380">
              <w:rPr>
                <w:rFonts w:eastAsia="標楷體"/>
                <w:sz w:val="26"/>
                <w:szCs w:val="26"/>
              </w:rPr>
              <w:t>1</w:t>
            </w:r>
          </w:p>
          <w:p w14:paraId="3EA5E5D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教師請學生發表對夜市的印象是什麼，例如：有很多好吃的小吃，很多遊戲攤位可以玩、很多便宜的東西可以買等，並鼓勵學生盡量用閩南語表達。</w:t>
            </w:r>
          </w:p>
          <w:p w14:paraId="7D6E43E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教師先請學生分享逛過哪些夜市？是否逛過外縣市的夜市？每個夜市都一樣嗎？你認為哪個夜市最特別。</w:t>
            </w:r>
          </w:p>
          <w:p w14:paraId="0A2F47D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教師請學生看圖，並簡單介紹臺灣夜市形成的原因及類型。</w:t>
            </w:r>
          </w:p>
          <w:p w14:paraId="52E2C33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引導學生討論書中出現的這些攤位，自己是否有吃過、玩過？除了這些之外，你還知道哪些？</w:t>
            </w:r>
          </w:p>
          <w:p w14:paraId="6067E7D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播放音檔導引學生認識臺灣的夜市文化。</w:t>
            </w:r>
          </w:p>
          <w:p w14:paraId="0D366BF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7BD9A1E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就「想看覓．講看覓」裡的問題，討論與分享自己的經驗。</w:t>
            </w:r>
          </w:p>
          <w:p w14:paraId="6725D2D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和學生以</w:t>
            </w:r>
            <w:r w:rsidRPr="009C1380">
              <w:rPr>
                <w:rFonts w:eastAsia="標楷體"/>
                <w:sz w:val="26"/>
                <w:szCs w:val="26"/>
              </w:rPr>
              <w:t>ABB</w:t>
            </w:r>
            <w:r w:rsidRPr="009C1380">
              <w:rPr>
                <w:rFonts w:eastAsia="標楷體"/>
                <w:sz w:val="26"/>
                <w:szCs w:val="26"/>
              </w:rPr>
              <w:t>結構的疊字形容詞來形容夜市裡的事物。如：燒燙燙的牛排、貴參參的媠衫仔、鹹篤篤的滷味、甜粅粅的雞卵糕、冷吱吱的豆花、圓輾輾的番薯圓</w:t>
            </w:r>
            <w:r w:rsidRPr="009C1380">
              <w:rPr>
                <w:rFonts w:eastAsia="標楷體"/>
                <w:sz w:val="26"/>
                <w:szCs w:val="26"/>
              </w:rPr>
              <w:t>⋯⋯</w:t>
            </w:r>
            <w:r w:rsidRPr="009C1380">
              <w:rPr>
                <w:rFonts w:eastAsia="標楷體"/>
                <w:sz w:val="26"/>
                <w:szCs w:val="26"/>
              </w:rPr>
              <w:t>。</w:t>
            </w:r>
          </w:p>
        </w:tc>
        <w:tc>
          <w:tcPr>
            <w:tcW w:w="811" w:type="pct"/>
          </w:tcPr>
          <w:p w14:paraId="0B8F9D2F"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：完成本單元練習題目。</w:t>
            </w:r>
          </w:p>
          <w:p w14:paraId="488ED6FD" w14:textId="1F8DDDBB"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討論活動</w:t>
            </w:r>
            <w:r>
              <w:rPr>
                <w:rFonts w:eastAsia="標楷體" w:hint="eastAsia"/>
                <w:sz w:val="26"/>
                <w:szCs w:val="26"/>
              </w:rPr>
              <w:t>：分享對於夜市攤位類型的印象。</w:t>
            </w:r>
          </w:p>
        </w:tc>
        <w:tc>
          <w:tcPr>
            <w:tcW w:w="1028" w:type="pct"/>
          </w:tcPr>
          <w:p w14:paraId="2ADA9648" w14:textId="77777777" w:rsidR="00855848" w:rsidRDefault="00855848" w:rsidP="00855848">
            <w:pPr>
              <w:jc w:val="both"/>
              <w:rPr>
                <w:rFonts w:ascii="標楷體" w:eastAsia="標楷體" w:hAnsi="標楷體" w:cs="新細明體"/>
                <w:sz w:val="26"/>
                <w:szCs w:val="26"/>
              </w:rPr>
            </w:pPr>
          </w:p>
        </w:tc>
      </w:tr>
      <w:tr w:rsidR="00855848" w:rsidRPr="004F4430" w14:paraId="09B0484B" w14:textId="77777777" w:rsidTr="00781D01">
        <w:trPr>
          <w:trHeight w:val="1827"/>
        </w:trPr>
        <w:tc>
          <w:tcPr>
            <w:tcW w:w="364" w:type="pct"/>
          </w:tcPr>
          <w:p w14:paraId="62CC82AA" w14:textId="77777777" w:rsidR="00855848" w:rsidRPr="009C1380" w:rsidRDefault="00855848" w:rsidP="00855848">
            <w:pPr>
              <w:jc w:val="both"/>
              <w:rPr>
                <w:rFonts w:ascii="標楷體" w:eastAsia="標楷體" w:hAnsi="標楷體"/>
                <w:sz w:val="26"/>
                <w:szCs w:val="26"/>
              </w:rPr>
            </w:pPr>
            <w:r>
              <w:rPr>
                <w:rFonts w:eastAsia="標楷體"/>
                <w:sz w:val="26"/>
                <w:szCs w:val="26"/>
              </w:rPr>
              <w:t>五</w:t>
            </w:r>
          </w:p>
        </w:tc>
        <w:tc>
          <w:tcPr>
            <w:tcW w:w="663" w:type="pct"/>
          </w:tcPr>
          <w:p w14:paraId="5ABD9BE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3712FF8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tc>
        <w:tc>
          <w:tcPr>
            <w:tcW w:w="752" w:type="pct"/>
            <w:tcBorders>
              <w:right w:val="single" w:sz="4" w:space="0" w:color="auto"/>
            </w:tcBorders>
          </w:tcPr>
          <w:p w14:paraId="6EE2B01E"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098B5E52"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42AE272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2E2132A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p w14:paraId="4AA0F39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1BAD567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教師詢問學生是否有銀行帳戶，開戶的過程為何。</w:t>
            </w:r>
          </w:p>
          <w:p w14:paraId="63DB346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請學生分享是否有使用過或看過提款機怎麼操作。</w:t>
            </w:r>
          </w:p>
          <w:p w14:paraId="6B76221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2E06C1EB"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活動一：課文</w:t>
            </w:r>
          </w:p>
          <w:p w14:paraId="544A2E0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播放第二單元「需要抑想欲挃」扉頁對話音檔營造本課課文情境。</w:t>
            </w:r>
          </w:p>
          <w:p w14:paraId="3CD5DF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教師與學生討論日常去超市或大賣場會購買什麼物品。</w:t>
            </w:r>
          </w:p>
          <w:p w14:paraId="73EDDF7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教師播放教學媒體，導讀課文並請學生大聲朗讀。</w:t>
            </w:r>
          </w:p>
          <w:p w14:paraId="07A3B24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學生分組各挑一段課文嘗試閱讀。</w:t>
            </w:r>
          </w:p>
          <w:p w14:paraId="2DFA143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各組就剛才讀出的課文段落解釋其含義，如有不妥處，教師再重新釋義。</w:t>
            </w:r>
          </w:p>
          <w:p w14:paraId="6DE59EE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播放「一課一字</w:t>
            </w:r>
            <w:r w:rsidRPr="009C1380">
              <w:rPr>
                <w:rFonts w:eastAsia="標楷體"/>
                <w:sz w:val="26"/>
                <w:szCs w:val="26"/>
              </w:rPr>
              <w:t>──</w:t>
            </w:r>
            <w:r w:rsidRPr="009C1380">
              <w:rPr>
                <w:rFonts w:eastAsia="標楷體"/>
                <w:sz w:val="26"/>
                <w:szCs w:val="26"/>
              </w:rPr>
              <w:t>滇」影片後和學生討論此字其他的語詞與用法。</w:t>
            </w:r>
          </w:p>
          <w:p w14:paraId="1D0EBEF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7.</w:t>
            </w:r>
            <w:r w:rsidRPr="009C1380">
              <w:rPr>
                <w:rFonts w:eastAsia="標楷體"/>
                <w:sz w:val="26"/>
                <w:szCs w:val="26"/>
              </w:rPr>
              <w:t>介紹本課有方音差的字詞。</w:t>
            </w:r>
          </w:p>
          <w:p w14:paraId="59C1E87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8.</w:t>
            </w:r>
            <w:r w:rsidRPr="009C1380">
              <w:rPr>
                <w:rFonts w:eastAsia="標楷體"/>
                <w:sz w:val="26"/>
                <w:szCs w:val="26"/>
              </w:rPr>
              <w:t>參考「課文詞語例句」內容練習短句。</w:t>
            </w:r>
          </w:p>
          <w:p w14:paraId="7F00276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43F44BCC"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活動二：我會曉講</w:t>
            </w:r>
          </w:p>
          <w:p w14:paraId="0E0C9F9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教師提問，如果要去銀行開戶，需要帶什麼物品？</w:t>
            </w:r>
          </w:p>
          <w:p w14:paraId="1552119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教師分享開戶流程，並說明會用到的物品。</w:t>
            </w:r>
          </w:p>
          <w:p w14:paraId="087A4D4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請學生觀察課本中語詞的例句與圖片，教師播放教學媒體，請學生邊聽邊觀察。</w:t>
            </w:r>
          </w:p>
          <w:p w14:paraId="56F3CB8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補充其他銀行中物品的說法及用法。</w:t>
            </w:r>
          </w:p>
          <w:p w14:paraId="61D3C3F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1412F23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教師複習課文內容，請學生齊讀一次。</w:t>
            </w:r>
          </w:p>
          <w:p w14:paraId="35E2128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請學生根據「我會曉講」中的圖片，回答正確的閩南語說法。</w:t>
            </w:r>
          </w:p>
        </w:tc>
        <w:tc>
          <w:tcPr>
            <w:tcW w:w="811" w:type="pct"/>
          </w:tcPr>
          <w:p w14:paraId="6D16C337"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：以閩南語說出本課課文。</w:t>
            </w:r>
          </w:p>
          <w:p w14:paraId="6EFDAD10" w14:textId="068C844C"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討論活動</w:t>
            </w:r>
            <w:r>
              <w:rPr>
                <w:rFonts w:eastAsia="標楷體" w:hint="eastAsia"/>
                <w:sz w:val="26"/>
                <w:szCs w:val="26"/>
              </w:rPr>
              <w:t>：說出購物的經驗及對於提款機的認識。</w:t>
            </w:r>
          </w:p>
        </w:tc>
        <w:tc>
          <w:tcPr>
            <w:tcW w:w="1028" w:type="pct"/>
          </w:tcPr>
          <w:p w14:paraId="14E53893" w14:textId="77777777" w:rsidR="00855848" w:rsidRDefault="00855848" w:rsidP="00855848">
            <w:pPr>
              <w:jc w:val="both"/>
              <w:rPr>
                <w:rFonts w:ascii="標楷體" w:eastAsia="標楷體" w:hAnsi="標楷體" w:cs="新細明體"/>
                <w:sz w:val="26"/>
                <w:szCs w:val="26"/>
              </w:rPr>
            </w:pPr>
            <w:r>
              <w:rPr>
                <w:rFonts w:eastAsia="標楷體"/>
                <w:sz w:val="26"/>
                <w:szCs w:val="26"/>
              </w:rPr>
              <w:t>【家庭教育】</w:t>
            </w:r>
          </w:p>
          <w:p w14:paraId="38B81953" w14:textId="77777777" w:rsidR="00855848" w:rsidRDefault="00855848" w:rsidP="0085584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sidRPr="00086BF3">
              <w:rPr>
                <w:rFonts w:eastAsia="標楷體"/>
                <w:sz w:val="26"/>
                <w:szCs w:val="26"/>
              </w:rPr>
              <w:t>參與家庭消費行動，澄清金錢與物品的價值。</w:t>
            </w:r>
          </w:p>
        </w:tc>
      </w:tr>
      <w:tr w:rsidR="00855848" w:rsidRPr="004F4430" w14:paraId="29F30C0B" w14:textId="77777777" w:rsidTr="00781D01">
        <w:trPr>
          <w:trHeight w:val="1827"/>
        </w:trPr>
        <w:tc>
          <w:tcPr>
            <w:tcW w:w="364" w:type="pct"/>
          </w:tcPr>
          <w:p w14:paraId="4AD20F21" w14:textId="77777777" w:rsidR="00855848" w:rsidRPr="009C1380" w:rsidRDefault="00855848" w:rsidP="00855848">
            <w:pPr>
              <w:jc w:val="both"/>
              <w:rPr>
                <w:rFonts w:ascii="標楷體" w:eastAsia="標楷體" w:hAnsi="標楷體"/>
                <w:sz w:val="26"/>
                <w:szCs w:val="26"/>
              </w:rPr>
            </w:pPr>
            <w:r>
              <w:rPr>
                <w:rFonts w:eastAsia="標楷體"/>
                <w:sz w:val="26"/>
                <w:szCs w:val="26"/>
              </w:rPr>
              <w:t>六</w:t>
            </w:r>
          </w:p>
        </w:tc>
        <w:tc>
          <w:tcPr>
            <w:tcW w:w="663" w:type="pct"/>
          </w:tcPr>
          <w:p w14:paraId="779B536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1CDC992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tc>
        <w:tc>
          <w:tcPr>
            <w:tcW w:w="752" w:type="pct"/>
            <w:tcBorders>
              <w:right w:val="single" w:sz="4" w:space="0" w:color="auto"/>
            </w:tcBorders>
          </w:tcPr>
          <w:p w14:paraId="55EB2555"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39041D5F"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6DE7AA2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6B76FEB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p w14:paraId="4F17ACF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5A52855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複習本課課文及語詞。</w:t>
            </w:r>
          </w:p>
          <w:p w14:paraId="2AD375F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詢問學生稍後下課時要做什麼，並介紹「</w:t>
            </w:r>
            <w:r w:rsidRPr="009C1380">
              <w:rPr>
                <w:rFonts w:eastAsia="標楷體"/>
                <w:sz w:val="26"/>
                <w:szCs w:val="26"/>
              </w:rPr>
              <w:t>……</w:t>
            </w:r>
            <w:r w:rsidRPr="009C1380">
              <w:rPr>
                <w:rFonts w:eastAsia="標楷體"/>
                <w:sz w:val="26"/>
                <w:szCs w:val="26"/>
              </w:rPr>
              <w:t>隨</w:t>
            </w:r>
            <w:r w:rsidRPr="009C1380">
              <w:rPr>
                <w:rFonts w:eastAsia="標楷體"/>
                <w:sz w:val="26"/>
                <w:szCs w:val="26"/>
              </w:rPr>
              <w:t>……</w:t>
            </w:r>
            <w:r w:rsidRPr="009C1380">
              <w:rPr>
                <w:rFonts w:eastAsia="標楷體"/>
                <w:sz w:val="26"/>
                <w:szCs w:val="26"/>
              </w:rPr>
              <w:t>」的句型。</w:t>
            </w:r>
          </w:p>
          <w:p w14:paraId="0D61402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66E6CD37"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活動一：做伙來造句</w:t>
            </w:r>
          </w:p>
          <w:p w14:paraId="3F5BA7E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教師領讀「做伙來造句」的句型與課文句子，並解釋「</w:t>
            </w:r>
            <w:r w:rsidRPr="009C1380">
              <w:rPr>
                <w:rFonts w:eastAsia="標楷體"/>
                <w:sz w:val="26"/>
                <w:szCs w:val="26"/>
              </w:rPr>
              <w:t>……</w:t>
            </w:r>
            <w:r w:rsidRPr="009C1380">
              <w:rPr>
                <w:rFonts w:eastAsia="標楷體"/>
                <w:sz w:val="26"/>
                <w:szCs w:val="26"/>
              </w:rPr>
              <w:t>隨</w:t>
            </w:r>
            <w:r w:rsidRPr="009C1380">
              <w:rPr>
                <w:rFonts w:eastAsia="標楷體"/>
                <w:sz w:val="26"/>
                <w:szCs w:val="26"/>
              </w:rPr>
              <w:t>……</w:t>
            </w:r>
            <w:r w:rsidRPr="009C1380">
              <w:rPr>
                <w:rFonts w:eastAsia="標楷體"/>
                <w:sz w:val="26"/>
                <w:szCs w:val="26"/>
              </w:rPr>
              <w:t>」的意思。</w:t>
            </w:r>
          </w:p>
          <w:p w14:paraId="3A44F22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教師帶領學生將「做伙來造句」的句型念一次。</w:t>
            </w:r>
          </w:p>
          <w:p w14:paraId="0209B21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讓學生根據自己的生活情境造出適切的句子。</w:t>
            </w:r>
          </w:p>
          <w:p w14:paraId="49019E27"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活動二：相招來開講</w:t>
            </w:r>
          </w:p>
          <w:p w14:paraId="5E1D25C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請學生看圖說出「相招來開講」插圖內容大意。</w:t>
            </w:r>
          </w:p>
          <w:p w14:paraId="1F3FD59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請學生根據對話內容分享到銀行開戶的流程及需要準備的物品。</w:t>
            </w:r>
          </w:p>
          <w:p w14:paraId="6EF2749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教師將學生分成三組，分別扮演對話中的不同人物，將對話念過一次。</w:t>
            </w:r>
          </w:p>
          <w:p w14:paraId="6670E56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141CB08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正確使用「</w:t>
            </w:r>
            <w:r w:rsidRPr="009C1380">
              <w:rPr>
                <w:rFonts w:eastAsia="標楷體"/>
                <w:sz w:val="26"/>
                <w:szCs w:val="26"/>
              </w:rPr>
              <w:t>……</w:t>
            </w:r>
            <w:r w:rsidRPr="009C1380">
              <w:rPr>
                <w:rFonts w:eastAsia="標楷體"/>
                <w:sz w:val="26"/>
                <w:szCs w:val="26"/>
              </w:rPr>
              <w:t>隨</w:t>
            </w:r>
            <w:r w:rsidRPr="009C1380">
              <w:rPr>
                <w:rFonts w:eastAsia="標楷體"/>
                <w:sz w:val="26"/>
                <w:szCs w:val="26"/>
              </w:rPr>
              <w:t>……</w:t>
            </w:r>
            <w:r w:rsidRPr="009C1380">
              <w:rPr>
                <w:rFonts w:eastAsia="標楷體"/>
                <w:sz w:val="26"/>
                <w:szCs w:val="26"/>
              </w:rPr>
              <w:t>」句型運用於生活情境。</w:t>
            </w:r>
          </w:p>
          <w:p w14:paraId="2BADE3C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教師將學生分組，延伸「相招來開講」學習內容，進行「對話補充」練習。</w:t>
            </w:r>
          </w:p>
        </w:tc>
        <w:tc>
          <w:tcPr>
            <w:tcW w:w="811" w:type="pct"/>
          </w:tcPr>
          <w:p w14:paraId="07C4FAC8" w14:textId="77777777" w:rsidR="00855848" w:rsidRDefault="00855848" w:rsidP="00855848">
            <w:pPr>
              <w:jc w:val="both"/>
              <w:rPr>
                <w:rFonts w:eastAsia="標楷體"/>
                <w:sz w:val="26"/>
                <w:szCs w:val="26"/>
              </w:rPr>
            </w:pPr>
            <w:r w:rsidRPr="00D0062F">
              <w:rPr>
                <w:rFonts w:eastAsia="標楷體"/>
                <w:sz w:val="26"/>
                <w:szCs w:val="26"/>
              </w:rPr>
              <w:t>口說評量</w:t>
            </w:r>
            <w:r>
              <w:rPr>
                <w:rFonts w:eastAsia="標楷體" w:hint="eastAsia"/>
                <w:sz w:val="26"/>
                <w:szCs w:val="26"/>
              </w:rPr>
              <w:t>：說出並應用本課句型</w:t>
            </w:r>
            <w:r w:rsidRPr="009C1380">
              <w:rPr>
                <w:rFonts w:eastAsia="標楷體"/>
                <w:sz w:val="26"/>
                <w:szCs w:val="26"/>
              </w:rPr>
              <w:t>「</w:t>
            </w:r>
            <w:r w:rsidRPr="009C1380">
              <w:rPr>
                <w:rFonts w:eastAsia="標楷體"/>
                <w:sz w:val="26"/>
                <w:szCs w:val="26"/>
              </w:rPr>
              <w:t>……</w:t>
            </w:r>
            <w:r w:rsidRPr="009C1380">
              <w:rPr>
                <w:rFonts w:eastAsia="標楷體"/>
                <w:sz w:val="26"/>
                <w:szCs w:val="26"/>
              </w:rPr>
              <w:t>隨</w:t>
            </w:r>
            <w:r w:rsidRPr="009C1380">
              <w:rPr>
                <w:rFonts w:eastAsia="標楷體"/>
                <w:sz w:val="26"/>
                <w:szCs w:val="26"/>
              </w:rPr>
              <w:t>……</w:t>
            </w:r>
            <w:r w:rsidRPr="009C1380">
              <w:rPr>
                <w:rFonts w:eastAsia="標楷體"/>
                <w:sz w:val="26"/>
                <w:szCs w:val="26"/>
              </w:rPr>
              <w:t>」</w:t>
            </w:r>
            <w:r>
              <w:rPr>
                <w:rFonts w:eastAsia="標楷體" w:hint="eastAsia"/>
                <w:sz w:val="26"/>
                <w:szCs w:val="26"/>
              </w:rPr>
              <w:t>。</w:t>
            </w:r>
          </w:p>
          <w:p w14:paraId="702ECD0A" w14:textId="3837C7E1"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表演評量</w:t>
            </w:r>
            <w:r>
              <w:rPr>
                <w:rFonts w:eastAsia="標楷體" w:hint="eastAsia"/>
                <w:sz w:val="26"/>
                <w:szCs w:val="26"/>
              </w:rPr>
              <w:t>：請學生分別扮演「相招來開講」中角色並上台發表。</w:t>
            </w:r>
          </w:p>
        </w:tc>
        <w:tc>
          <w:tcPr>
            <w:tcW w:w="1028" w:type="pct"/>
          </w:tcPr>
          <w:p w14:paraId="4E7CEF3E" w14:textId="77777777" w:rsidR="00855848" w:rsidRDefault="00855848" w:rsidP="00855848">
            <w:pPr>
              <w:jc w:val="both"/>
              <w:rPr>
                <w:rFonts w:ascii="標楷體" w:eastAsia="標楷體" w:hAnsi="標楷體" w:cs="新細明體"/>
                <w:sz w:val="26"/>
                <w:szCs w:val="26"/>
              </w:rPr>
            </w:pPr>
          </w:p>
        </w:tc>
      </w:tr>
      <w:tr w:rsidR="00855848" w:rsidRPr="004F4430" w14:paraId="64E557AE" w14:textId="77777777" w:rsidTr="00781D01">
        <w:trPr>
          <w:trHeight w:val="1827"/>
        </w:trPr>
        <w:tc>
          <w:tcPr>
            <w:tcW w:w="364" w:type="pct"/>
          </w:tcPr>
          <w:p w14:paraId="6C21D8C3" w14:textId="77777777" w:rsidR="00855848" w:rsidRPr="009C1380" w:rsidRDefault="00855848" w:rsidP="00855848">
            <w:pPr>
              <w:jc w:val="both"/>
              <w:rPr>
                <w:rFonts w:ascii="標楷體" w:eastAsia="標楷體" w:hAnsi="標楷體"/>
                <w:sz w:val="26"/>
                <w:szCs w:val="26"/>
              </w:rPr>
            </w:pPr>
            <w:r>
              <w:rPr>
                <w:rFonts w:eastAsia="標楷體"/>
                <w:sz w:val="26"/>
                <w:szCs w:val="26"/>
              </w:rPr>
              <w:t>七</w:t>
            </w:r>
          </w:p>
        </w:tc>
        <w:tc>
          <w:tcPr>
            <w:tcW w:w="663" w:type="pct"/>
          </w:tcPr>
          <w:p w14:paraId="698597B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451A307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tc>
        <w:tc>
          <w:tcPr>
            <w:tcW w:w="752" w:type="pct"/>
            <w:tcBorders>
              <w:right w:val="single" w:sz="4" w:space="0" w:color="auto"/>
            </w:tcBorders>
          </w:tcPr>
          <w:p w14:paraId="18C1BE57"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5BAFCE2B"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02853B2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4C3B712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第二課領錢</w:t>
            </w:r>
          </w:p>
          <w:p w14:paraId="1F71D10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6C6C9F7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複習「我會曉講」的語詞，教師出示圖片，請學生回答圖片裡的物品名稱。</w:t>
            </w:r>
          </w:p>
          <w:p w14:paraId="1E2E21E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請學生分享這些物品還可以在哪裡看到。</w:t>
            </w:r>
          </w:p>
          <w:p w14:paraId="6AD738AA"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活動一：來練習</w:t>
            </w:r>
          </w:p>
          <w:p w14:paraId="5DA5AFD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複習「我會曉講」語詞說法。</w:t>
            </w:r>
          </w:p>
          <w:p w14:paraId="3858B6E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展開「來練習」，教師說明如何作答。</w:t>
            </w:r>
          </w:p>
          <w:p w14:paraId="3E6CD0C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播放題目音檔，待學生作答後，教師檢閱並登記結果。</w:t>
            </w:r>
          </w:p>
          <w:p w14:paraId="6F91F92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公布答案，答錯的學生作訂正。</w:t>
            </w:r>
          </w:p>
          <w:p w14:paraId="4E0FE9A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教師按照題目順序領讀，並和學生討論題意。</w:t>
            </w:r>
          </w:p>
          <w:p w14:paraId="53831351"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活動二：文白音學習</w:t>
            </w:r>
          </w:p>
          <w:p w14:paraId="6688E2F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「文白音學習」是針對本課有出現的文白音來設計教學。</w:t>
            </w:r>
          </w:p>
          <w:p w14:paraId="2C78F89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教師解說文白音的差別及使用情況。</w:t>
            </w:r>
          </w:p>
          <w:p w14:paraId="37E4F22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先請學生說出「開」的語詞。通常白話音「開</w:t>
            </w:r>
            <w:r w:rsidRPr="009C1380">
              <w:rPr>
                <w:rFonts w:eastAsia="標楷體"/>
                <w:sz w:val="26"/>
                <w:szCs w:val="26"/>
              </w:rPr>
              <w:t>khui</w:t>
            </w:r>
            <w:r w:rsidRPr="009C1380">
              <w:rPr>
                <w:rFonts w:eastAsia="標楷體"/>
                <w:sz w:val="26"/>
                <w:szCs w:val="26"/>
              </w:rPr>
              <w:t>門、開</w:t>
            </w:r>
            <w:r w:rsidRPr="009C1380">
              <w:rPr>
                <w:rFonts w:eastAsia="標楷體"/>
                <w:sz w:val="26"/>
                <w:szCs w:val="26"/>
              </w:rPr>
              <w:t>khui</w:t>
            </w:r>
            <w:r w:rsidRPr="009C1380">
              <w:rPr>
                <w:rFonts w:eastAsia="標楷體"/>
                <w:sz w:val="26"/>
                <w:szCs w:val="26"/>
              </w:rPr>
              <w:t>花」較簡單，學生都會說，教師可較仔細介紹文言音「開</w:t>
            </w:r>
            <w:r w:rsidRPr="009C1380">
              <w:rPr>
                <w:rFonts w:eastAsia="標楷體"/>
                <w:sz w:val="26"/>
                <w:szCs w:val="26"/>
              </w:rPr>
              <w:t>khai</w:t>
            </w:r>
            <w:r w:rsidRPr="009C1380">
              <w:rPr>
                <w:rFonts w:eastAsia="標楷體"/>
                <w:sz w:val="26"/>
                <w:szCs w:val="26"/>
              </w:rPr>
              <w:t>學、開</w:t>
            </w:r>
            <w:r w:rsidRPr="009C1380">
              <w:rPr>
                <w:rFonts w:eastAsia="標楷體"/>
                <w:sz w:val="26"/>
                <w:szCs w:val="26"/>
              </w:rPr>
              <w:t>khai</w:t>
            </w:r>
            <w:r w:rsidRPr="009C1380">
              <w:rPr>
                <w:rFonts w:eastAsia="標楷體"/>
                <w:sz w:val="26"/>
                <w:szCs w:val="26"/>
              </w:rPr>
              <w:t>錢」的讀法。</w:t>
            </w:r>
          </w:p>
          <w:p w14:paraId="65297D7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就「人」的「</w:t>
            </w:r>
            <w:r w:rsidRPr="009C1380">
              <w:rPr>
                <w:rFonts w:eastAsia="標楷體"/>
                <w:sz w:val="26"/>
                <w:szCs w:val="26"/>
              </w:rPr>
              <w:t>khui</w:t>
            </w:r>
            <w:r w:rsidRPr="009C1380">
              <w:rPr>
                <w:rFonts w:eastAsia="標楷體"/>
                <w:sz w:val="26"/>
                <w:szCs w:val="26"/>
              </w:rPr>
              <w:t>」和「</w:t>
            </w:r>
            <w:r w:rsidRPr="009C1380">
              <w:rPr>
                <w:rFonts w:eastAsia="標楷體"/>
                <w:sz w:val="26"/>
                <w:szCs w:val="26"/>
              </w:rPr>
              <w:t>khai</w:t>
            </w:r>
            <w:r w:rsidRPr="009C1380">
              <w:rPr>
                <w:rFonts w:eastAsia="標楷體"/>
                <w:sz w:val="26"/>
                <w:szCs w:val="26"/>
              </w:rPr>
              <w:t>」的文白音討論造出其他的語詞，教師可上教育部《臺灣台語常用詞辭典》參考例詞。</w:t>
            </w:r>
          </w:p>
          <w:p w14:paraId="03BFB8F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和學生討論「人」的造詞有哪些，例如：美人、詩人、工人、𠢕人等。</w:t>
            </w:r>
          </w:p>
          <w:p w14:paraId="6D26C6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教師隨意點出語詞，學生跟著讀出語詞發音。</w:t>
            </w:r>
          </w:p>
          <w:p w14:paraId="039BD04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0B91674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教師說出任一文白音，學生就課本的例詞回答。</w:t>
            </w:r>
          </w:p>
        </w:tc>
        <w:tc>
          <w:tcPr>
            <w:tcW w:w="811" w:type="pct"/>
          </w:tcPr>
          <w:p w14:paraId="62C3DE0B" w14:textId="21419F1A" w:rsidR="00855848" w:rsidRDefault="00855848" w:rsidP="00855848">
            <w:pPr>
              <w:jc w:val="both"/>
              <w:rPr>
                <w:rFonts w:eastAsia="標楷體"/>
                <w:sz w:val="26"/>
                <w:szCs w:val="26"/>
              </w:rPr>
            </w:pPr>
            <w:r w:rsidRPr="00D0062F">
              <w:rPr>
                <w:rFonts w:eastAsia="標楷體"/>
                <w:sz w:val="26"/>
                <w:szCs w:val="26"/>
              </w:rPr>
              <w:t>討論評量</w:t>
            </w:r>
            <w:r>
              <w:rPr>
                <w:rFonts w:eastAsia="標楷體" w:hint="eastAsia"/>
                <w:sz w:val="26"/>
                <w:szCs w:val="26"/>
              </w:rPr>
              <w:t>：學會本課文白音之用法，並分享生活中之應用。</w:t>
            </w:r>
          </w:p>
          <w:p w14:paraId="656C8D9F" w14:textId="630DC578" w:rsidR="00855848" w:rsidRPr="00855848" w:rsidRDefault="00855848" w:rsidP="00855848">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：正確回答本單元練習題目。</w:t>
            </w:r>
          </w:p>
        </w:tc>
        <w:tc>
          <w:tcPr>
            <w:tcW w:w="1028" w:type="pct"/>
          </w:tcPr>
          <w:p w14:paraId="1081F6CA" w14:textId="77777777" w:rsidR="00855848" w:rsidRDefault="00855848" w:rsidP="00855848">
            <w:pPr>
              <w:jc w:val="both"/>
              <w:rPr>
                <w:rFonts w:ascii="標楷體" w:eastAsia="標楷體" w:hAnsi="標楷體" w:cs="新細明體"/>
                <w:sz w:val="26"/>
                <w:szCs w:val="26"/>
              </w:rPr>
            </w:pPr>
          </w:p>
        </w:tc>
      </w:tr>
      <w:tr w:rsidR="00855848" w:rsidRPr="004F4430" w14:paraId="3CEB03D5" w14:textId="77777777" w:rsidTr="00781D01">
        <w:trPr>
          <w:trHeight w:val="1827"/>
        </w:trPr>
        <w:tc>
          <w:tcPr>
            <w:tcW w:w="364" w:type="pct"/>
          </w:tcPr>
          <w:p w14:paraId="4D61A62C" w14:textId="77777777" w:rsidR="00855848" w:rsidRPr="009C1380" w:rsidRDefault="00855848" w:rsidP="00855848">
            <w:pPr>
              <w:jc w:val="both"/>
              <w:rPr>
                <w:rFonts w:ascii="標楷體" w:eastAsia="標楷體" w:hAnsi="標楷體"/>
                <w:sz w:val="26"/>
                <w:szCs w:val="26"/>
              </w:rPr>
            </w:pPr>
            <w:r>
              <w:rPr>
                <w:rFonts w:eastAsia="標楷體"/>
                <w:sz w:val="26"/>
                <w:szCs w:val="26"/>
              </w:rPr>
              <w:t>八</w:t>
            </w:r>
          </w:p>
        </w:tc>
        <w:tc>
          <w:tcPr>
            <w:tcW w:w="663" w:type="pct"/>
          </w:tcPr>
          <w:p w14:paraId="3630B86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061F402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tc>
        <w:tc>
          <w:tcPr>
            <w:tcW w:w="752" w:type="pct"/>
            <w:tcBorders>
              <w:right w:val="single" w:sz="4" w:space="0" w:color="auto"/>
            </w:tcBorders>
          </w:tcPr>
          <w:p w14:paraId="77EBFD5D"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3363CEA6"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16FB858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4A3D7F7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p w14:paraId="34504E7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07DE778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詢問學生下課回到家後會先做什麼事，並說明為什麼。</w:t>
            </w:r>
          </w:p>
          <w:p w14:paraId="7C9C698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提問：「如果你有一百塊零用錢，會拿來買什麼？」</w:t>
            </w:r>
          </w:p>
          <w:p w14:paraId="178876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693895EC"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活動一：課文</w:t>
            </w:r>
          </w:p>
          <w:p w14:paraId="3ADC805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延續話題，當有碰到想要跟需要的時候，該怎麼做選擇？</w:t>
            </w:r>
          </w:p>
          <w:p w14:paraId="38352C6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展開本課課文頁，指派各組學生各讀一段課文。</w:t>
            </w:r>
          </w:p>
          <w:p w14:paraId="6AF5433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讀完後，請同學說說其他組有無讀錯的字。</w:t>
            </w:r>
          </w:p>
          <w:p w14:paraId="5E212A2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讓學生翻譯課文，如有不妥處，教師再做訂正。</w:t>
            </w:r>
          </w:p>
          <w:p w14:paraId="395A7CB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請學生簡單說出課文大意。</w:t>
            </w:r>
          </w:p>
          <w:p w14:paraId="5F6F904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播放本課「一課一字」，看完動畫後，以停格方式領讀影片中的例句。</w:t>
            </w:r>
          </w:p>
          <w:p w14:paraId="55FF1A8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7.</w:t>
            </w:r>
            <w:r w:rsidRPr="009C1380">
              <w:rPr>
                <w:rFonts w:eastAsia="標楷體"/>
                <w:sz w:val="26"/>
                <w:szCs w:val="26"/>
              </w:rPr>
              <w:t>介紹本課有方音差或文白音的字詞，並和學生討論出該文白音的新字詞。</w:t>
            </w:r>
          </w:p>
          <w:p w14:paraId="36A8CCD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04C6FEE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活動二：我會曉講</w:t>
            </w:r>
          </w:p>
          <w:p w14:paraId="612D3FC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請學生觀察課本插圖，說說看哪些人到賣場中是購買需要的東西，哪些是買想要的東西。</w:t>
            </w:r>
          </w:p>
          <w:p w14:paraId="1FF586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教師說明本課語詞的念法及例句補充。</w:t>
            </w:r>
          </w:p>
          <w:p w14:paraId="293771F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請學生分享其他會在賣場中會購買的商品，並說明是需要還是想要，可以用國語表達。</w:t>
            </w:r>
          </w:p>
          <w:p w14:paraId="4F1CDB8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觀察途中還有沒有其他人是需要或想要購賣物品。</w:t>
            </w:r>
          </w:p>
          <w:p w14:paraId="211F14C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406DC3E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教師複習課文內容，請學生齊讀一次。</w:t>
            </w:r>
          </w:p>
          <w:p w14:paraId="4E006C8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請學生根據「我會曉講」中的圖片，回答正確的閩南語說法。</w:t>
            </w:r>
          </w:p>
        </w:tc>
        <w:tc>
          <w:tcPr>
            <w:tcW w:w="811" w:type="pct"/>
          </w:tcPr>
          <w:p w14:paraId="5DF40C50" w14:textId="3B0AECE4" w:rsidR="00855848" w:rsidRPr="00276371" w:rsidRDefault="00855848" w:rsidP="00855848">
            <w:pPr>
              <w:jc w:val="both"/>
              <w:rPr>
                <w:rFonts w:ascii="標楷體" w:eastAsia="標楷體" w:hAnsi="標楷體" w:cs="新細明體"/>
                <w:sz w:val="26"/>
                <w:szCs w:val="26"/>
              </w:rPr>
            </w:pPr>
            <w:r w:rsidRPr="00D0062F">
              <w:rPr>
                <w:rFonts w:eastAsia="標楷體"/>
                <w:sz w:val="26"/>
                <w:szCs w:val="26"/>
              </w:rPr>
              <w:t>討論評量</w:t>
            </w:r>
            <w:r>
              <w:rPr>
                <w:rFonts w:eastAsia="標楷體" w:hint="eastAsia"/>
                <w:sz w:val="26"/>
                <w:szCs w:val="26"/>
              </w:rPr>
              <w:t>：分享購物時會考量什麼因素。</w:t>
            </w:r>
          </w:p>
          <w:p w14:paraId="7EAB813C" w14:textId="109CB318"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：以閩南語朗讀課文並說出本課語詞。</w:t>
            </w:r>
          </w:p>
        </w:tc>
        <w:tc>
          <w:tcPr>
            <w:tcW w:w="1028" w:type="pct"/>
          </w:tcPr>
          <w:p w14:paraId="1489DD96" w14:textId="77777777" w:rsidR="00855848" w:rsidRDefault="00855848" w:rsidP="00855848">
            <w:pPr>
              <w:jc w:val="both"/>
              <w:rPr>
                <w:rFonts w:ascii="標楷體" w:eastAsia="標楷體" w:hAnsi="標楷體" w:cs="新細明體"/>
                <w:sz w:val="26"/>
                <w:szCs w:val="26"/>
              </w:rPr>
            </w:pPr>
            <w:r>
              <w:rPr>
                <w:rFonts w:eastAsia="標楷體"/>
                <w:sz w:val="26"/>
                <w:szCs w:val="26"/>
              </w:rPr>
              <w:t>【閱讀素養教育】</w:t>
            </w:r>
          </w:p>
          <w:p w14:paraId="08068C40"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9C1380">
              <w:rPr>
                <w:rFonts w:eastAsia="標楷體"/>
                <w:sz w:val="26"/>
                <w:szCs w:val="26"/>
              </w:rPr>
              <w:t>認識一般生活情境中需要使用的，以及學習學科基礎知識所應具備的字詞彙。</w:t>
            </w:r>
          </w:p>
          <w:p w14:paraId="7E3F3509"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E2 </w:t>
            </w:r>
            <w:r w:rsidRPr="009C1380">
              <w:rPr>
                <w:rFonts w:eastAsia="標楷體"/>
                <w:sz w:val="26"/>
                <w:szCs w:val="26"/>
              </w:rPr>
              <w:t>認識與領域相關的文本類型與寫作題材。</w:t>
            </w:r>
          </w:p>
          <w:p w14:paraId="59E2868A"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9C1380">
              <w:rPr>
                <w:rFonts w:eastAsia="標楷體"/>
                <w:sz w:val="26"/>
                <w:szCs w:val="26"/>
              </w:rPr>
              <w:t>培養喜愛閱讀的態度。</w:t>
            </w:r>
          </w:p>
          <w:p w14:paraId="6250481A" w14:textId="77777777" w:rsidR="00855848" w:rsidRDefault="00855848" w:rsidP="00855848">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E13 </w:t>
            </w:r>
            <w:r w:rsidRPr="009C1380">
              <w:rPr>
                <w:rFonts w:eastAsia="標楷體"/>
                <w:sz w:val="26"/>
                <w:szCs w:val="26"/>
              </w:rPr>
              <w:t>願意廣泛接觸不同類型及不同學科主題的文本。</w:t>
            </w:r>
          </w:p>
        </w:tc>
      </w:tr>
      <w:tr w:rsidR="00855848" w:rsidRPr="004F4430" w14:paraId="7A9F8D5D" w14:textId="77777777" w:rsidTr="00781D01">
        <w:trPr>
          <w:trHeight w:val="1827"/>
        </w:trPr>
        <w:tc>
          <w:tcPr>
            <w:tcW w:w="364" w:type="pct"/>
          </w:tcPr>
          <w:p w14:paraId="1EFEDBEC" w14:textId="77777777" w:rsidR="00855848" w:rsidRPr="009C1380" w:rsidRDefault="00855848" w:rsidP="00855848">
            <w:pPr>
              <w:jc w:val="both"/>
              <w:rPr>
                <w:rFonts w:ascii="標楷體" w:eastAsia="標楷體" w:hAnsi="標楷體"/>
                <w:sz w:val="26"/>
                <w:szCs w:val="26"/>
              </w:rPr>
            </w:pPr>
            <w:r>
              <w:rPr>
                <w:rFonts w:eastAsia="標楷體"/>
                <w:sz w:val="26"/>
                <w:szCs w:val="26"/>
              </w:rPr>
              <w:t>九</w:t>
            </w:r>
          </w:p>
        </w:tc>
        <w:tc>
          <w:tcPr>
            <w:tcW w:w="663" w:type="pct"/>
          </w:tcPr>
          <w:p w14:paraId="3247A28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0133254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tc>
        <w:tc>
          <w:tcPr>
            <w:tcW w:w="752" w:type="pct"/>
            <w:tcBorders>
              <w:right w:val="single" w:sz="4" w:space="0" w:color="auto"/>
            </w:tcBorders>
          </w:tcPr>
          <w:p w14:paraId="222A07E3"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417D42F1"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D7DF4B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6422453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p w14:paraId="11C5E09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6F45CEA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教師請學生分享去到一個攤位的時候，老闆會怎麼招攬客人。</w:t>
            </w:r>
          </w:p>
          <w:p w14:paraId="6414E52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詢問學生有沒有去過吃到飽餐廳用過餐，分享用餐經驗。</w:t>
            </w:r>
          </w:p>
          <w:p w14:paraId="10A8145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1B20004E"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活動一：做伙來造句</w:t>
            </w:r>
          </w:p>
          <w:p w14:paraId="35B86F8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展開「做伙來造句」頁面，介紹句型「欲</w:t>
            </w:r>
            <w:r w:rsidRPr="009C1380">
              <w:rPr>
                <w:rFonts w:eastAsia="標楷體"/>
                <w:sz w:val="26"/>
                <w:szCs w:val="26"/>
              </w:rPr>
              <w:t>……</w:t>
            </w:r>
            <w:r w:rsidRPr="009C1380">
              <w:rPr>
                <w:rFonts w:eastAsia="標楷體"/>
                <w:sz w:val="26"/>
                <w:szCs w:val="26"/>
              </w:rPr>
              <w:t>在</w:t>
            </w:r>
            <w:r w:rsidRPr="009C1380">
              <w:rPr>
                <w:rFonts w:eastAsia="標楷體"/>
                <w:sz w:val="26"/>
                <w:szCs w:val="26"/>
              </w:rPr>
              <w:t>(</w:t>
            </w:r>
            <w:r w:rsidRPr="009C1380">
              <w:rPr>
                <w:rFonts w:eastAsia="標楷體"/>
                <w:sz w:val="26"/>
                <w:szCs w:val="26"/>
              </w:rPr>
              <w:t>你</w:t>
            </w:r>
            <w:r w:rsidRPr="009C1380">
              <w:rPr>
                <w:rFonts w:eastAsia="標楷體"/>
                <w:sz w:val="26"/>
                <w:szCs w:val="26"/>
              </w:rPr>
              <w:t>)……</w:t>
            </w:r>
            <w:r w:rsidRPr="009C1380">
              <w:rPr>
                <w:rFonts w:eastAsia="標楷體"/>
                <w:sz w:val="26"/>
                <w:szCs w:val="26"/>
              </w:rPr>
              <w:t>」的用法。</w:t>
            </w:r>
          </w:p>
          <w:p w14:paraId="7F9A600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說明此句型可以應用在什麼樣的場合。</w:t>
            </w:r>
          </w:p>
          <w:p w14:paraId="6064022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教師帶領學生將「做伙來造句」的例句念一次。</w:t>
            </w:r>
          </w:p>
          <w:p w14:paraId="77B28E5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請學生根據自己的生活情境造出適切的句子。</w:t>
            </w:r>
          </w:p>
          <w:p w14:paraId="180C98F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36544BD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活動二：相招來開講</w:t>
            </w:r>
          </w:p>
          <w:p w14:paraId="5AEF2FD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播放本頁音檔給學生聽。</w:t>
            </w:r>
          </w:p>
          <w:p w14:paraId="250BC4D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請問學生聽到了哪些內容，第一位學生回答後，請第二位學生修正或補充。</w:t>
            </w:r>
          </w:p>
          <w:p w14:paraId="4F8B559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教師再做整理後解釋，並領讀對話內容。</w:t>
            </w:r>
          </w:p>
          <w:p w14:paraId="2F5FEB8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將學生分組進行對話練習。</w:t>
            </w:r>
          </w:p>
          <w:p w14:paraId="0DDC950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624E23B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請學生將以本課句型「欲</w:t>
            </w:r>
            <w:r w:rsidRPr="009C1380">
              <w:rPr>
                <w:rFonts w:eastAsia="標楷體"/>
                <w:sz w:val="26"/>
                <w:szCs w:val="26"/>
              </w:rPr>
              <w:t>……</w:t>
            </w:r>
            <w:r w:rsidRPr="009C1380">
              <w:rPr>
                <w:rFonts w:eastAsia="標楷體"/>
                <w:sz w:val="26"/>
                <w:szCs w:val="26"/>
              </w:rPr>
              <w:t>在</w:t>
            </w:r>
            <w:r w:rsidRPr="009C1380">
              <w:rPr>
                <w:rFonts w:eastAsia="標楷體"/>
                <w:sz w:val="26"/>
                <w:szCs w:val="26"/>
              </w:rPr>
              <w:t>(</w:t>
            </w:r>
            <w:r w:rsidRPr="009C1380">
              <w:rPr>
                <w:rFonts w:eastAsia="標楷體"/>
                <w:sz w:val="26"/>
                <w:szCs w:val="26"/>
              </w:rPr>
              <w:t>你</w:t>
            </w:r>
            <w:r w:rsidRPr="009C1380">
              <w:rPr>
                <w:rFonts w:eastAsia="標楷體"/>
                <w:sz w:val="26"/>
                <w:szCs w:val="26"/>
              </w:rPr>
              <w:t>)……</w:t>
            </w:r>
            <w:r w:rsidRPr="009C1380">
              <w:rPr>
                <w:rFonts w:eastAsia="標楷體"/>
                <w:sz w:val="26"/>
                <w:szCs w:val="26"/>
              </w:rPr>
              <w:t>」帶入本對話練習，並造出相關句子。</w:t>
            </w:r>
          </w:p>
          <w:p w14:paraId="6ABC9B6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全班分組以加開場白的形式進行角色扮演。</w:t>
            </w:r>
          </w:p>
        </w:tc>
        <w:tc>
          <w:tcPr>
            <w:tcW w:w="811" w:type="pct"/>
          </w:tcPr>
          <w:p w14:paraId="7236484E" w14:textId="6C4273CC"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遊戲評量</w:t>
            </w:r>
            <w:r>
              <w:rPr>
                <w:rFonts w:eastAsia="標楷體" w:hint="eastAsia"/>
                <w:sz w:val="26"/>
                <w:szCs w:val="26"/>
              </w:rPr>
              <w:t>：搭配教學遊戲練習本課句型</w:t>
            </w:r>
            <w:r w:rsidR="00F9153D" w:rsidRPr="00F9153D">
              <w:rPr>
                <w:rFonts w:eastAsia="標楷體" w:hint="eastAsia"/>
                <w:sz w:val="26"/>
                <w:szCs w:val="26"/>
              </w:rPr>
              <w:t>「欲……在</w:t>
            </w:r>
            <w:r w:rsidR="00F9153D" w:rsidRPr="00F9153D">
              <w:rPr>
                <w:rFonts w:eastAsia="標楷體" w:hint="eastAsia"/>
                <w:sz w:val="26"/>
                <w:szCs w:val="26"/>
              </w:rPr>
              <w:t>(</w:t>
            </w:r>
            <w:r w:rsidR="00F9153D" w:rsidRPr="00F9153D">
              <w:rPr>
                <w:rFonts w:eastAsia="標楷體" w:hint="eastAsia"/>
                <w:sz w:val="26"/>
                <w:szCs w:val="26"/>
              </w:rPr>
              <w:t>你</w:t>
            </w:r>
            <w:r w:rsidR="00F9153D" w:rsidRPr="00F9153D">
              <w:rPr>
                <w:rFonts w:eastAsia="標楷體" w:hint="eastAsia"/>
                <w:sz w:val="26"/>
                <w:szCs w:val="26"/>
              </w:rPr>
              <w:t>)</w:t>
            </w:r>
            <w:r w:rsidR="00F9153D" w:rsidRPr="00F9153D">
              <w:rPr>
                <w:rFonts w:eastAsia="標楷體" w:hint="eastAsia"/>
                <w:sz w:val="26"/>
                <w:szCs w:val="26"/>
              </w:rPr>
              <w:t>……」</w:t>
            </w:r>
            <w:r>
              <w:rPr>
                <w:rFonts w:eastAsia="標楷體" w:hint="eastAsia"/>
                <w:sz w:val="26"/>
                <w:szCs w:val="26"/>
              </w:rPr>
              <w:t>。</w:t>
            </w:r>
          </w:p>
          <w:p w14:paraId="43EC5D29" w14:textId="2780DA1D"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：練習本課「相招來開講」內容。</w:t>
            </w:r>
          </w:p>
        </w:tc>
        <w:tc>
          <w:tcPr>
            <w:tcW w:w="1028" w:type="pct"/>
          </w:tcPr>
          <w:p w14:paraId="5DBEC52F" w14:textId="77777777" w:rsidR="00855848" w:rsidRDefault="00855848" w:rsidP="00855848">
            <w:pPr>
              <w:jc w:val="both"/>
              <w:rPr>
                <w:rFonts w:ascii="標楷體" w:eastAsia="標楷體" w:hAnsi="標楷體" w:cs="新細明體"/>
                <w:sz w:val="26"/>
                <w:szCs w:val="26"/>
              </w:rPr>
            </w:pPr>
          </w:p>
        </w:tc>
      </w:tr>
      <w:tr w:rsidR="00855848" w:rsidRPr="004F4430" w14:paraId="2235514B" w14:textId="77777777" w:rsidTr="00781D01">
        <w:trPr>
          <w:trHeight w:val="1827"/>
        </w:trPr>
        <w:tc>
          <w:tcPr>
            <w:tcW w:w="364" w:type="pct"/>
          </w:tcPr>
          <w:p w14:paraId="55FF1B33" w14:textId="77777777" w:rsidR="00855848" w:rsidRPr="009C1380" w:rsidRDefault="00855848" w:rsidP="00855848">
            <w:pPr>
              <w:jc w:val="both"/>
              <w:rPr>
                <w:rFonts w:ascii="標楷體" w:eastAsia="標楷體" w:hAnsi="標楷體"/>
                <w:sz w:val="26"/>
                <w:szCs w:val="26"/>
              </w:rPr>
            </w:pPr>
            <w:r>
              <w:rPr>
                <w:rFonts w:eastAsia="標楷體"/>
                <w:sz w:val="26"/>
                <w:szCs w:val="26"/>
              </w:rPr>
              <w:t>十</w:t>
            </w:r>
          </w:p>
        </w:tc>
        <w:tc>
          <w:tcPr>
            <w:tcW w:w="663" w:type="pct"/>
          </w:tcPr>
          <w:p w14:paraId="36C35B7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7F98488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tc>
        <w:tc>
          <w:tcPr>
            <w:tcW w:w="752" w:type="pct"/>
            <w:tcBorders>
              <w:right w:val="single" w:sz="4" w:space="0" w:color="auto"/>
            </w:tcBorders>
          </w:tcPr>
          <w:p w14:paraId="10227520"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14F414A2"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2C853A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0A3F295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第三課選擇有智慧</w:t>
            </w:r>
          </w:p>
          <w:p w14:paraId="342163B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7FFC3CE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複習課文、語詞和造句與對話。</w:t>
            </w:r>
          </w:p>
          <w:p w14:paraId="0AB92B55"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活動一：來練習</w:t>
            </w:r>
          </w:p>
          <w:p w14:paraId="7CC0256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展開本課「來練習」頁次，以第一題做解說，指導學生作答方式。</w:t>
            </w:r>
          </w:p>
          <w:p w14:paraId="726701B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播放本練習音檔，學生開始書寫作答。</w:t>
            </w:r>
          </w:p>
          <w:p w14:paraId="74B9662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作答完畢後，教師一一檢查作答結果。</w:t>
            </w:r>
          </w:p>
          <w:p w14:paraId="0791BC12"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活動二：文白音學習</w:t>
            </w:r>
          </w:p>
          <w:p w14:paraId="7CE8AB6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展開本課「文白音學習」教學頁次，介紹要教的兩個字。</w:t>
            </w:r>
          </w:p>
          <w:p w14:paraId="0505208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問學生「活力」和「氣力」的閩南語如何說。</w:t>
            </w:r>
          </w:p>
          <w:p w14:paraId="30BCDFC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介紹例字「力」和「想」的文白音與語詞。</w:t>
            </w:r>
          </w:p>
          <w:p w14:paraId="58E2039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先介紹「力」的例詞後，與學生討論課本內未列的該字文白音語詞。</w:t>
            </w:r>
          </w:p>
          <w:p w14:paraId="71B00B4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引導學生讀出「力」的文白音皆有用到的例句。</w:t>
            </w:r>
          </w:p>
          <w:p w14:paraId="09AD535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再介紹「開」的例詞後，與學生討論課本內未列的該字文白音語詞。</w:t>
            </w:r>
          </w:p>
          <w:p w14:paraId="59634BC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7.</w:t>
            </w:r>
            <w:r w:rsidRPr="009C1380">
              <w:rPr>
                <w:rFonts w:eastAsia="標楷體"/>
                <w:sz w:val="26"/>
                <w:szCs w:val="26"/>
              </w:rPr>
              <w:t>引導學生讀出「開」的文白音皆有用到的例句。</w:t>
            </w:r>
          </w:p>
          <w:p w14:paraId="515F185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48349B0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以「來練習」進行本課語詞練習。</w:t>
            </w:r>
          </w:p>
          <w:p w14:paraId="252CB0A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教師分別以「力」、「開」請學生就以已知的語詞回答。</w:t>
            </w:r>
          </w:p>
        </w:tc>
        <w:tc>
          <w:tcPr>
            <w:tcW w:w="811" w:type="pct"/>
          </w:tcPr>
          <w:p w14:paraId="052B5FFA" w14:textId="77777777" w:rsidR="00F9153D" w:rsidRDefault="00F9153D" w:rsidP="00855848">
            <w:pPr>
              <w:jc w:val="both"/>
              <w:rPr>
                <w:rFonts w:eastAsia="標楷體"/>
                <w:sz w:val="26"/>
                <w:szCs w:val="26"/>
              </w:rPr>
            </w:pPr>
            <w:r w:rsidRPr="00D0062F">
              <w:rPr>
                <w:rFonts w:eastAsia="標楷體"/>
                <w:sz w:val="26"/>
                <w:szCs w:val="26"/>
              </w:rPr>
              <w:t>紙筆評量</w:t>
            </w:r>
            <w:r>
              <w:rPr>
                <w:rFonts w:eastAsia="標楷體" w:hint="eastAsia"/>
                <w:sz w:val="26"/>
                <w:szCs w:val="26"/>
              </w:rPr>
              <w:t>：正確回答本單元練習題目。</w:t>
            </w:r>
          </w:p>
          <w:p w14:paraId="62E43410" w14:textId="30FD6C2A"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：練習說出本課文白音及其語詞。</w:t>
            </w:r>
          </w:p>
        </w:tc>
        <w:tc>
          <w:tcPr>
            <w:tcW w:w="1028" w:type="pct"/>
          </w:tcPr>
          <w:p w14:paraId="67AE3BB4" w14:textId="77777777" w:rsidR="00855848" w:rsidRDefault="00855848" w:rsidP="00855848">
            <w:pPr>
              <w:jc w:val="both"/>
              <w:rPr>
                <w:rFonts w:ascii="標楷體" w:eastAsia="標楷體" w:hAnsi="標楷體" w:cs="新細明體"/>
                <w:sz w:val="26"/>
                <w:szCs w:val="26"/>
              </w:rPr>
            </w:pPr>
          </w:p>
        </w:tc>
      </w:tr>
      <w:tr w:rsidR="00855848" w:rsidRPr="004F4430" w14:paraId="4E3AFFE9" w14:textId="77777777" w:rsidTr="00781D01">
        <w:trPr>
          <w:trHeight w:val="1827"/>
        </w:trPr>
        <w:tc>
          <w:tcPr>
            <w:tcW w:w="364" w:type="pct"/>
          </w:tcPr>
          <w:p w14:paraId="727C691C" w14:textId="77777777" w:rsidR="00855848" w:rsidRPr="009C1380" w:rsidRDefault="00855848" w:rsidP="00855848">
            <w:pPr>
              <w:jc w:val="both"/>
              <w:rPr>
                <w:rFonts w:ascii="標楷體" w:eastAsia="標楷體" w:hAnsi="標楷體"/>
                <w:sz w:val="26"/>
                <w:szCs w:val="26"/>
              </w:rPr>
            </w:pPr>
            <w:r>
              <w:rPr>
                <w:rFonts w:eastAsia="標楷體"/>
                <w:sz w:val="26"/>
                <w:szCs w:val="26"/>
              </w:rPr>
              <w:t>十一</w:t>
            </w:r>
          </w:p>
        </w:tc>
        <w:tc>
          <w:tcPr>
            <w:tcW w:w="663" w:type="pct"/>
          </w:tcPr>
          <w:p w14:paraId="29D9403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0E8197A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單元活動二</w:t>
            </w:r>
          </w:p>
        </w:tc>
        <w:tc>
          <w:tcPr>
            <w:tcW w:w="752" w:type="pct"/>
            <w:tcBorders>
              <w:right w:val="single" w:sz="4" w:space="0" w:color="auto"/>
            </w:tcBorders>
          </w:tcPr>
          <w:p w14:paraId="1CA3F6C7"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C1380">
              <w:rPr>
                <w:rFonts w:eastAsia="標楷體"/>
                <w:sz w:val="26"/>
                <w:szCs w:val="26"/>
              </w:rPr>
              <w:t>認識閩南語文對個人生活的重要性，並能主動學習，進而建立學習閩南語文的能力。</w:t>
            </w:r>
          </w:p>
          <w:p w14:paraId="593EF59A"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5F60EF7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第二單元需要抑想欲挃</w:t>
            </w:r>
          </w:p>
          <w:p w14:paraId="24CF458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單元活動二</w:t>
            </w:r>
          </w:p>
          <w:p w14:paraId="3EAB26B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46F8BF5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複習第二、三課課文、語詞、相招來開講和文白音教學。</w:t>
            </w:r>
          </w:p>
          <w:p w14:paraId="4FD1B21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3AAAFB3F"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活動一：練武功</w:t>
            </w:r>
            <w:r w:rsidRPr="009C1380">
              <w:rPr>
                <w:rFonts w:eastAsia="標楷體"/>
                <w:sz w:val="26"/>
                <w:szCs w:val="26"/>
              </w:rPr>
              <w:t>2</w:t>
            </w:r>
          </w:p>
          <w:p w14:paraId="4C756B4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播放第一大題音檔引導學生作答。</w:t>
            </w:r>
          </w:p>
          <w:p w14:paraId="4FA0DF3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作答完畢教師檢查作答情況並登錄，有錯的請訂正。</w:t>
            </w:r>
          </w:p>
          <w:p w14:paraId="699F9D0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進行第二大題時，學生以四人一組一起念出來，教師可聽出誰發音錯誤。</w:t>
            </w:r>
          </w:p>
          <w:p w14:paraId="2B57751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播放第三大題音檔引導學生作答。</w:t>
            </w:r>
          </w:p>
          <w:p w14:paraId="5534275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完成「練武功</w:t>
            </w:r>
            <w:r w:rsidRPr="009C1380">
              <w:rPr>
                <w:rFonts w:eastAsia="標楷體"/>
                <w:sz w:val="26"/>
                <w:szCs w:val="26"/>
              </w:rPr>
              <w:t>2</w:t>
            </w:r>
            <w:r w:rsidRPr="009C1380">
              <w:rPr>
                <w:rFonts w:eastAsia="標楷體"/>
                <w:sz w:val="26"/>
                <w:szCs w:val="26"/>
              </w:rPr>
              <w:t>」後，教師一一解答與講解。</w:t>
            </w:r>
          </w:p>
          <w:p w14:paraId="4CD5CD42"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活動二：臺灣文化站</w:t>
            </w:r>
            <w:r w:rsidRPr="009C1380">
              <w:rPr>
                <w:rFonts w:eastAsia="標楷體"/>
                <w:sz w:val="26"/>
                <w:szCs w:val="26"/>
              </w:rPr>
              <w:t>2</w:t>
            </w:r>
          </w:p>
          <w:p w14:paraId="41302D9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教師與學生分享網路購物的經驗。</w:t>
            </w:r>
          </w:p>
          <w:p w14:paraId="7052318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展開「臺灣文化站</w:t>
            </w:r>
            <w:r w:rsidRPr="009C1380">
              <w:rPr>
                <w:rFonts w:eastAsia="標楷體"/>
                <w:sz w:val="26"/>
                <w:szCs w:val="26"/>
              </w:rPr>
              <w:t>2</w:t>
            </w:r>
            <w:r w:rsidRPr="009C1380">
              <w:rPr>
                <w:rFonts w:eastAsia="標楷體"/>
                <w:sz w:val="26"/>
                <w:szCs w:val="26"/>
              </w:rPr>
              <w:t>」頁次，了解數字的不同使用情境。</w:t>
            </w:r>
          </w:p>
          <w:p w14:paraId="1C42036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就插圖情境與學生一起探究其內容涵意。</w:t>
            </w:r>
          </w:p>
          <w:p w14:paraId="2B8A0CE5"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播放音檔，以每張插圖為一段落播放，聽過後和學生討論其內容。</w:t>
            </w:r>
          </w:p>
          <w:p w14:paraId="6A1D6BA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全部聽完後，以一段落一段落的插圖內容，抽籤指定某位學生回答大意。</w:t>
            </w:r>
          </w:p>
          <w:p w14:paraId="05B8DEC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2047801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再次播放故事音檔後，教師領讀「臺灣文化站</w:t>
            </w:r>
            <w:r w:rsidRPr="009C1380">
              <w:rPr>
                <w:rFonts w:eastAsia="標楷體"/>
                <w:sz w:val="26"/>
                <w:szCs w:val="26"/>
              </w:rPr>
              <w:t>2</w:t>
            </w:r>
            <w:r w:rsidRPr="009C1380">
              <w:rPr>
                <w:rFonts w:eastAsia="標楷體"/>
                <w:sz w:val="26"/>
                <w:szCs w:val="26"/>
              </w:rPr>
              <w:t>」故事內容。</w:t>
            </w:r>
          </w:p>
        </w:tc>
        <w:tc>
          <w:tcPr>
            <w:tcW w:w="811" w:type="pct"/>
          </w:tcPr>
          <w:p w14:paraId="36D941CC"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：正確回答本單元練習題目。</w:t>
            </w:r>
          </w:p>
          <w:p w14:paraId="5F7E72B5" w14:textId="619DB61C"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：了解單元故事並試著說說看。</w:t>
            </w:r>
          </w:p>
        </w:tc>
        <w:tc>
          <w:tcPr>
            <w:tcW w:w="1028" w:type="pct"/>
          </w:tcPr>
          <w:p w14:paraId="11037F65" w14:textId="77777777" w:rsidR="00855848" w:rsidRDefault="00855848" w:rsidP="00855848">
            <w:pPr>
              <w:jc w:val="both"/>
              <w:rPr>
                <w:rFonts w:ascii="標楷體" w:eastAsia="標楷體" w:hAnsi="標楷體" w:cs="新細明體"/>
                <w:sz w:val="26"/>
                <w:szCs w:val="26"/>
              </w:rPr>
            </w:pPr>
          </w:p>
        </w:tc>
      </w:tr>
      <w:tr w:rsidR="00855848" w:rsidRPr="004F4430" w14:paraId="1630D7C2" w14:textId="77777777" w:rsidTr="00781D01">
        <w:trPr>
          <w:trHeight w:val="1827"/>
        </w:trPr>
        <w:tc>
          <w:tcPr>
            <w:tcW w:w="364" w:type="pct"/>
          </w:tcPr>
          <w:p w14:paraId="48786CA7" w14:textId="77777777" w:rsidR="00855848" w:rsidRPr="009C1380" w:rsidRDefault="00855848" w:rsidP="00855848">
            <w:pPr>
              <w:jc w:val="both"/>
              <w:rPr>
                <w:rFonts w:ascii="標楷體" w:eastAsia="標楷體" w:hAnsi="標楷體"/>
                <w:sz w:val="26"/>
                <w:szCs w:val="26"/>
              </w:rPr>
            </w:pPr>
            <w:r>
              <w:rPr>
                <w:rFonts w:eastAsia="標楷體"/>
                <w:sz w:val="26"/>
                <w:szCs w:val="26"/>
              </w:rPr>
              <w:t>十二</w:t>
            </w:r>
          </w:p>
        </w:tc>
        <w:tc>
          <w:tcPr>
            <w:tcW w:w="663" w:type="pct"/>
          </w:tcPr>
          <w:p w14:paraId="4EED28C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7B42E3B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tc>
        <w:tc>
          <w:tcPr>
            <w:tcW w:w="752" w:type="pct"/>
            <w:tcBorders>
              <w:right w:val="single" w:sz="4" w:space="0" w:color="auto"/>
            </w:tcBorders>
          </w:tcPr>
          <w:p w14:paraId="5025BF03"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531DBB78"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p w14:paraId="36ADBB38"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9C1380">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41F417E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4C45DA7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p w14:paraId="2EDB40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2C52DBE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教師可事先準備「祝福」的相關歌曲，如童軍活動很常唱的〈我永遠祝福你〉，或是張學友的〈祝福〉等，上課時讓學生聆聽，並請學生說說聽完這些歌曲的感覺。由此帶入本課教學主題。</w:t>
            </w:r>
          </w:p>
          <w:p w14:paraId="01CC2E4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教師提問：什麼時候我們需要說祝福的話？</w:t>
            </w:r>
          </w:p>
          <w:p w14:paraId="1118141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學生自由發言，答案可以是生日、結婚、畢業等。</w:t>
            </w:r>
          </w:p>
          <w:p w14:paraId="63C775F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教師帶學生看課文及課文情境圖，帶入本課主題。</w:t>
            </w:r>
          </w:p>
          <w:p w14:paraId="7605A41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517560B2"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活動一：課文</w:t>
            </w:r>
          </w:p>
          <w:p w14:paraId="1F0B723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請學生觀察課文情境圖，討論與課文相關的情境。</w:t>
            </w:r>
          </w:p>
          <w:p w14:paraId="1528A05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教師播放教學媒體，導讀課文並請學生大聲朗讀。</w:t>
            </w:r>
          </w:p>
          <w:p w14:paraId="529CCC1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教師提問：</w:t>
            </w:r>
          </w:p>
          <w:p w14:paraId="644EE3C0"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課文中提到「送予永遠懷念的」，在你心中那個人會是誰？</w:t>
            </w:r>
          </w:p>
          <w:p w14:paraId="41842294"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課文中提到「講祝福的話」，你想跟那個人說什麼？如果想不到對象，也可以祝福自己。</w:t>
            </w:r>
          </w:p>
          <w:p w14:paraId="052F5BD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教師介紹本課方音差。</w:t>
            </w:r>
          </w:p>
          <w:p w14:paraId="04E2F2F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教師解釋課文中「</w:t>
            </w:r>
            <w:r w:rsidRPr="009C1380">
              <w:rPr>
                <w:rFonts w:eastAsia="標楷體"/>
                <w:sz w:val="26"/>
                <w:szCs w:val="26"/>
              </w:rPr>
              <w:t>⋯⋯</w:t>
            </w:r>
            <w:r w:rsidRPr="009C1380">
              <w:rPr>
                <w:rFonts w:eastAsia="標楷體"/>
                <w:sz w:val="26"/>
                <w:szCs w:val="26"/>
              </w:rPr>
              <w:t>毋知</w:t>
            </w:r>
            <w:r w:rsidRPr="009C1380">
              <w:rPr>
                <w:rFonts w:eastAsia="標楷體"/>
                <w:sz w:val="26"/>
                <w:szCs w:val="26"/>
              </w:rPr>
              <w:t>⋯⋯</w:t>
            </w:r>
            <w:r w:rsidRPr="009C1380">
              <w:rPr>
                <w:rFonts w:eastAsia="標楷體"/>
                <w:sz w:val="26"/>
                <w:szCs w:val="26"/>
              </w:rPr>
              <w:t>」的句型，並請學生用閩南語簡單的造句。</w:t>
            </w:r>
          </w:p>
          <w:p w14:paraId="118EC4FF"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活動二：我會曉講</w:t>
            </w:r>
          </w:p>
          <w:p w14:paraId="2D281C0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教師提問：過年時你們會說什麼好話？</w:t>
            </w:r>
          </w:p>
          <w:p w14:paraId="76C793D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學生回答：恭喜發財、好彩頭、新年快樂等。</w:t>
            </w:r>
          </w:p>
          <w:p w14:paraId="617F05B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教師引導學生進入情境：我們即將畢業，可以學會哪些祝福語詞，送給老師和同學。</w:t>
            </w:r>
          </w:p>
          <w:p w14:paraId="610AB49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請學生觀察課本中祝福語詞的例句與圖片，教師播放教學媒體，請學生邊聽邊觀察。</w:t>
            </w:r>
          </w:p>
          <w:p w14:paraId="72BDE0E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教師逐一解釋各個語詞的意思及正確讀法。</w:t>
            </w:r>
          </w:p>
          <w:p w14:paraId="796A3A5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補充介紹其他祝福語詞的說法及用法。</w:t>
            </w:r>
          </w:p>
          <w:p w14:paraId="7B4DD50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73F2664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教師複習課文內容，請學生齊讀一次。</w:t>
            </w:r>
          </w:p>
          <w:p w14:paraId="3549971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請學生根據「我會曉講」中的圖片，回答正確的閩南語說法。</w:t>
            </w:r>
          </w:p>
        </w:tc>
        <w:tc>
          <w:tcPr>
            <w:tcW w:w="811" w:type="pct"/>
          </w:tcPr>
          <w:p w14:paraId="63353DB7" w14:textId="590FC60B"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：以閩南語朗讀並演唱本課課文。</w:t>
            </w:r>
          </w:p>
        </w:tc>
        <w:tc>
          <w:tcPr>
            <w:tcW w:w="1028" w:type="pct"/>
          </w:tcPr>
          <w:p w14:paraId="0C8D8DD2" w14:textId="77777777" w:rsidR="00855848" w:rsidRDefault="00855848" w:rsidP="00855848">
            <w:pPr>
              <w:jc w:val="both"/>
              <w:rPr>
                <w:rFonts w:ascii="標楷體" w:eastAsia="標楷體" w:hAnsi="標楷體" w:cs="新細明體"/>
                <w:sz w:val="26"/>
                <w:szCs w:val="26"/>
              </w:rPr>
            </w:pPr>
            <w:r>
              <w:rPr>
                <w:rFonts w:eastAsia="標楷體"/>
                <w:sz w:val="26"/>
                <w:szCs w:val="26"/>
              </w:rPr>
              <w:t>【生涯規劃教育】</w:t>
            </w:r>
          </w:p>
          <w:p w14:paraId="2D8659D4" w14:textId="77777777" w:rsidR="00855848" w:rsidRDefault="00855848" w:rsidP="00855848">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E7 </w:t>
            </w:r>
            <w:r w:rsidRPr="009C1380">
              <w:rPr>
                <w:rFonts w:eastAsia="標楷體"/>
                <w:sz w:val="26"/>
                <w:szCs w:val="26"/>
              </w:rPr>
              <w:t>培養良好的人際互動能力。</w:t>
            </w:r>
          </w:p>
        </w:tc>
      </w:tr>
      <w:tr w:rsidR="00855848" w:rsidRPr="004F4430" w14:paraId="3AAF8010" w14:textId="77777777" w:rsidTr="00781D01">
        <w:trPr>
          <w:trHeight w:val="1827"/>
        </w:trPr>
        <w:tc>
          <w:tcPr>
            <w:tcW w:w="364" w:type="pct"/>
          </w:tcPr>
          <w:p w14:paraId="6AD1FABA" w14:textId="77777777" w:rsidR="00855848" w:rsidRPr="009C1380" w:rsidRDefault="00855848" w:rsidP="00855848">
            <w:pPr>
              <w:jc w:val="both"/>
              <w:rPr>
                <w:rFonts w:ascii="標楷體" w:eastAsia="標楷體" w:hAnsi="標楷體"/>
                <w:sz w:val="26"/>
                <w:szCs w:val="26"/>
              </w:rPr>
            </w:pPr>
            <w:r>
              <w:rPr>
                <w:rFonts w:eastAsia="標楷體"/>
                <w:sz w:val="26"/>
                <w:szCs w:val="26"/>
              </w:rPr>
              <w:t>十三</w:t>
            </w:r>
          </w:p>
        </w:tc>
        <w:tc>
          <w:tcPr>
            <w:tcW w:w="663" w:type="pct"/>
          </w:tcPr>
          <w:p w14:paraId="148C95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705C9AF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tc>
        <w:tc>
          <w:tcPr>
            <w:tcW w:w="752" w:type="pct"/>
            <w:tcBorders>
              <w:right w:val="single" w:sz="4" w:space="0" w:color="auto"/>
            </w:tcBorders>
          </w:tcPr>
          <w:p w14:paraId="2BB2C5DC"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045D5CC5"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p w14:paraId="0CBCAEDC"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9C1380">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3D8CF7B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6408712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p w14:paraId="32EB176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7FECAF0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教師把一支筆放在桌上，請同學觀察教師在做什麼，並提問：</w:t>
            </w:r>
          </w:p>
          <w:p w14:paraId="360310EF"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我這馬提的是啥物？</w:t>
            </w:r>
          </w:p>
          <w:p w14:paraId="2EAD6AA1"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我咧做啥物動作？</w:t>
            </w:r>
          </w:p>
          <w:p w14:paraId="4DE0791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教師也可以做不同動作，例如：站在講臺上，或躲在門後面。</w:t>
            </w:r>
          </w:p>
          <w:p w14:paraId="3792D9C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學生舉手用閩南語回答，教師引導他們說出：一枝筆囥佇老師的桌仔頂、老師徛佇教室的台仔頂、老師覕佇門的後壁。</w:t>
            </w:r>
          </w:p>
          <w:p w14:paraId="17B8658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181BD086"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活動一：做伙來造句</w:t>
            </w:r>
          </w:p>
          <w:p w14:paraId="7E1B6E6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教師領讀「做伙來造句」的句型與課文句子，並解釋「</w:t>
            </w:r>
            <w:r w:rsidRPr="009C1380">
              <w:rPr>
                <w:rFonts w:eastAsia="標楷體"/>
                <w:sz w:val="26"/>
                <w:szCs w:val="26"/>
              </w:rPr>
              <w:t>⋯⋯</w:t>
            </w:r>
            <w:r w:rsidRPr="009C1380">
              <w:rPr>
                <w:rFonts w:eastAsia="標楷體"/>
                <w:sz w:val="26"/>
                <w:szCs w:val="26"/>
              </w:rPr>
              <w:t>佇</w:t>
            </w:r>
            <w:r w:rsidRPr="009C1380">
              <w:rPr>
                <w:rFonts w:eastAsia="標楷體"/>
                <w:sz w:val="26"/>
                <w:szCs w:val="26"/>
              </w:rPr>
              <w:t>⋯⋯</w:t>
            </w:r>
            <w:r w:rsidRPr="009C1380">
              <w:rPr>
                <w:rFonts w:eastAsia="標楷體"/>
                <w:sz w:val="26"/>
                <w:szCs w:val="26"/>
              </w:rPr>
              <w:t>的</w:t>
            </w:r>
            <w:r w:rsidRPr="009C1380">
              <w:rPr>
                <w:rFonts w:eastAsia="標楷體"/>
                <w:sz w:val="26"/>
                <w:szCs w:val="26"/>
              </w:rPr>
              <w:t>⋯⋯</w:t>
            </w:r>
            <w:r w:rsidRPr="009C1380">
              <w:rPr>
                <w:rFonts w:eastAsia="標楷體"/>
                <w:sz w:val="26"/>
                <w:szCs w:val="26"/>
              </w:rPr>
              <w:t>」的意思。</w:t>
            </w:r>
          </w:p>
          <w:p w14:paraId="7D6781C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教師帶領學生將「做伙來造句」的句型念一次。</w:t>
            </w:r>
          </w:p>
          <w:p w14:paraId="06EB25E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讓學生根據自己的生活情境造出適切的句子。</w:t>
            </w:r>
          </w:p>
          <w:p w14:paraId="0619208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活動二：相招來開講</w:t>
            </w:r>
          </w:p>
          <w:p w14:paraId="0D0285B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請學生閱讀「相招來開講」內容，回答以下問題：</w:t>
            </w:r>
          </w:p>
          <w:p w14:paraId="34D04B58"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這篇故事發生在哪裡？</w:t>
            </w:r>
          </w:p>
          <w:p w14:paraId="35E73999"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發生了什麼事情？</w:t>
            </w:r>
          </w:p>
          <w:p w14:paraId="02997921"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(3)</w:t>
            </w:r>
            <w:r w:rsidRPr="009C1380">
              <w:rPr>
                <w:rFonts w:eastAsia="標楷體"/>
                <w:sz w:val="26"/>
                <w:szCs w:val="26"/>
              </w:rPr>
              <w:t>他們分別說了什麼話？</w:t>
            </w:r>
          </w:p>
          <w:p w14:paraId="54C89298"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(4)</w:t>
            </w:r>
            <w:r w:rsidRPr="009C1380">
              <w:rPr>
                <w:rFonts w:eastAsia="標楷體"/>
                <w:sz w:val="26"/>
                <w:szCs w:val="26"/>
              </w:rPr>
              <w:t>阿芳的回覆是什麼？</w:t>
            </w:r>
          </w:p>
          <w:p w14:paraId="2DACC67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請學生根據課本圖片試著簡單說故事，訓練口說能力。</w:t>
            </w:r>
          </w:p>
          <w:p w14:paraId="584757C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教師修正內容，並鼓勵發言。</w:t>
            </w:r>
          </w:p>
          <w:p w14:paraId="43FFCAE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播放教學媒體，讓學生試著說出「相招來開講」的故事內容，以訓練聽力。</w:t>
            </w:r>
          </w:p>
          <w:p w14:paraId="4718F18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22F7163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教師將「相招來開講」的故事內容做統整，並請學生進一步思考，其實除了課本提到的祝福語以外，如果是你，還可以如何祝福阿芳。</w:t>
            </w:r>
          </w:p>
        </w:tc>
        <w:tc>
          <w:tcPr>
            <w:tcW w:w="811" w:type="pct"/>
          </w:tcPr>
          <w:p w14:paraId="7C1D43ED" w14:textId="61C788D4"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：練習本課句型及對話，並清楚分辨不同的祝福語使用時機。</w:t>
            </w:r>
          </w:p>
        </w:tc>
        <w:tc>
          <w:tcPr>
            <w:tcW w:w="1028" w:type="pct"/>
          </w:tcPr>
          <w:p w14:paraId="09C3E186" w14:textId="77777777" w:rsidR="00855848" w:rsidRDefault="00855848" w:rsidP="00855848">
            <w:pPr>
              <w:jc w:val="both"/>
              <w:rPr>
                <w:rFonts w:ascii="標楷體" w:eastAsia="標楷體" w:hAnsi="標楷體" w:cs="新細明體"/>
                <w:sz w:val="26"/>
                <w:szCs w:val="26"/>
              </w:rPr>
            </w:pPr>
          </w:p>
        </w:tc>
      </w:tr>
      <w:tr w:rsidR="00855848" w:rsidRPr="004F4430" w14:paraId="57CA0571" w14:textId="77777777" w:rsidTr="00781D01">
        <w:trPr>
          <w:trHeight w:val="1827"/>
        </w:trPr>
        <w:tc>
          <w:tcPr>
            <w:tcW w:w="364" w:type="pct"/>
          </w:tcPr>
          <w:p w14:paraId="79D0A9FE" w14:textId="77777777" w:rsidR="00855848" w:rsidRPr="009C1380" w:rsidRDefault="00855848" w:rsidP="00855848">
            <w:pPr>
              <w:jc w:val="both"/>
              <w:rPr>
                <w:rFonts w:ascii="標楷體" w:eastAsia="標楷體" w:hAnsi="標楷體"/>
                <w:sz w:val="26"/>
                <w:szCs w:val="26"/>
              </w:rPr>
            </w:pPr>
            <w:r>
              <w:rPr>
                <w:rFonts w:eastAsia="標楷體"/>
                <w:sz w:val="26"/>
                <w:szCs w:val="26"/>
              </w:rPr>
              <w:t>十四</w:t>
            </w:r>
          </w:p>
        </w:tc>
        <w:tc>
          <w:tcPr>
            <w:tcW w:w="663" w:type="pct"/>
          </w:tcPr>
          <w:p w14:paraId="551680B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5B54C7A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tc>
        <w:tc>
          <w:tcPr>
            <w:tcW w:w="752" w:type="pct"/>
            <w:tcBorders>
              <w:right w:val="single" w:sz="4" w:space="0" w:color="auto"/>
            </w:tcBorders>
          </w:tcPr>
          <w:p w14:paraId="5E7CC722"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C1380">
              <w:rPr>
                <w:rFonts w:eastAsia="標楷體"/>
                <w:sz w:val="26"/>
                <w:szCs w:val="26"/>
              </w:rPr>
              <w:t>具備使用閩南語文進行思考的能力，並用之於日常生活中，以處理相關問題。</w:t>
            </w:r>
          </w:p>
          <w:p w14:paraId="73F03F49"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p w14:paraId="62B8CEDA"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-E-C1 </w:t>
            </w:r>
            <w:r w:rsidRPr="009C1380">
              <w:rPr>
                <w:rFonts w:eastAsia="標楷體"/>
                <w:sz w:val="26"/>
                <w:szCs w:val="26"/>
              </w:rPr>
              <w:t>具備透過閩南語文的學習，增進與人友善相處的能力，並能參與家庭、學校、社區的各類活動，培養責任感，落實生活美德與公民意識。</w:t>
            </w:r>
          </w:p>
        </w:tc>
        <w:tc>
          <w:tcPr>
            <w:tcW w:w="1382" w:type="pct"/>
            <w:tcBorders>
              <w:left w:val="single" w:sz="4" w:space="0" w:color="auto"/>
            </w:tcBorders>
          </w:tcPr>
          <w:p w14:paraId="66E45A6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616E3AF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第四課祝福的話</w:t>
            </w:r>
          </w:p>
          <w:p w14:paraId="5CD95CD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19CA892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教師將「我會曉講」的祝福語貼在黑板上。</w:t>
            </w:r>
          </w:p>
          <w:p w14:paraId="09FC851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學生將老師指到的語詞念一次，以複習本課語詞。</w:t>
            </w:r>
          </w:p>
          <w:p w14:paraId="378AC11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611E3AE3"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活動一：來練習</w:t>
            </w:r>
          </w:p>
          <w:p w14:paraId="5FC604C2"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教師播放教學媒體，請學生一邊聆聽一邊觀察課本中「來練習」的圖片。</w:t>
            </w:r>
          </w:p>
          <w:p w14:paraId="4AB16EB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請學生根據自己聆聽與觀察後，將結果寫在課本的「來練習」中。</w:t>
            </w:r>
          </w:p>
          <w:p w14:paraId="13F0BC45"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活動二：來練習</w:t>
            </w:r>
          </w:p>
          <w:p w14:paraId="1573647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教師提問，從小到大你有寫過什麼卡片？並請學生自由發表。</w:t>
            </w:r>
          </w:p>
          <w:p w14:paraId="06E28C1E"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我們即將畢業，現在要來寫一張閩南語版的祝福卡片。</w:t>
            </w:r>
          </w:p>
          <w:p w14:paraId="3C260EA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教師根據課本的「書寫練習」，簡單介紹卡片書寫格式。</w:t>
            </w:r>
          </w:p>
          <w:p w14:paraId="1B0DCA0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請學生鎖定祝福對象，以及想跟他說的話。</w:t>
            </w:r>
          </w:p>
          <w:p w14:paraId="7B0C5DC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請學生取下附件中的「祝福小卡」進行書寫。</w:t>
            </w:r>
          </w:p>
          <w:p w14:paraId="2477C44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教師行間巡視進行指導。</w:t>
            </w:r>
          </w:p>
          <w:p w14:paraId="21B2088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三</w:t>
            </w:r>
            <w:r>
              <w:rPr>
                <w:rFonts w:eastAsia="標楷體"/>
                <w:sz w:val="26"/>
                <w:szCs w:val="26"/>
              </w:rPr>
              <w:t>)</w:t>
            </w:r>
            <w:r w:rsidRPr="009C1380">
              <w:rPr>
                <w:rFonts w:eastAsia="標楷體"/>
                <w:sz w:val="26"/>
                <w:szCs w:val="26"/>
              </w:rPr>
              <w:t>活動三：文白音</w:t>
            </w:r>
          </w:p>
          <w:p w14:paraId="45FECF8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「文白音練習」是針對本課有出現的文白音來設計教學，上面的例詞為文讀音，下面的例詞為白話音。</w:t>
            </w:r>
          </w:p>
          <w:p w14:paraId="5B6B703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教師解說文白音的差別及使用情況。</w:t>
            </w:r>
          </w:p>
          <w:p w14:paraId="43BDAEF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教師請學生先練習，接著教師示範發音，讓學生檢視自己的發音。</w:t>
            </w:r>
          </w:p>
          <w:p w14:paraId="5EEE65F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教師播放教學媒體，請學生邊聽邊跟著念。</w:t>
            </w:r>
          </w:p>
          <w:p w14:paraId="7ACB8B7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教師歸納：</w:t>
            </w:r>
          </w:p>
          <w:p w14:paraId="6DB1B43C"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兩個「知」念法不同，其中「毋知」、「知影」的「知」是白話音，「通知」、「知己」的「知」是文讀音。</w:t>
            </w:r>
          </w:p>
          <w:p w14:paraId="555C4C92"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兩個「芳」念法不同，其中「芳水」、「米芳」的「芳」是白話音，「芬芳」、「芳苑」的「芳」是文讀音。</w:t>
            </w:r>
          </w:p>
        </w:tc>
        <w:tc>
          <w:tcPr>
            <w:tcW w:w="811" w:type="pct"/>
          </w:tcPr>
          <w:p w14:paraId="50F250BC" w14:textId="28A37D51"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：練習說出本課文白音及其語詞。</w:t>
            </w:r>
          </w:p>
        </w:tc>
        <w:tc>
          <w:tcPr>
            <w:tcW w:w="1028" w:type="pct"/>
          </w:tcPr>
          <w:p w14:paraId="7B101203" w14:textId="77777777" w:rsidR="00855848" w:rsidRDefault="00855848" w:rsidP="00855848">
            <w:pPr>
              <w:jc w:val="both"/>
              <w:rPr>
                <w:rFonts w:ascii="標楷體" w:eastAsia="標楷體" w:hAnsi="標楷體" w:cs="新細明體"/>
                <w:sz w:val="26"/>
                <w:szCs w:val="26"/>
              </w:rPr>
            </w:pPr>
            <w:r>
              <w:rPr>
                <w:rFonts w:eastAsia="標楷體"/>
                <w:sz w:val="26"/>
                <w:szCs w:val="26"/>
              </w:rPr>
              <w:t>【品德教育】</w:t>
            </w:r>
          </w:p>
          <w:p w14:paraId="328FF580" w14:textId="77777777" w:rsidR="00855848" w:rsidRDefault="00855848" w:rsidP="0085584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9C1380">
              <w:rPr>
                <w:rFonts w:eastAsia="標楷體"/>
                <w:sz w:val="26"/>
                <w:szCs w:val="26"/>
              </w:rPr>
              <w:t>同理分享。</w:t>
            </w:r>
          </w:p>
        </w:tc>
      </w:tr>
      <w:tr w:rsidR="00855848" w:rsidRPr="004F4430" w14:paraId="331D0F92" w14:textId="77777777" w:rsidTr="00781D01">
        <w:trPr>
          <w:trHeight w:val="1827"/>
        </w:trPr>
        <w:tc>
          <w:tcPr>
            <w:tcW w:w="364" w:type="pct"/>
          </w:tcPr>
          <w:p w14:paraId="7C3FA700" w14:textId="77777777" w:rsidR="00855848" w:rsidRPr="009C1380" w:rsidRDefault="00855848" w:rsidP="00855848">
            <w:pPr>
              <w:jc w:val="both"/>
              <w:rPr>
                <w:rFonts w:ascii="標楷體" w:eastAsia="標楷體" w:hAnsi="標楷體"/>
                <w:sz w:val="26"/>
                <w:szCs w:val="26"/>
              </w:rPr>
            </w:pPr>
            <w:r>
              <w:rPr>
                <w:rFonts w:eastAsia="標楷體"/>
                <w:sz w:val="26"/>
                <w:szCs w:val="26"/>
              </w:rPr>
              <w:t>十五</w:t>
            </w:r>
          </w:p>
        </w:tc>
        <w:tc>
          <w:tcPr>
            <w:tcW w:w="663" w:type="pct"/>
          </w:tcPr>
          <w:p w14:paraId="30F69AD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7FA017D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單元活動三</w:t>
            </w:r>
          </w:p>
        </w:tc>
        <w:tc>
          <w:tcPr>
            <w:tcW w:w="752" w:type="pct"/>
            <w:tcBorders>
              <w:right w:val="single" w:sz="4" w:space="0" w:color="auto"/>
            </w:tcBorders>
          </w:tcPr>
          <w:p w14:paraId="3BBF1069"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C1380">
              <w:rPr>
                <w:rFonts w:eastAsia="標楷體"/>
                <w:sz w:val="26"/>
                <w:szCs w:val="26"/>
              </w:rPr>
              <w:t>認識閩南語文對個人生活的重要性，並能主動學習，進而建立學習閩南語文的能力。</w:t>
            </w:r>
          </w:p>
          <w:p w14:paraId="2BE5514E"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176CE9E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第三單元祝福的季節</w:t>
            </w:r>
          </w:p>
          <w:p w14:paraId="485681E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單元活動三</w:t>
            </w:r>
          </w:p>
          <w:p w14:paraId="39C2A18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7ABCC39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教師請學生準備一句祝福的話，送給同學或是老師。</w:t>
            </w:r>
          </w:p>
          <w:p w14:paraId="36A84D2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教師統整學生們的答案後，開始進行「練武功</w:t>
            </w:r>
            <w:r w:rsidRPr="009C1380">
              <w:rPr>
                <w:rFonts w:eastAsia="標楷體"/>
                <w:sz w:val="26"/>
                <w:szCs w:val="26"/>
              </w:rPr>
              <w:t>3</w:t>
            </w:r>
            <w:r w:rsidRPr="009C1380">
              <w:rPr>
                <w:rFonts w:eastAsia="標楷體"/>
                <w:sz w:val="26"/>
                <w:szCs w:val="26"/>
              </w:rPr>
              <w:t>」的課程。</w:t>
            </w:r>
          </w:p>
          <w:p w14:paraId="71A3935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2B59A00B"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活動一：練武功</w:t>
            </w:r>
            <w:r w:rsidRPr="009C1380">
              <w:rPr>
                <w:rFonts w:eastAsia="標楷體"/>
                <w:sz w:val="26"/>
                <w:szCs w:val="26"/>
              </w:rPr>
              <w:t>3</w:t>
            </w:r>
          </w:p>
          <w:p w14:paraId="285D9BA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寫順序</w:t>
            </w:r>
          </w:p>
          <w:p w14:paraId="2A28ADA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w:t>
            </w:r>
            <w:r w:rsidRPr="009C1380">
              <w:rPr>
                <w:rFonts w:eastAsia="標楷體"/>
                <w:sz w:val="26"/>
                <w:szCs w:val="26"/>
              </w:rPr>
              <w:t>教師播放教學媒體，請學生仔細聆聽，並在課本上寫出正確的答案。</w:t>
            </w:r>
          </w:p>
          <w:p w14:paraId="759AE00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文白音</w:t>
            </w:r>
          </w:p>
          <w:p w14:paraId="5190FF6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教師請學生將句子中一樣的字圈起來。</w:t>
            </w:r>
          </w:p>
          <w:p w14:paraId="42A3C9BF"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教師播放教學媒體，請學生仔細聆聽，並找出音檔中圈起來字的讀音。</w:t>
            </w:r>
          </w:p>
          <w:p w14:paraId="207F735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(3)</w:t>
            </w:r>
            <w:r w:rsidRPr="009C1380">
              <w:rPr>
                <w:rFonts w:eastAsia="標楷體"/>
                <w:sz w:val="26"/>
                <w:szCs w:val="26"/>
              </w:rPr>
              <w:t>教師說明：「知影」、「知足」兩個「知」念法不同，其中「知影」的「知」是白話音，「知足」的「知」是文讀音。</w:t>
            </w:r>
          </w:p>
          <w:p w14:paraId="54797B7E"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(4)</w:t>
            </w:r>
            <w:r w:rsidRPr="009C1380">
              <w:rPr>
                <w:rFonts w:eastAsia="標楷體"/>
                <w:sz w:val="26"/>
                <w:szCs w:val="26"/>
              </w:rPr>
              <w:t>教師說明：「芳花」、「芬芳」兩個「芳」念法不同，其中「芳花」的「芳」是白話音，「芬芳」的「芳」是文讀音。</w:t>
            </w:r>
          </w:p>
          <w:p w14:paraId="5383804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重組短句</w:t>
            </w:r>
          </w:p>
          <w:p w14:paraId="76DC9554"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(1)</w:t>
            </w:r>
            <w:r w:rsidRPr="009C1380">
              <w:rPr>
                <w:rFonts w:eastAsia="標楷體"/>
                <w:sz w:val="26"/>
                <w:szCs w:val="26"/>
              </w:rPr>
              <w:t>先請學生將詞語念一次，並領略各詞語的意思。</w:t>
            </w:r>
          </w:p>
          <w:p w14:paraId="0759B58C"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領略句子的意思，掌握短句和短句之間的關係。</w:t>
            </w:r>
          </w:p>
          <w:p w14:paraId="1796836B"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(3)</w:t>
            </w:r>
            <w:r w:rsidRPr="009C1380">
              <w:rPr>
                <w:rFonts w:eastAsia="標楷體"/>
                <w:sz w:val="26"/>
                <w:szCs w:val="26"/>
              </w:rPr>
              <w:t>請學生上臺分享，老師統整答案。</w:t>
            </w:r>
          </w:p>
          <w:p w14:paraId="043C6542"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sidRPr="009C1380">
              <w:rPr>
                <w:rFonts w:eastAsia="標楷體"/>
                <w:sz w:val="26"/>
                <w:szCs w:val="26"/>
              </w:rPr>
              <w:t>活動二：臺灣文化站</w:t>
            </w:r>
            <w:r w:rsidRPr="009C1380">
              <w:rPr>
                <w:rFonts w:eastAsia="標楷體"/>
                <w:sz w:val="26"/>
                <w:szCs w:val="26"/>
              </w:rPr>
              <w:t>3</w:t>
            </w:r>
          </w:p>
          <w:p w14:paraId="1C055019"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大家有參加過畢業典禮嗎？有在畢業典禮看過什麼樣的花？知道這些花代表什麼意思嗎？</w:t>
            </w:r>
          </w:p>
          <w:p w14:paraId="12DE8EA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播放教學媒體，請學生聽聽看班上同學和老師正在聊什麼？</w:t>
            </w:r>
          </w:p>
          <w:p w14:paraId="7F1244C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教師引導學生說明故事大意。</w:t>
            </w:r>
          </w:p>
          <w:p w14:paraId="7AE63A8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請學生根據故事插畫，進行情境對話或加以改編。</w:t>
            </w:r>
          </w:p>
          <w:p w14:paraId="6D60F13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三、統整活動</w:t>
            </w:r>
          </w:p>
          <w:p w14:paraId="3B11A0AB"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請學生根據「想看覓</w:t>
            </w:r>
            <w:r w:rsidRPr="009C1380">
              <w:rPr>
                <w:rFonts w:eastAsia="標楷體"/>
                <w:sz w:val="26"/>
                <w:szCs w:val="26"/>
              </w:rPr>
              <w:t>‧</w:t>
            </w:r>
            <w:r w:rsidRPr="009C1380">
              <w:rPr>
                <w:rFonts w:eastAsia="標楷體"/>
                <w:sz w:val="26"/>
                <w:szCs w:val="26"/>
              </w:rPr>
              <w:t>講看覓」的題目回答問題。</w:t>
            </w:r>
          </w:p>
          <w:p w14:paraId="2E4D9F0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教師根據學生發表的內容加以統整歸納，並鼓勵孩子畢業前將對老師、家人以及同學的愛用祝福的話表達出來。</w:t>
            </w:r>
          </w:p>
        </w:tc>
        <w:tc>
          <w:tcPr>
            <w:tcW w:w="811" w:type="pct"/>
          </w:tcPr>
          <w:p w14:paraId="042EB51C" w14:textId="77777777" w:rsidR="00855848" w:rsidRPr="00D0062F"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：聆聽單元故事並說說看對話內容。</w:t>
            </w:r>
          </w:p>
          <w:p w14:paraId="72AB2D96" w14:textId="0EE69352"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：正確回答單元練習題目。</w:t>
            </w:r>
          </w:p>
        </w:tc>
        <w:tc>
          <w:tcPr>
            <w:tcW w:w="1028" w:type="pct"/>
          </w:tcPr>
          <w:p w14:paraId="2C00BB45" w14:textId="77777777" w:rsidR="00855848" w:rsidRDefault="00855848" w:rsidP="00855848">
            <w:pPr>
              <w:jc w:val="both"/>
              <w:rPr>
                <w:rFonts w:ascii="標楷體" w:eastAsia="標楷體" w:hAnsi="標楷體" w:cs="新細明體"/>
                <w:sz w:val="26"/>
                <w:szCs w:val="26"/>
              </w:rPr>
            </w:pPr>
          </w:p>
        </w:tc>
      </w:tr>
      <w:tr w:rsidR="00855848" w:rsidRPr="004F4430" w14:paraId="5CF46FF1" w14:textId="77777777" w:rsidTr="00781D01">
        <w:trPr>
          <w:trHeight w:val="1827"/>
        </w:trPr>
        <w:tc>
          <w:tcPr>
            <w:tcW w:w="364" w:type="pct"/>
          </w:tcPr>
          <w:p w14:paraId="7CEB3525" w14:textId="77777777" w:rsidR="00855848" w:rsidRPr="009C1380" w:rsidRDefault="00855848" w:rsidP="00855848">
            <w:pPr>
              <w:jc w:val="both"/>
              <w:rPr>
                <w:rFonts w:ascii="標楷體" w:eastAsia="標楷體" w:hAnsi="標楷體"/>
                <w:sz w:val="26"/>
                <w:szCs w:val="26"/>
              </w:rPr>
            </w:pPr>
            <w:r>
              <w:rPr>
                <w:rFonts w:eastAsia="標楷體"/>
                <w:sz w:val="26"/>
                <w:szCs w:val="26"/>
              </w:rPr>
              <w:t>十六</w:t>
            </w:r>
          </w:p>
        </w:tc>
        <w:tc>
          <w:tcPr>
            <w:tcW w:w="663" w:type="pct"/>
          </w:tcPr>
          <w:p w14:paraId="6662B5DD"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念</w:t>
            </w:r>
            <w:r w:rsidRPr="009C1380">
              <w:rPr>
                <w:rFonts w:eastAsia="標楷體"/>
                <w:sz w:val="26"/>
                <w:szCs w:val="26"/>
              </w:rPr>
              <w:t>謠</w:t>
            </w:r>
          </w:p>
          <w:p w14:paraId="73E7CF0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大樹青青</w:t>
            </w:r>
          </w:p>
        </w:tc>
        <w:tc>
          <w:tcPr>
            <w:tcW w:w="752" w:type="pct"/>
            <w:tcBorders>
              <w:right w:val="single" w:sz="4" w:space="0" w:color="auto"/>
            </w:tcBorders>
          </w:tcPr>
          <w:p w14:paraId="1EFD2C89"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1A24F38"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 xml:space="preserve">念謠　</w:t>
            </w:r>
            <w:r w:rsidRPr="009C1380">
              <w:rPr>
                <w:rFonts w:eastAsia="標楷體"/>
                <w:sz w:val="26"/>
                <w:szCs w:val="26"/>
              </w:rPr>
              <w:t>大樹青青</w:t>
            </w:r>
          </w:p>
          <w:p w14:paraId="7AC6142C"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一、引起動機</w:t>
            </w:r>
          </w:p>
          <w:p w14:paraId="1C00CD8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教師詢問學生，是否有聽過「青青校樹」一曲？是在什麼場合聽到的？聽完之後有什麼感覺？</w:t>
            </w:r>
          </w:p>
          <w:p w14:paraId="65D88888"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請同學說說看，是否有聽過關於「離別」的歌曲，有沒有令你印象最深刻的？</w:t>
            </w:r>
          </w:p>
          <w:p w14:paraId="3EFAABD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二、發展活動</w:t>
            </w:r>
          </w:p>
          <w:p w14:paraId="31A00AB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活動：唸謠</w:t>
            </w:r>
          </w:p>
          <w:p w14:paraId="63C6CDC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教師講解本首曲子是由國語「青青校樹」改寫而成，曲也相同。「青青校樹」是過去臺灣人耳熟能詳的畢業歌曲。</w:t>
            </w:r>
          </w:p>
          <w:p w14:paraId="5CD0AB2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教師配合教學媒體，帶領學生念誦歌詞，熟練後，再由全班一起朗誦。</w:t>
            </w:r>
          </w:p>
          <w:p w14:paraId="4C42AD9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教師講解歌詞的意思與情節內容，幫助學生了解歌詞含意。</w:t>
            </w:r>
          </w:p>
          <w:p w14:paraId="35096892" w14:textId="77777777" w:rsidR="00855848"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教師可配合教學媒體，讓學生先熟悉歌曲旋律，再全班跟唱。</w:t>
            </w:r>
          </w:p>
          <w:p w14:paraId="44FD7B29" w14:textId="77777777" w:rsidR="00855848" w:rsidRDefault="00855848" w:rsidP="00855848">
            <w:pPr>
              <w:jc w:val="both"/>
              <w:rPr>
                <w:rFonts w:ascii="標楷體" w:eastAsia="標楷體" w:hAnsi="標楷體" w:cs="新細明體"/>
                <w:sz w:val="26"/>
                <w:szCs w:val="26"/>
              </w:rPr>
            </w:pPr>
            <w:r>
              <w:rPr>
                <w:rFonts w:eastAsia="標楷體"/>
                <w:sz w:val="26"/>
                <w:szCs w:val="26"/>
              </w:rPr>
              <w:t>三、統整活動</w:t>
            </w:r>
          </w:p>
          <w:p w14:paraId="4B6AB0BB" w14:textId="77777777" w:rsidR="00855848" w:rsidRPr="00CA3161" w:rsidRDefault="00855848" w:rsidP="00855848">
            <w:pPr>
              <w:jc w:val="both"/>
              <w:rPr>
                <w:rFonts w:ascii="標楷體" w:eastAsia="標楷體" w:hAnsi="標楷體" w:cs="新細明體"/>
                <w:sz w:val="26"/>
                <w:szCs w:val="26"/>
              </w:rPr>
            </w:pPr>
            <w:r>
              <w:rPr>
                <w:rFonts w:eastAsia="標楷體"/>
                <w:sz w:val="26"/>
                <w:szCs w:val="26"/>
              </w:rPr>
              <w:t>教師複習課文內容，請學生齊讀一次。</w:t>
            </w:r>
          </w:p>
        </w:tc>
        <w:tc>
          <w:tcPr>
            <w:tcW w:w="811" w:type="pct"/>
          </w:tcPr>
          <w:p w14:paraId="551F4D1C" w14:textId="42D93B6B" w:rsidR="00855848" w:rsidRPr="009C1380" w:rsidRDefault="00855848" w:rsidP="00855848">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：朗讀並演唱念謠。</w:t>
            </w:r>
          </w:p>
        </w:tc>
        <w:tc>
          <w:tcPr>
            <w:tcW w:w="1028" w:type="pct"/>
          </w:tcPr>
          <w:p w14:paraId="2CDE0862" w14:textId="77777777" w:rsidR="00855848" w:rsidRDefault="00855848" w:rsidP="00855848">
            <w:pPr>
              <w:jc w:val="both"/>
              <w:rPr>
                <w:rFonts w:ascii="標楷體" w:eastAsia="標楷體" w:hAnsi="標楷體" w:cs="新細明體"/>
                <w:sz w:val="26"/>
                <w:szCs w:val="26"/>
              </w:rPr>
            </w:pPr>
          </w:p>
        </w:tc>
      </w:tr>
      <w:tr w:rsidR="00855848" w:rsidRPr="004F4430" w14:paraId="38959B98" w14:textId="77777777" w:rsidTr="00781D01">
        <w:trPr>
          <w:trHeight w:val="1827"/>
        </w:trPr>
        <w:tc>
          <w:tcPr>
            <w:tcW w:w="364" w:type="pct"/>
          </w:tcPr>
          <w:p w14:paraId="28775050" w14:textId="77777777" w:rsidR="00855848" w:rsidRPr="009C1380" w:rsidRDefault="00855848" w:rsidP="00855848">
            <w:pPr>
              <w:jc w:val="both"/>
              <w:rPr>
                <w:rFonts w:ascii="標楷體" w:eastAsia="標楷體" w:hAnsi="標楷體"/>
                <w:sz w:val="26"/>
                <w:szCs w:val="26"/>
              </w:rPr>
            </w:pPr>
            <w:r>
              <w:rPr>
                <w:rFonts w:eastAsia="標楷體"/>
                <w:sz w:val="26"/>
                <w:szCs w:val="26"/>
              </w:rPr>
              <w:t>十七</w:t>
            </w:r>
          </w:p>
        </w:tc>
        <w:tc>
          <w:tcPr>
            <w:tcW w:w="663" w:type="pct"/>
          </w:tcPr>
          <w:p w14:paraId="0450C5CA"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總複習</w:t>
            </w:r>
            <w:r>
              <w:rPr>
                <w:rFonts w:eastAsia="標楷體"/>
                <w:sz w:val="26"/>
                <w:szCs w:val="26"/>
              </w:rPr>
              <w:t>、</w:t>
            </w:r>
            <w:r w:rsidRPr="009C1380">
              <w:rPr>
                <w:rFonts w:eastAsia="標楷體"/>
                <w:sz w:val="26"/>
                <w:szCs w:val="26"/>
              </w:rPr>
              <w:t>語詞運用</w:t>
            </w:r>
          </w:p>
          <w:p w14:paraId="29C076C1"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看圖寫看覓、箍看覓</w:t>
            </w:r>
            <w:r>
              <w:rPr>
                <w:rFonts w:eastAsia="標楷體"/>
                <w:sz w:val="26"/>
                <w:szCs w:val="26"/>
              </w:rPr>
              <w:t>、</w:t>
            </w:r>
            <w:r w:rsidRPr="009C1380">
              <w:rPr>
                <w:rFonts w:eastAsia="標楷體"/>
                <w:sz w:val="26"/>
                <w:szCs w:val="26"/>
              </w:rPr>
              <w:t>語詞運用</w:t>
            </w:r>
          </w:p>
        </w:tc>
        <w:tc>
          <w:tcPr>
            <w:tcW w:w="752" w:type="pct"/>
            <w:tcBorders>
              <w:right w:val="single" w:sz="4" w:space="0" w:color="auto"/>
            </w:tcBorders>
          </w:tcPr>
          <w:p w14:paraId="57988F92" w14:textId="77777777" w:rsidR="00855848" w:rsidRDefault="00855848" w:rsidP="00855848">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12C8BC7E" w14:textId="77777777" w:rsidR="00855848" w:rsidRDefault="00855848" w:rsidP="00855848">
            <w:pPr>
              <w:jc w:val="both"/>
              <w:rPr>
                <w:rFonts w:ascii="標楷體" w:eastAsia="標楷體" w:hAnsi="標楷體" w:cs="新細明體"/>
                <w:sz w:val="26"/>
                <w:szCs w:val="26"/>
              </w:rPr>
            </w:pPr>
            <w:r w:rsidRPr="009C1380">
              <w:rPr>
                <w:rFonts w:eastAsia="標楷體"/>
                <w:sz w:val="26"/>
                <w:szCs w:val="26"/>
              </w:rPr>
              <w:t>總複習</w:t>
            </w:r>
          </w:p>
          <w:p w14:paraId="39F3E931" w14:textId="77777777" w:rsidR="00855848" w:rsidRDefault="00855848" w:rsidP="00855848">
            <w:pPr>
              <w:jc w:val="both"/>
              <w:rPr>
                <w:rFonts w:ascii="標楷體" w:eastAsia="標楷體" w:hAnsi="標楷體" w:cs="新細明體"/>
                <w:sz w:val="26"/>
                <w:szCs w:val="26"/>
              </w:rPr>
            </w:pPr>
            <w:r>
              <w:rPr>
                <w:rFonts w:eastAsia="標楷體"/>
                <w:sz w:val="26"/>
                <w:szCs w:val="26"/>
              </w:rPr>
              <w:t>一、引起動機</w:t>
            </w:r>
          </w:p>
          <w:p w14:paraId="5D45D836" w14:textId="77777777" w:rsidR="00855848" w:rsidRDefault="00855848" w:rsidP="00855848">
            <w:pPr>
              <w:jc w:val="both"/>
              <w:rPr>
                <w:rFonts w:ascii="標楷體" w:eastAsia="標楷體" w:hAnsi="標楷體" w:cs="新細明體"/>
                <w:sz w:val="26"/>
                <w:szCs w:val="26"/>
              </w:rPr>
            </w:pPr>
            <w:r>
              <w:rPr>
                <w:rFonts w:eastAsia="標楷體"/>
                <w:sz w:val="26"/>
                <w:szCs w:val="26"/>
              </w:rPr>
              <w:t>教師帶領學生複習各課課文及語詞。</w:t>
            </w:r>
          </w:p>
          <w:p w14:paraId="5B848088" w14:textId="77777777" w:rsidR="00855848" w:rsidRPr="00CA3161" w:rsidRDefault="00855848" w:rsidP="00855848">
            <w:pPr>
              <w:jc w:val="both"/>
              <w:rPr>
                <w:rFonts w:ascii="標楷體" w:eastAsia="標楷體" w:hAnsi="標楷體" w:cs="新細明體"/>
                <w:sz w:val="26"/>
                <w:szCs w:val="26"/>
              </w:rPr>
            </w:pPr>
            <w:r>
              <w:rPr>
                <w:rFonts w:eastAsia="標楷體"/>
                <w:sz w:val="26"/>
                <w:szCs w:val="26"/>
              </w:rPr>
              <w:t>二、發展活動</w:t>
            </w:r>
          </w:p>
          <w:p w14:paraId="0543D759"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w:t>
            </w:r>
            <w:r>
              <w:rPr>
                <w:rFonts w:eastAsia="標楷體"/>
                <w:sz w:val="26"/>
                <w:szCs w:val="26"/>
              </w:rPr>
              <w:t>一</w:t>
            </w:r>
            <w:r w:rsidRPr="009C1380">
              <w:rPr>
                <w:rFonts w:eastAsia="標楷體"/>
                <w:sz w:val="26"/>
                <w:szCs w:val="26"/>
              </w:rPr>
              <w:t>：看圖寫看覓</w:t>
            </w:r>
          </w:p>
          <w:p w14:paraId="16A92110"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教師將學生分成</w:t>
            </w:r>
            <w:r w:rsidRPr="009C1380">
              <w:rPr>
                <w:rFonts w:eastAsia="標楷體"/>
                <w:sz w:val="26"/>
                <w:szCs w:val="26"/>
              </w:rPr>
              <w:t>3</w:t>
            </w:r>
            <w:r w:rsidRPr="009C1380">
              <w:rPr>
                <w:rFonts w:eastAsia="標楷體"/>
                <w:sz w:val="26"/>
                <w:szCs w:val="26"/>
              </w:rPr>
              <w:t>組，每組認領一張圖。</w:t>
            </w:r>
          </w:p>
          <w:p w14:paraId="71663156"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請學生先看圖意，並試著將圖中看到的元素，用閩南語說出來。</w:t>
            </w:r>
          </w:p>
          <w:p w14:paraId="787F97D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試著將各元素串起來，成為幾句完整的語句。</w:t>
            </w:r>
          </w:p>
          <w:p w14:paraId="51F20194" w14:textId="77777777" w:rsidR="00855848"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完成練習。</w:t>
            </w:r>
          </w:p>
          <w:p w14:paraId="4C337430" w14:textId="77777777" w:rsidR="00855848"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Pr>
                <w:rFonts w:eastAsia="標楷體"/>
                <w:sz w:val="26"/>
                <w:szCs w:val="26"/>
              </w:rPr>
              <w:t>活動二：</w:t>
            </w:r>
            <w:r w:rsidRPr="009C1380">
              <w:rPr>
                <w:rFonts w:eastAsia="標楷體"/>
                <w:sz w:val="26"/>
                <w:szCs w:val="26"/>
              </w:rPr>
              <w:t>箍看覓</w:t>
            </w:r>
          </w:p>
          <w:p w14:paraId="6CFD4514"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教師先將本練習題出現的語詞寫在黑板上，並請學生選出正確的選項。</w:t>
            </w:r>
          </w:p>
          <w:p w14:paraId="4B5002D5" w14:textId="77777777" w:rsidR="00855848"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請學生舉手說說看這些語詞分別是什麼意思，並請學生注意正確的寫法。</w:t>
            </w:r>
          </w:p>
          <w:p w14:paraId="578974E0"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w:t>
            </w:r>
            <w:r>
              <w:rPr>
                <w:rFonts w:eastAsia="標楷體"/>
                <w:sz w:val="26"/>
                <w:szCs w:val="26"/>
              </w:rPr>
              <w:t>三</w:t>
            </w:r>
            <w:r>
              <w:rPr>
                <w:rFonts w:eastAsia="標楷體"/>
                <w:sz w:val="26"/>
                <w:szCs w:val="26"/>
              </w:rPr>
              <w:t>)</w:t>
            </w:r>
            <w:r w:rsidRPr="009C1380">
              <w:rPr>
                <w:rFonts w:eastAsia="標楷體"/>
                <w:sz w:val="26"/>
                <w:szCs w:val="26"/>
              </w:rPr>
              <w:t>活動：語詞運用</w:t>
            </w:r>
          </w:p>
          <w:p w14:paraId="4F55AADD"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教師詢問學生是否會念題號內的例字，並同時帶領學生以拼音方式念出。</w:t>
            </w:r>
          </w:p>
          <w:p w14:paraId="2488B2E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教師在黑板示範例字的寫法，再請學生在例字的右邊空格，描寫一次。</w:t>
            </w:r>
          </w:p>
          <w:p w14:paraId="2B453BB7"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教師解說字義。</w:t>
            </w:r>
          </w:p>
          <w:p w14:paraId="1A109A7F"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請學生看圖意，說出大意。</w:t>
            </w:r>
          </w:p>
          <w:p w14:paraId="0A03CAC3" w14:textId="77777777" w:rsidR="00855848" w:rsidRPr="009C1380" w:rsidRDefault="00855848" w:rsidP="00855848">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請學生試著念出例句，再由教師範讀。</w:t>
            </w:r>
          </w:p>
          <w:p w14:paraId="4E865F66" w14:textId="77777777" w:rsidR="00855848" w:rsidRDefault="00855848" w:rsidP="00855848">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全班齊聲朗讀例句或分成四組，每組念一題。</w:t>
            </w:r>
          </w:p>
          <w:p w14:paraId="1406AD9D" w14:textId="77777777" w:rsidR="00855848" w:rsidRDefault="00855848" w:rsidP="00855848">
            <w:pPr>
              <w:jc w:val="both"/>
              <w:rPr>
                <w:rFonts w:ascii="標楷體" w:eastAsia="標楷體" w:hAnsi="標楷體" w:cs="新細明體"/>
                <w:sz w:val="26"/>
                <w:szCs w:val="26"/>
              </w:rPr>
            </w:pPr>
            <w:r>
              <w:rPr>
                <w:rFonts w:eastAsia="標楷體"/>
                <w:sz w:val="26"/>
                <w:szCs w:val="26"/>
              </w:rPr>
              <w:t>三、統整活動</w:t>
            </w:r>
          </w:p>
          <w:p w14:paraId="5F3F268B" w14:textId="77777777" w:rsidR="00855848" w:rsidRDefault="00855848" w:rsidP="00855848">
            <w:pPr>
              <w:jc w:val="both"/>
              <w:rPr>
                <w:rFonts w:ascii="標楷體" w:eastAsia="標楷體" w:hAnsi="標楷體" w:cs="新細明體"/>
                <w:sz w:val="26"/>
                <w:szCs w:val="26"/>
              </w:rPr>
            </w:pPr>
            <w:r>
              <w:rPr>
                <w:rFonts w:eastAsia="標楷體"/>
                <w:sz w:val="26"/>
                <w:szCs w:val="26"/>
              </w:rPr>
              <w:t>1.</w:t>
            </w:r>
            <w:r>
              <w:rPr>
                <w:rFonts w:eastAsia="標楷體"/>
                <w:sz w:val="26"/>
                <w:szCs w:val="26"/>
              </w:rPr>
              <w:t>教師請學生念誦句子，並適時修正。</w:t>
            </w:r>
          </w:p>
          <w:p w14:paraId="14B6796A" w14:textId="77777777" w:rsidR="00855848" w:rsidRPr="009C1380" w:rsidRDefault="00855848" w:rsidP="00855848">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請學生挑選</w:t>
            </w:r>
            <w:r w:rsidRPr="009C1380">
              <w:rPr>
                <w:rFonts w:eastAsia="標楷體"/>
                <w:sz w:val="26"/>
                <w:szCs w:val="26"/>
              </w:rPr>
              <w:t>2~3</w:t>
            </w:r>
            <w:r w:rsidRPr="009C1380">
              <w:rPr>
                <w:rFonts w:eastAsia="標楷體"/>
                <w:sz w:val="26"/>
                <w:szCs w:val="26"/>
              </w:rPr>
              <w:t>個例字造短句。</w:t>
            </w:r>
          </w:p>
        </w:tc>
        <w:tc>
          <w:tcPr>
            <w:tcW w:w="811" w:type="pct"/>
          </w:tcPr>
          <w:p w14:paraId="7C2D9F9B" w14:textId="77777777" w:rsidR="00F9153D" w:rsidRDefault="00855848" w:rsidP="00F9153D">
            <w:pPr>
              <w:jc w:val="both"/>
              <w:rPr>
                <w:rFonts w:eastAsia="標楷體"/>
                <w:sz w:val="26"/>
                <w:szCs w:val="26"/>
              </w:rPr>
            </w:pPr>
            <w:r w:rsidRPr="00D0062F">
              <w:rPr>
                <w:rFonts w:eastAsia="標楷體"/>
                <w:sz w:val="26"/>
                <w:szCs w:val="26"/>
              </w:rPr>
              <w:t>紙筆評量</w:t>
            </w:r>
            <w:r>
              <w:rPr>
                <w:rFonts w:eastAsia="標楷體" w:hint="eastAsia"/>
                <w:sz w:val="26"/>
                <w:szCs w:val="26"/>
              </w:rPr>
              <w:t>：正確完成總複習之題目。</w:t>
            </w:r>
          </w:p>
          <w:p w14:paraId="0ACE5E54" w14:textId="2B5BCF54" w:rsidR="00F9153D" w:rsidRPr="00D0062F" w:rsidRDefault="00F9153D" w:rsidP="00F9153D">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：說出本冊一課一字並應用於生活。</w:t>
            </w:r>
          </w:p>
          <w:p w14:paraId="785788A9" w14:textId="2A0560B5" w:rsidR="00855848" w:rsidRPr="009C1380" w:rsidRDefault="00F9153D" w:rsidP="00F9153D">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：正確完成總複習之題目。</w:t>
            </w:r>
          </w:p>
        </w:tc>
        <w:tc>
          <w:tcPr>
            <w:tcW w:w="1028" w:type="pct"/>
          </w:tcPr>
          <w:p w14:paraId="5122A15F" w14:textId="77777777" w:rsidR="00855848" w:rsidRDefault="00855848" w:rsidP="00855848">
            <w:pPr>
              <w:jc w:val="both"/>
              <w:rPr>
                <w:rFonts w:ascii="標楷體" w:eastAsia="標楷體" w:hAnsi="標楷體" w:cs="新細明體"/>
                <w:sz w:val="26"/>
                <w:szCs w:val="26"/>
              </w:rPr>
            </w:pPr>
          </w:p>
        </w:tc>
      </w:tr>
      <w:tr w:rsidR="00360C1C" w:rsidRPr="004F4430" w14:paraId="50A51DC9" w14:textId="77777777" w:rsidTr="00781D01">
        <w:trPr>
          <w:trHeight w:val="1827"/>
        </w:trPr>
        <w:tc>
          <w:tcPr>
            <w:tcW w:w="364" w:type="pct"/>
          </w:tcPr>
          <w:p w14:paraId="5E7EE724" w14:textId="77777777" w:rsidR="00360C1C" w:rsidRPr="009C1380" w:rsidRDefault="00360C1C" w:rsidP="00360C1C">
            <w:pPr>
              <w:jc w:val="both"/>
              <w:rPr>
                <w:rFonts w:ascii="標楷體" w:eastAsia="標楷體" w:hAnsi="標楷體"/>
                <w:sz w:val="26"/>
                <w:szCs w:val="26"/>
              </w:rPr>
            </w:pPr>
            <w:bookmarkStart w:id="0" w:name="_GoBack" w:colFirst="3" w:colLast="4"/>
            <w:r>
              <w:rPr>
                <w:rFonts w:eastAsia="標楷體"/>
                <w:sz w:val="26"/>
                <w:szCs w:val="26"/>
              </w:rPr>
              <w:t>十八</w:t>
            </w:r>
          </w:p>
        </w:tc>
        <w:tc>
          <w:tcPr>
            <w:tcW w:w="663" w:type="pct"/>
          </w:tcPr>
          <w:p w14:paraId="050A2915"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總複習</w:t>
            </w:r>
            <w:r>
              <w:rPr>
                <w:rFonts w:eastAsia="標楷體"/>
                <w:sz w:val="26"/>
                <w:szCs w:val="26"/>
              </w:rPr>
              <w:t>、</w:t>
            </w:r>
            <w:r w:rsidRPr="009C1380">
              <w:rPr>
                <w:rFonts w:eastAsia="標楷體"/>
                <w:sz w:val="26"/>
                <w:szCs w:val="26"/>
              </w:rPr>
              <w:t>語詞運用</w:t>
            </w:r>
          </w:p>
          <w:p w14:paraId="622FE2A9" w14:textId="71D6B81C"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看圖寫看覓、箍看覓</w:t>
            </w:r>
            <w:r>
              <w:rPr>
                <w:rFonts w:eastAsia="標楷體"/>
                <w:sz w:val="26"/>
                <w:szCs w:val="26"/>
              </w:rPr>
              <w:t>、</w:t>
            </w:r>
            <w:r w:rsidRPr="009C1380">
              <w:rPr>
                <w:rFonts w:eastAsia="標楷體"/>
                <w:sz w:val="26"/>
                <w:szCs w:val="26"/>
              </w:rPr>
              <w:t>語詞運用</w:t>
            </w:r>
          </w:p>
        </w:tc>
        <w:tc>
          <w:tcPr>
            <w:tcW w:w="752" w:type="pct"/>
            <w:tcBorders>
              <w:right w:val="single" w:sz="4" w:space="0" w:color="auto"/>
            </w:tcBorders>
          </w:tcPr>
          <w:p w14:paraId="62175BC3" w14:textId="5561EDD3" w:rsidR="00360C1C" w:rsidRDefault="00360C1C" w:rsidP="00360C1C">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C1380">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2F93DBC7" w14:textId="77777777" w:rsidR="00360C1C" w:rsidRDefault="00360C1C" w:rsidP="00360C1C">
            <w:pPr>
              <w:jc w:val="both"/>
              <w:rPr>
                <w:rFonts w:ascii="標楷體" w:eastAsia="標楷體" w:hAnsi="標楷體" w:cs="新細明體"/>
                <w:sz w:val="26"/>
                <w:szCs w:val="26"/>
              </w:rPr>
            </w:pPr>
            <w:r w:rsidRPr="009C1380">
              <w:rPr>
                <w:rFonts w:eastAsia="標楷體"/>
                <w:sz w:val="26"/>
                <w:szCs w:val="26"/>
              </w:rPr>
              <w:t>總複習</w:t>
            </w:r>
          </w:p>
          <w:p w14:paraId="56633CA1" w14:textId="77777777" w:rsidR="00360C1C" w:rsidRDefault="00360C1C" w:rsidP="00360C1C">
            <w:pPr>
              <w:jc w:val="both"/>
              <w:rPr>
                <w:rFonts w:ascii="標楷體" w:eastAsia="標楷體" w:hAnsi="標楷體" w:cs="新細明體"/>
                <w:sz w:val="26"/>
                <w:szCs w:val="26"/>
              </w:rPr>
            </w:pPr>
            <w:r>
              <w:rPr>
                <w:rFonts w:eastAsia="標楷體"/>
                <w:sz w:val="26"/>
                <w:szCs w:val="26"/>
              </w:rPr>
              <w:t>一、引起動機</w:t>
            </w:r>
          </w:p>
          <w:p w14:paraId="3819D670" w14:textId="77777777" w:rsidR="00360C1C" w:rsidRDefault="00360C1C" w:rsidP="00360C1C">
            <w:pPr>
              <w:jc w:val="both"/>
              <w:rPr>
                <w:rFonts w:ascii="標楷體" w:eastAsia="標楷體" w:hAnsi="標楷體" w:cs="新細明體"/>
                <w:sz w:val="26"/>
                <w:szCs w:val="26"/>
              </w:rPr>
            </w:pPr>
            <w:r>
              <w:rPr>
                <w:rFonts w:eastAsia="標楷體"/>
                <w:sz w:val="26"/>
                <w:szCs w:val="26"/>
              </w:rPr>
              <w:t>教師帶領學生複習各課課文及語詞。</w:t>
            </w:r>
          </w:p>
          <w:p w14:paraId="52445A62" w14:textId="77777777" w:rsidR="00360C1C" w:rsidRPr="00CA3161" w:rsidRDefault="00360C1C" w:rsidP="00360C1C">
            <w:pPr>
              <w:jc w:val="both"/>
              <w:rPr>
                <w:rFonts w:ascii="標楷體" w:eastAsia="標楷體" w:hAnsi="標楷體" w:cs="新細明體"/>
                <w:sz w:val="26"/>
                <w:szCs w:val="26"/>
              </w:rPr>
            </w:pPr>
            <w:r>
              <w:rPr>
                <w:rFonts w:eastAsia="標楷體"/>
                <w:sz w:val="26"/>
                <w:szCs w:val="26"/>
              </w:rPr>
              <w:t>二、發展活動</w:t>
            </w:r>
          </w:p>
          <w:p w14:paraId="234C3752" w14:textId="77777777" w:rsidR="00360C1C" w:rsidRPr="009C1380" w:rsidRDefault="00360C1C" w:rsidP="00360C1C">
            <w:pPr>
              <w:jc w:val="both"/>
              <w:rPr>
                <w:rFonts w:ascii="標楷體" w:eastAsia="標楷體" w:hAnsi="標楷體" w:cs="新細明體"/>
                <w:sz w:val="26"/>
                <w:szCs w:val="26"/>
              </w:rPr>
            </w:pPr>
            <w:r>
              <w:rPr>
                <w:rFonts w:eastAsia="標楷體"/>
                <w:sz w:val="26"/>
                <w:szCs w:val="26"/>
              </w:rPr>
              <w:t>(</w:t>
            </w:r>
            <w:r>
              <w:rPr>
                <w:rFonts w:eastAsia="標楷體"/>
                <w:sz w:val="26"/>
                <w:szCs w:val="26"/>
              </w:rPr>
              <w:t>一</w:t>
            </w:r>
            <w:r>
              <w:rPr>
                <w:rFonts w:eastAsia="標楷體"/>
                <w:sz w:val="26"/>
                <w:szCs w:val="26"/>
              </w:rPr>
              <w:t>)</w:t>
            </w:r>
            <w:r w:rsidRPr="009C1380">
              <w:rPr>
                <w:rFonts w:eastAsia="標楷體"/>
                <w:sz w:val="26"/>
                <w:szCs w:val="26"/>
              </w:rPr>
              <w:t>活動</w:t>
            </w:r>
            <w:r>
              <w:rPr>
                <w:rFonts w:eastAsia="標楷體"/>
                <w:sz w:val="26"/>
                <w:szCs w:val="26"/>
              </w:rPr>
              <w:t>一</w:t>
            </w:r>
            <w:r w:rsidRPr="009C1380">
              <w:rPr>
                <w:rFonts w:eastAsia="標楷體"/>
                <w:sz w:val="26"/>
                <w:szCs w:val="26"/>
              </w:rPr>
              <w:t>：看圖寫看覓</w:t>
            </w:r>
          </w:p>
          <w:p w14:paraId="3DF316D6"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教師將學生分成</w:t>
            </w:r>
            <w:r w:rsidRPr="009C1380">
              <w:rPr>
                <w:rFonts w:eastAsia="標楷體"/>
                <w:sz w:val="26"/>
                <w:szCs w:val="26"/>
              </w:rPr>
              <w:t>3</w:t>
            </w:r>
            <w:r w:rsidRPr="009C1380">
              <w:rPr>
                <w:rFonts w:eastAsia="標楷體"/>
                <w:sz w:val="26"/>
                <w:szCs w:val="26"/>
              </w:rPr>
              <w:t>組，每組認領一張圖。</w:t>
            </w:r>
          </w:p>
          <w:p w14:paraId="31BFE59C"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請學生先看圖意，並試著將圖中看到的元素，用閩南語說出來。</w:t>
            </w:r>
          </w:p>
          <w:p w14:paraId="29D871A8"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試著將各元素串起來，成為幾句完整的語句。</w:t>
            </w:r>
          </w:p>
          <w:p w14:paraId="6F8D07A8" w14:textId="77777777" w:rsidR="00360C1C" w:rsidRDefault="00360C1C" w:rsidP="00360C1C">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完成練習。</w:t>
            </w:r>
          </w:p>
          <w:p w14:paraId="106B98C4" w14:textId="77777777" w:rsidR="00360C1C" w:rsidRDefault="00360C1C" w:rsidP="00360C1C">
            <w:pPr>
              <w:jc w:val="both"/>
              <w:rPr>
                <w:rFonts w:ascii="標楷體" w:eastAsia="標楷體" w:hAnsi="標楷體" w:cs="新細明體"/>
                <w:sz w:val="26"/>
                <w:szCs w:val="26"/>
              </w:rPr>
            </w:pPr>
            <w:r>
              <w:rPr>
                <w:rFonts w:eastAsia="標楷體"/>
                <w:sz w:val="26"/>
                <w:szCs w:val="26"/>
              </w:rPr>
              <w:t>(</w:t>
            </w:r>
            <w:r>
              <w:rPr>
                <w:rFonts w:eastAsia="標楷體"/>
                <w:sz w:val="26"/>
                <w:szCs w:val="26"/>
              </w:rPr>
              <w:t>二</w:t>
            </w:r>
            <w:r>
              <w:rPr>
                <w:rFonts w:eastAsia="標楷體"/>
                <w:sz w:val="26"/>
                <w:szCs w:val="26"/>
              </w:rPr>
              <w:t>)</w:t>
            </w:r>
            <w:r>
              <w:rPr>
                <w:rFonts w:eastAsia="標楷體"/>
                <w:sz w:val="26"/>
                <w:szCs w:val="26"/>
              </w:rPr>
              <w:t>活動二：</w:t>
            </w:r>
            <w:r w:rsidRPr="009C1380">
              <w:rPr>
                <w:rFonts w:eastAsia="標楷體"/>
                <w:sz w:val="26"/>
                <w:szCs w:val="26"/>
              </w:rPr>
              <w:t>箍看覓</w:t>
            </w:r>
          </w:p>
          <w:p w14:paraId="0AD05DDD"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教師先將本練習題出現的語詞寫在黑板上，並請學生選出正確的選項。</w:t>
            </w:r>
          </w:p>
          <w:p w14:paraId="76ADA5C6" w14:textId="77777777" w:rsidR="00360C1C" w:rsidRDefault="00360C1C" w:rsidP="00360C1C">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請學生舉手說說看這些語詞分別是什麼意思，並請學生注意正確的寫法。</w:t>
            </w:r>
          </w:p>
          <w:p w14:paraId="7EBD897F" w14:textId="77777777" w:rsidR="00360C1C" w:rsidRPr="009C1380" w:rsidRDefault="00360C1C" w:rsidP="00360C1C">
            <w:pPr>
              <w:jc w:val="both"/>
              <w:rPr>
                <w:rFonts w:ascii="標楷體" w:eastAsia="標楷體" w:hAnsi="標楷體" w:cs="新細明體"/>
                <w:sz w:val="26"/>
                <w:szCs w:val="26"/>
              </w:rPr>
            </w:pPr>
            <w:r>
              <w:rPr>
                <w:rFonts w:eastAsia="標楷體"/>
                <w:sz w:val="26"/>
                <w:szCs w:val="26"/>
              </w:rPr>
              <w:t>(</w:t>
            </w:r>
            <w:r>
              <w:rPr>
                <w:rFonts w:eastAsia="標楷體"/>
                <w:sz w:val="26"/>
                <w:szCs w:val="26"/>
              </w:rPr>
              <w:t>三</w:t>
            </w:r>
            <w:r>
              <w:rPr>
                <w:rFonts w:eastAsia="標楷體"/>
                <w:sz w:val="26"/>
                <w:szCs w:val="26"/>
              </w:rPr>
              <w:t>)</w:t>
            </w:r>
            <w:r w:rsidRPr="009C1380">
              <w:rPr>
                <w:rFonts w:eastAsia="標楷體"/>
                <w:sz w:val="26"/>
                <w:szCs w:val="26"/>
              </w:rPr>
              <w:t>活動：語詞運用</w:t>
            </w:r>
          </w:p>
          <w:p w14:paraId="4850D4FB"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1.</w:t>
            </w:r>
            <w:r w:rsidRPr="009C1380">
              <w:rPr>
                <w:rFonts w:eastAsia="標楷體"/>
                <w:sz w:val="26"/>
                <w:szCs w:val="26"/>
              </w:rPr>
              <w:t>教師詢問學生是否會念題號內的例字，並同時帶領學生以拼音方式念出。</w:t>
            </w:r>
          </w:p>
          <w:p w14:paraId="60078729"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2.</w:t>
            </w:r>
            <w:r w:rsidRPr="009C1380">
              <w:rPr>
                <w:rFonts w:eastAsia="標楷體"/>
                <w:sz w:val="26"/>
                <w:szCs w:val="26"/>
              </w:rPr>
              <w:t>教師在黑板示範例字的寫法，再請學生在例字的右邊空格，描寫一次。</w:t>
            </w:r>
          </w:p>
          <w:p w14:paraId="1BD911E7"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3.</w:t>
            </w:r>
            <w:r w:rsidRPr="009C1380">
              <w:rPr>
                <w:rFonts w:eastAsia="標楷體"/>
                <w:sz w:val="26"/>
                <w:szCs w:val="26"/>
              </w:rPr>
              <w:t>教師解說字義。</w:t>
            </w:r>
          </w:p>
          <w:p w14:paraId="719094DF"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4.</w:t>
            </w:r>
            <w:r w:rsidRPr="009C1380">
              <w:rPr>
                <w:rFonts w:eastAsia="標楷體"/>
                <w:sz w:val="26"/>
                <w:szCs w:val="26"/>
              </w:rPr>
              <w:t>請學生看圖意，說出大意。</w:t>
            </w:r>
          </w:p>
          <w:p w14:paraId="52AC1391" w14:textId="77777777" w:rsidR="00360C1C" w:rsidRPr="009C1380" w:rsidRDefault="00360C1C" w:rsidP="00360C1C">
            <w:pPr>
              <w:jc w:val="both"/>
              <w:rPr>
                <w:rFonts w:ascii="標楷體" w:eastAsia="標楷體" w:hAnsi="標楷體" w:cs="新細明體"/>
                <w:sz w:val="26"/>
                <w:szCs w:val="26"/>
              </w:rPr>
            </w:pPr>
            <w:r w:rsidRPr="009C1380">
              <w:rPr>
                <w:rFonts w:eastAsia="標楷體"/>
                <w:sz w:val="26"/>
                <w:szCs w:val="26"/>
              </w:rPr>
              <w:t>5.</w:t>
            </w:r>
            <w:r w:rsidRPr="009C1380">
              <w:rPr>
                <w:rFonts w:eastAsia="標楷體"/>
                <w:sz w:val="26"/>
                <w:szCs w:val="26"/>
              </w:rPr>
              <w:t>請學生試著念出例句，再由教師範讀。</w:t>
            </w:r>
          </w:p>
          <w:p w14:paraId="2E777286" w14:textId="77777777" w:rsidR="00360C1C" w:rsidRDefault="00360C1C" w:rsidP="00360C1C">
            <w:pPr>
              <w:jc w:val="both"/>
              <w:rPr>
                <w:rFonts w:ascii="標楷體" w:eastAsia="標楷體" w:hAnsi="標楷體" w:cs="新細明體"/>
                <w:sz w:val="26"/>
                <w:szCs w:val="26"/>
              </w:rPr>
            </w:pPr>
            <w:r w:rsidRPr="009C1380">
              <w:rPr>
                <w:rFonts w:eastAsia="標楷體"/>
                <w:sz w:val="26"/>
                <w:szCs w:val="26"/>
              </w:rPr>
              <w:t>6.</w:t>
            </w:r>
            <w:r w:rsidRPr="009C1380">
              <w:rPr>
                <w:rFonts w:eastAsia="標楷體"/>
                <w:sz w:val="26"/>
                <w:szCs w:val="26"/>
              </w:rPr>
              <w:t>全班齊聲朗讀例句或分成四組，每組念一題。</w:t>
            </w:r>
          </w:p>
          <w:p w14:paraId="37715825" w14:textId="77777777" w:rsidR="00360C1C" w:rsidRDefault="00360C1C" w:rsidP="00360C1C">
            <w:pPr>
              <w:jc w:val="both"/>
              <w:rPr>
                <w:rFonts w:ascii="標楷體" w:eastAsia="標楷體" w:hAnsi="標楷體" w:cs="新細明體"/>
                <w:sz w:val="26"/>
                <w:szCs w:val="26"/>
              </w:rPr>
            </w:pPr>
            <w:r>
              <w:rPr>
                <w:rFonts w:eastAsia="標楷體"/>
                <w:sz w:val="26"/>
                <w:szCs w:val="26"/>
              </w:rPr>
              <w:t>三、統整活動</w:t>
            </w:r>
          </w:p>
          <w:p w14:paraId="124F58A3" w14:textId="77777777" w:rsidR="00360C1C" w:rsidRDefault="00360C1C" w:rsidP="00360C1C">
            <w:pPr>
              <w:jc w:val="both"/>
              <w:rPr>
                <w:rFonts w:ascii="標楷體" w:eastAsia="標楷體" w:hAnsi="標楷體" w:cs="新細明體"/>
                <w:sz w:val="26"/>
                <w:szCs w:val="26"/>
              </w:rPr>
            </w:pPr>
            <w:r>
              <w:rPr>
                <w:rFonts w:eastAsia="標楷體"/>
                <w:sz w:val="26"/>
                <w:szCs w:val="26"/>
              </w:rPr>
              <w:t>1.</w:t>
            </w:r>
            <w:r>
              <w:rPr>
                <w:rFonts w:eastAsia="標楷體"/>
                <w:sz w:val="26"/>
                <w:szCs w:val="26"/>
              </w:rPr>
              <w:t>教師請學生念誦句子，並適時修正。</w:t>
            </w:r>
          </w:p>
          <w:p w14:paraId="35283709" w14:textId="09082CDA" w:rsidR="00360C1C" w:rsidRPr="009C1380" w:rsidRDefault="00360C1C" w:rsidP="00360C1C">
            <w:pPr>
              <w:jc w:val="both"/>
              <w:rPr>
                <w:rFonts w:ascii="標楷體" w:eastAsia="標楷體" w:hAnsi="標楷體" w:cs="新細明體"/>
                <w:sz w:val="26"/>
                <w:szCs w:val="26"/>
              </w:rPr>
            </w:pPr>
            <w:r>
              <w:rPr>
                <w:rFonts w:eastAsia="標楷體"/>
                <w:sz w:val="26"/>
                <w:szCs w:val="26"/>
              </w:rPr>
              <w:t>2.</w:t>
            </w:r>
            <w:r w:rsidRPr="009C1380">
              <w:rPr>
                <w:rFonts w:eastAsia="標楷體"/>
                <w:sz w:val="26"/>
                <w:szCs w:val="26"/>
              </w:rPr>
              <w:t>請學生挑選</w:t>
            </w:r>
            <w:r w:rsidRPr="009C1380">
              <w:rPr>
                <w:rFonts w:eastAsia="標楷體"/>
                <w:sz w:val="26"/>
                <w:szCs w:val="26"/>
              </w:rPr>
              <w:t>2~3</w:t>
            </w:r>
            <w:r w:rsidRPr="009C1380">
              <w:rPr>
                <w:rFonts w:eastAsia="標楷體"/>
                <w:sz w:val="26"/>
                <w:szCs w:val="26"/>
              </w:rPr>
              <w:t>個例字造短句。</w:t>
            </w:r>
          </w:p>
        </w:tc>
        <w:tc>
          <w:tcPr>
            <w:tcW w:w="811" w:type="pct"/>
          </w:tcPr>
          <w:p w14:paraId="19AD4D30" w14:textId="77777777" w:rsidR="00360C1C" w:rsidRDefault="00360C1C" w:rsidP="00360C1C">
            <w:pPr>
              <w:jc w:val="both"/>
              <w:rPr>
                <w:rFonts w:eastAsia="標楷體"/>
                <w:sz w:val="26"/>
                <w:szCs w:val="26"/>
              </w:rPr>
            </w:pPr>
            <w:r w:rsidRPr="00D0062F">
              <w:rPr>
                <w:rFonts w:eastAsia="標楷體"/>
                <w:sz w:val="26"/>
                <w:szCs w:val="26"/>
              </w:rPr>
              <w:t>紙筆評量</w:t>
            </w:r>
            <w:r>
              <w:rPr>
                <w:rFonts w:eastAsia="標楷體" w:hint="eastAsia"/>
                <w:sz w:val="26"/>
                <w:szCs w:val="26"/>
              </w:rPr>
              <w:t>：正確完成總複習之題目。</w:t>
            </w:r>
          </w:p>
          <w:p w14:paraId="2876E170" w14:textId="77777777" w:rsidR="00360C1C" w:rsidRPr="00D0062F" w:rsidRDefault="00360C1C" w:rsidP="00360C1C">
            <w:pPr>
              <w:jc w:val="both"/>
              <w:rPr>
                <w:rFonts w:ascii="標楷體" w:eastAsia="標楷體" w:hAnsi="標楷體" w:cs="新細明體"/>
                <w:sz w:val="26"/>
                <w:szCs w:val="26"/>
              </w:rPr>
            </w:pPr>
            <w:r w:rsidRPr="00D0062F">
              <w:rPr>
                <w:rFonts w:eastAsia="標楷體"/>
                <w:sz w:val="26"/>
                <w:szCs w:val="26"/>
              </w:rPr>
              <w:t>口說評量</w:t>
            </w:r>
            <w:r>
              <w:rPr>
                <w:rFonts w:eastAsia="標楷體" w:hint="eastAsia"/>
                <w:sz w:val="26"/>
                <w:szCs w:val="26"/>
              </w:rPr>
              <w:t>：說出本冊一課一字並應用於生活。</w:t>
            </w:r>
          </w:p>
          <w:p w14:paraId="62D41D06" w14:textId="73B34599" w:rsidR="00360C1C" w:rsidRPr="001E56CA" w:rsidRDefault="00360C1C" w:rsidP="00360C1C">
            <w:pPr>
              <w:jc w:val="both"/>
              <w:rPr>
                <w:rFonts w:ascii="標楷體" w:eastAsia="標楷體" w:hAnsi="標楷體" w:cs="新細明體"/>
                <w:sz w:val="26"/>
                <w:szCs w:val="26"/>
              </w:rPr>
            </w:pPr>
            <w:r w:rsidRPr="00D0062F">
              <w:rPr>
                <w:rFonts w:eastAsia="標楷體"/>
                <w:sz w:val="26"/>
                <w:szCs w:val="26"/>
              </w:rPr>
              <w:t>紙筆評量</w:t>
            </w:r>
            <w:r>
              <w:rPr>
                <w:rFonts w:eastAsia="標楷體" w:hint="eastAsia"/>
                <w:sz w:val="26"/>
                <w:szCs w:val="26"/>
              </w:rPr>
              <w:t>：正確完成總複習之題目。</w:t>
            </w:r>
          </w:p>
        </w:tc>
        <w:tc>
          <w:tcPr>
            <w:tcW w:w="1028" w:type="pct"/>
          </w:tcPr>
          <w:p w14:paraId="7E6A5754" w14:textId="77777777" w:rsidR="00360C1C" w:rsidRDefault="00360C1C" w:rsidP="00360C1C">
            <w:pPr>
              <w:jc w:val="both"/>
              <w:rPr>
                <w:rFonts w:ascii="標楷體" w:eastAsia="標楷體" w:hAnsi="標楷體" w:cs="新細明體"/>
                <w:sz w:val="26"/>
                <w:szCs w:val="26"/>
              </w:rPr>
            </w:pPr>
          </w:p>
        </w:tc>
      </w:tr>
      <w:bookmarkEnd w:id="0"/>
    </w:tbl>
    <w:p w14:paraId="697493FD" w14:textId="77777777" w:rsidR="007570CD" w:rsidRPr="004F4430" w:rsidRDefault="007570CD" w:rsidP="005A5B68">
      <w:pPr>
        <w:jc w:val="center"/>
        <w:rPr>
          <w:rFonts w:ascii="標楷體" w:eastAsia="標楷體" w:hAnsi="標楷體"/>
        </w:rPr>
      </w:pPr>
    </w:p>
    <w:p w14:paraId="385E474C" w14:textId="77777777" w:rsidR="007570CD" w:rsidRPr="004F4430" w:rsidRDefault="007570CD">
      <w:pPr>
        <w:rPr>
          <w:rFonts w:ascii="標楷體" w:eastAsia="標楷體" w:hAnsi="標楷體"/>
        </w:rPr>
      </w:pPr>
    </w:p>
    <w:p w14:paraId="13E20827" w14:textId="77777777" w:rsidR="007570CD" w:rsidRPr="004F4430" w:rsidRDefault="007570CD"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615F75F7" w14:textId="77777777" w:rsidR="007570CD" w:rsidRPr="004F4430" w:rsidRDefault="007570CD"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263D6E9B" w14:textId="77777777" w:rsidR="007570CD" w:rsidRPr="004F4430" w:rsidRDefault="007570CD"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1DC8FD0A" w14:textId="77777777" w:rsidR="007570CD" w:rsidRPr="004F4430" w:rsidRDefault="007570CD" w:rsidP="007C5EB7">
      <w:pPr>
        <w:rPr>
          <w:rFonts w:ascii="標楷體" w:eastAsia="標楷體" w:hAnsi="標楷體"/>
          <w:sz w:val="28"/>
          <w:szCs w:val="28"/>
        </w:rPr>
      </w:pPr>
    </w:p>
    <w:sectPr w:rsidR="007570CD"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21C2A" w14:textId="77777777" w:rsidR="00236D98" w:rsidRDefault="00236D98">
      <w:r>
        <w:separator/>
      </w:r>
    </w:p>
  </w:endnote>
  <w:endnote w:type="continuationSeparator" w:id="0">
    <w:p w14:paraId="6B18F05E" w14:textId="77777777" w:rsidR="00236D98" w:rsidRDefault="0023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A957E" w14:textId="77777777" w:rsidR="00236D98" w:rsidRPr="00256B38" w:rsidRDefault="00236D98">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3915D904" w14:textId="77777777" w:rsidR="00236D98" w:rsidRDefault="00236D98">
      <w:pPr>
        <w:pStyle w:val="a3"/>
      </w:pPr>
    </w:p>
    <w:p w14:paraId="16334AEB" w14:textId="77777777" w:rsidR="00236D98" w:rsidRDefault="00236D98"/>
    <w:p w14:paraId="48CDD264" w14:textId="77777777" w:rsidR="00236D98" w:rsidRDefault="00236D98">
      <w:r>
        <w:separator/>
      </w:r>
    </w:p>
  </w:footnote>
  <w:footnote w:type="continuationSeparator" w:id="0">
    <w:p w14:paraId="62E83429" w14:textId="77777777" w:rsidR="00236D98" w:rsidRDefault="00236D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91535" w14:textId="77777777" w:rsidR="007570CD" w:rsidRPr="00256B38" w:rsidRDefault="007570CD">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78EF3ADD" w14:textId="77777777" w:rsidR="007570CD" w:rsidRDefault="007570C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25B4D"/>
    <w:rsid w:val="00125B4D"/>
    <w:rsid w:val="00236D98"/>
    <w:rsid w:val="00360C1C"/>
    <w:rsid w:val="0042757E"/>
    <w:rsid w:val="00631F97"/>
    <w:rsid w:val="007570CD"/>
    <w:rsid w:val="00855848"/>
    <w:rsid w:val="00D720C3"/>
    <w:rsid w:val="00F915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6E6C0"/>
  <w15:docId w15:val="{1C813506-5B82-43BF-B37F-0657CADB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93FDD-76F6-4D3B-82FE-D76D1F21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51</Pages>
  <Words>3636</Words>
  <Characters>20731</Characters>
  <Application>Microsoft Office Word</Application>
  <DocSecurity>0</DocSecurity>
  <Lines>172</Lines>
  <Paragraphs>48</Paragraphs>
  <ScaleCrop>false</ScaleCrop>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5</cp:revision>
  <cp:lastPrinted>2019-03-26T07:40:00Z</cp:lastPrinted>
  <dcterms:created xsi:type="dcterms:W3CDTF">2025-02-18T09:24:00Z</dcterms:created>
  <dcterms:modified xsi:type="dcterms:W3CDTF">2026-05-05T07:47:00Z</dcterms:modified>
</cp:coreProperties>
</file>