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B6245" w:rsidRDefault="001B6245" w:rsidP="001B6245">
      <w:pPr>
        <w:jc w:val="center"/>
        <w:rPr>
          <w:rFonts w:ascii="標楷體" w:eastAsia="標楷體" w:hAnsi="標楷體"/>
          <w:b/>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p>
    <w:p w:rsidR="005D63BE" w:rsidRPr="003542DC" w:rsidRDefault="005D63BE" w:rsidP="001B6245">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一</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5D63BE" w:rsidTr="00DC7D0A">
        <w:trPr>
          <w:trHeight w:val="680"/>
        </w:trPr>
        <w:tc>
          <w:tcPr>
            <w:tcW w:w="1195" w:type="dxa"/>
            <w:vAlign w:val="center"/>
          </w:tcPr>
          <w:p w:rsidR="005D63BE" w:rsidRDefault="005D63BE" w:rsidP="00DC7D0A">
            <w:pPr>
              <w:jc w:val="center"/>
              <w:rPr>
                <w:rFonts w:ascii="標楷體" w:eastAsia="標楷體" w:hAnsi="標楷體"/>
                <w:sz w:val="28"/>
              </w:rPr>
            </w:pPr>
            <w:r>
              <w:rPr>
                <w:rFonts w:ascii="標楷體" w:eastAsia="標楷體" w:hAnsi="標楷體" w:hint="eastAsia"/>
                <w:sz w:val="28"/>
              </w:rPr>
              <w:t>領域</w:t>
            </w:r>
          </w:p>
          <w:p w:rsidR="005D63BE" w:rsidRDefault="005D63BE" w:rsidP="00DC7D0A">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5D63BE" w:rsidRPr="00F87EC3" w:rsidRDefault="005D63BE" w:rsidP="00DC7D0A">
            <w:pPr>
              <w:rPr>
                <w:sz w:val="20"/>
                <w:szCs w:val="20"/>
              </w:rPr>
            </w:pPr>
            <w:r>
              <w:rPr>
                <w:rFonts w:ascii="標楷體" w:eastAsia="標楷體" w:hAnsi="標楷體" w:hint="eastAsia"/>
                <w:snapToGrid w:val="0"/>
                <w:color w:val="000000"/>
                <w:sz w:val="28"/>
                <w:szCs w:val="20"/>
              </w:rPr>
              <w:t>藝術</w:t>
            </w:r>
            <w:r>
              <w:rPr>
                <w:rFonts w:ascii="標楷體" w:eastAsia="標楷體" w:hAnsi="標楷體" w:hint="eastAsia"/>
                <w:color w:val="000000"/>
                <w:sz w:val="28"/>
                <w:szCs w:val="20"/>
              </w:rPr>
              <w:t>領域</w:t>
            </w:r>
          </w:p>
        </w:tc>
        <w:tc>
          <w:tcPr>
            <w:tcW w:w="2126" w:type="dxa"/>
            <w:vAlign w:val="center"/>
          </w:tcPr>
          <w:p w:rsidR="005D63BE" w:rsidRPr="006F5AF6" w:rsidRDefault="005D63BE" w:rsidP="00DC7D0A">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年</w:t>
            </w:r>
            <w:r w:rsidRPr="006F5AF6">
              <w:rPr>
                <w:rFonts w:ascii="標楷體" w:eastAsia="標楷體" w:hAnsi="標楷體"/>
                <w:color w:val="000000" w:themeColor="text1"/>
                <w:sz w:val="28"/>
              </w:rPr>
              <w:t>級</w:t>
            </w:r>
            <w:r w:rsidRPr="006F5AF6">
              <w:rPr>
                <w:rFonts w:ascii="標楷體" w:eastAsia="標楷體" w:hAnsi="標楷體" w:hint="eastAsia"/>
                <w:color w:val="000000" w:themeColor="text1"/>
                <w:sz w:val="28"/>
              </w:rPr>
              <w:t>/班級</w:t>
            </w:r>
          </w:p>
        </w:tc>
        <w:tc>
          <w:tcPr>
            <w:tcW w:w="5769" w:type="dxa"/>
            <w:vAlign w:val="center"/>
          </w:tcPr>
          <w:p w:rsidR="005D63BE" w:rsidRPr="006F5AF6" w:rsidRDefault="001B6245" w:rsidP="00DC7D0A">
            <w:pPr>
              <w:rPr>
                <w:rFonts w:ascii="標楷體" w:eastAsia="標楷體" w:hAnsi="標楷體"/>
                <w:color w:val="000000" w:themeColor="text1"/>
                <w:sz w:val="28"/>
                <w:shd w:val="pct15" w:color="auto" w:fill="FFFFFF"/>
              </w:rPr>
            </w:pPr>
            <w:r>
              <w:rPr>
                <w:rFonts w:ascii="標楷體" w:eastAsia="標楷體" w:hAnsi="標楷體" w:hint="eastAsia"/>
                <w:sz w:val="28"/>
              </w:rPr>
              <w:t>三</w:t>
            </w:r>
            <w:r w:rsidRPr="004F4430">
              <w:rPr>
                <w:rFonts w:ascii="標楷體" w:eastAsia="標楷體" w:hAnsi="標楷體" w:hint="eastAsia"/>
                <w:sz w:val="28"/>
              </w:rPr>
              <w:t>年級，共</w:t>
            </w:r>
            <w:r w:rsidRPr="00FA3A64">
              <w:rPr>
                <w:rFonts w:ascii="標楷體" w:eastAsia="標楷體" w:hAnsi="標楷體"/>
                <w:sz w:val="28"/>
              </w:rPr>
              <w:t>1</w:t>
            </w:r>
            <w:r w:rsidRPr="004F4430">
              <w:rPr>
                <w:rFonts w:ascii="標楷體" w:eastAsia="標楷體" w:hAnsi="標楷體" w:hint="eastAsia"/>
                <w:sz w:val="28"/>
              </w:rPr>
              <w:t>班</w:t>
            </w:r>
          </w:p>
        </w:tc>
      </w:tr>
      <w:tr w:rsidR="005D63BE" w:rsidTr="00DC7D0A">
        <w:trPr>
          <w:trHeight w:val="680"/>
        </w:trPr>
        <w:tc>
          <w:tcPr>
            <w:tcW w:w="1195" w:type="dxa"/>
            <w:vAlign w:val="center"/>
          </w:tcPr>
          <w:p w:rsidR="005D63BE" w:rsidRDefault="005D63BE" w:rsidP="00DC7D0A">
            <w:pPr>
              <w:jc w:val="center"/>
              <w:rPr>
                <w:rFonts w:ascii="標楷體" w:eastAsia="標楷體" w:hAnsi="標楷體"/>
                <w:sz w:val="28"/>
              </w:rPr>
            </w:pPr>
            <w:r>
              <w:rPr>
                <w:rFonts w:ascii="標楷體" w:eastAsia="標楷體" w:hAnsi="標楷體"/>
                <w:sz w:val="28"/>
              </w:rPr>
              <w:t>教師</w:t>
            </w:r>
          </w:p>
        </w:tc>
        <w:tc>
          <w:tcPr>
            <w:tcW w:w="5288" w:type="dxa"/>
            <w:vAlign w:val="center"/>
          </w:tcPr>
          <w:p w:rsidR="005D63BE" w:rsidRPr="006F5AF6" w:rsidRDefault="001B6245" w:rsidP="00DC7D0A">
            <w:pPr>
              <w:rPr>
                <w:rFonts w:ascii="標楷體" w:eastAsia="標楷體" w:hAnsi="標楷體"/>
                <w:color w:val="000000" w:themeColor="text1"/>
                <w:sz w:val="28"/>
              </w:rPr>
            </w:pPr>
            <w:r>
              <w:rPr>
                <w:rFonts w:ascii="標楷體" w:eastAsia="標楷體" w:hAnsi="標楷體" w:hint="eastAsia"/>
                <w:color w:val="000000" w:themeColor="text1"/>
                <w:sz w:val="28"/>
              </w:rPr>
              <w:t>簡美純</w:t>
            </w:r>
          </w:p>
        </w:tc>
        <w:tc>
          <w:tcPr>
            <w:tcW w:w="2126" w:type="dxa"/>
            <w:vAlign w:val="center"/>
          </w:tcPr>
          <w:p w:rsidR="005D63BE" w:rsidRPr="006F5AF6" w:rsidRDefault="005D63BE" w:rsidP="00DC7D0A">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上課</w:t>
            </w:r>
            <w:r>
              <w:rPr>
                <w:rFonts w:ascii="標楷體" w:eastAsia="標楷體" w:hAnsi="標楷體" w:hint="eastAsia"/>
                <w:color w:val="000000" w:themeColor="text1"/>
                <w:sz w:val="28"/>
              </w:rPr>
              <w:t>週/</w:t>
            </w:r>
            <w:r w:rsidRPr="006F5AF6">
              <w:rPr>
                <w:rFonts w:ascii="標楷體" w:eastAsia="標楷體" w:hAnsi="標楷體" w:hint="eastAsia"/>
                <w:color w:val="000000" w:themeColor="text1"/>
                <w:sz w:val="28"/>
              </w:rPr>
              <w:t>節數</w:t>
            </w:r>
          </w:p>
        </w:tc>
        <w:tc>
          <w:tcPr>
            <w:tcW w:w="5769" w:type="dxa"/>
            <w:vAlign w:val="center"/>
          </w:tcPr>
          <w:p w:rsidR="005D63BE" w:rsidRPr="006F5AF6" w:rsidRDefault="001B6245" w:rsidP="001B6245">
            <w:pPr>
              <w:rPr>
                <w:rFonts w:ascii="標楷體" w:eastAsia="標楷體" w:hAnsi="標楷體"/>
                <w:color w:val="000000" w:themeColor="text1"/>
                <w:sz w:val="28"/>
                <w:shd w:val="pct15" w:color="auto" w:fill="FFFFFF"/>
              </w:rPr>
            </w:pPr>
            <w:r w:rsidRPr="008E664B">
              <w:rPr>
                <w:rFonts w:ascii="標楷體" w:eastAsia="標楷體" w:hAnsi="標楷體" w:hint="eastAsia"/>
                <w:color w:val="000000"/>
                <w:sz w:val="28"/>
                <w:szCs w:val="28"/>
              </w:rPr>
              <w:t>每週</w:t>
            </w:r>
            <w:r>
              <w:rPr>
                <w:rFonts w:ascii="標楷體" w:eastAsia="標楷體" w:hAnsi="標楷體"/>
                <w:color w:val="000000"/>
                <w:sz w:val="28"/>
                <w:szCs w:val="28"/>
              </w:rPr>
              <w:t>3</w:t>
            </w:r>
            <w:r w:rsidRPr="008E664B">
              <w:rPr>
                <w:rFonts w:ascii="標楷體" w:eastAsia="標楷體" w:hAnsi="標楷體" w:hint="eastAsia"/>
                <w:color w:val="000000"/>
                <w:sz w:val="28"/>
                <w:szCs w:val="28"/>
              </w:rPr>
              <w:t>節，2</w:t>
            </w:r>
            <w:r>
              <w:rPr>
                <w:rFonts w:ascii="標楷體" w:eastAsia="標楷體" w:hAnsi="標楷體" w:hint="eastAsia"/>
                <w:color w:val="000000"/>
                <w:sz w:val="28"/>
                <w:szCs w:val="28"/>
              </w:rPr>
              <w:t>1</w:t>
            </w:r>
            <w:r w:rsidRPr="008E664B">
              <w:rPr>
                <w:rFonts w:ascii="標楷體" w:eastAsia="標楷體" w:hAnsi="標楷體" w:hint="eastAsia"/>
                <w:color w:val="000000"/>
                <w:sz w:val="28"/>
                <w:szCs w:val="28"/>
              </w:rPr>
              <w:t>週，共</w:t>
            </w:r>
            <w:r>
              <w:rPr>
                <w:rFonts w:ascii="標楷體" w:eastAsia="標楷體" w:hAnsi="標楷體"/>
                <w:color w:val="000000"/>
                <w:sz w:val="28"/>
                <w:szCs w:val="28"/>
              </w:rPr>
              <w:t>63</w:t>
            </w:r>
            <w:r>
              <w:rPr>
                <w:rFonts w:ascii="標楷體" w:eastAsia="標楷體" w:hAnsi="標楷體" w:hint="eastAsia"/>
                <w:color w:val="000000"/>
                <w:sz w:val="28"/>
                <w:szCs w:val="28"/>
              </w:rPr>
              <w:t xml:space="preserve"> </w:t>
            </w:r>
            <w:r w:rsidRPr="008E664B">
              <w:rPr>
                <w:rFonts w:ascii="標楷體" w:eastAsia="標楷體" w:hAnsi="標楷體" w:hint="eastAsia"/>
                <w:color w:val="000000"/>
                <w:sz w:val="28"/>
                <w:szCs w:val="28"/>
              </w:rPr>
              <w:t>節</w:t>
            </w:r>
          </w:p>
        </w:tc>
      </w:tr>
    </w:tbl>
    <w:p w:rsidR="005D63BE" w:rsidRDefault="005D63BE" w:rsidP="005D63BE">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375"/>
        <w:gridCol w:w="1842"/>
        <w:gridCol w:w="6663"/>
        <w:gridCol w:w="1701"/>
        <w:gridCol w:w="1701"/>
      </w:tblGrid>
      <w:tr w:rsidR="005D63BE" w:rsidRPr="00F226B5" w:rsidTr="00DC7D0A">
        <w:trPr>
          <w:trHeight w:val="856"/>
        </w:trPr>
        <w:tc>
          <w:tcPr>
            <w:tcW w:w="14378" w:type="dxa"/>
            <w:gridSpan w:val="6"/>
          </w:tcPr>
          <w:p w:rsidR="005D63BE" w:rsidRPr="00F226B5" w:rsidRDefault="005D63BE" w:rsidP="00DC7D0A">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5D63BE" w:rsidRDefault="005D63BE" w:rsidP="00DC7D0A">
            <w:pPr>
              <w:spacing w:line="260" w:lineRule="exact"/>
              <w:rPr>
                <w:rFonts w:eastAsiaTheme="minorEastAsia"/>
                <w:color w:val="000000" w:themeColor="text1"/>
                <w:sz w:val="20"/>
                <w:szCs w:val="20"/>
              </w:rPr>
            </w:pPr>
            <w:r w:rsidRPr="0087240B">
              <w:rPr>
                <w:rFonts w:ascii="標楷體" w:eastAsia="標楷體" w:hAnsi="標楷體" w:hint="eastAsia"/>
                <w:color w:val="000000" w:themeColor="text1"/>
                <w:sz w:val="26"/>
                <w:szCs w:val="20"/>
              </w:rPr>
              <w:t>1能透過物品聯想顏色，增加視覺記憶。</w:t>
            </w:r>
          </w:p>
          <w:p w:rsidR="005D63BE"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2</w:t>
            </w:r>
            <w:r w:rsidRPr="0087240B">
              <w:rPr>
                <w:rFonts w:ascii="標楷體" w:eastAsia="標楷體" w:hAnsi="標楷體" w:hint="eastAsia"/>
                <w:color w:val="000000" w:themeColor="text1"/>
                <w:sz w:val="26"/>
                <w:szCs w:val="20"/>
              </w:rPr>
              <w:t xml:space="preserve"> 能說出色彩的名稱</w:t>
            </w:r>
            <w:r>
              <w:rPr>
                <w:rFonts w:ascii="標楷體" w:eastAsia="標楷體" w:hAnsi="標楷體" w:hint="eastAsia"/>
                <w:color w:val="000000" w:themeColor="text1"/>
                <w:sz w:val="26"/>
                <w:szCs w:val="20"/>
              </w:rPr>
              <w:t>並對比物品與顏色的關係</w:t>
            </w:r>
            <w:r w:rsidRPr="0087240B">
              <w:rPr>
                <w:rFonts w:ascii="標楷體" w:eastAsia="標楷體" w:hAnsi="標楷體" w:hint="eastAsia"/>
                <w:color w:val="000000" w:themeColor="text1"/>
                <w:sz w:val="26"/>
                <w:szCs w:val="20"/>
              </w:rPr>
              <w:t>。</w:t>
            </w:r>
          </w:p>
          <w:p w:rsidR="005D63BE"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3能探索不同顏料的混色並對比物品與顏色的關係</w:t>
            </w:r>
            <w:r w:rsidRPr="0087240B">
              <w:rPr>
                <w:rFonts w:ascii="標楷體" w:eastAsia="標楷體" w:hAnsi="標楷體" w:hint="eastAsia"/>
                <w:color w:val="000000" w:themeColor="text1"/>
                <w:sz w:val="26"/>
                <w:szCs w:val="20"/>
              </w:rPr>
              <w:t>。</w:t>
            </w:r>
          </w:p>
          <w:p w:rsidR="005D63BE"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4能探索</w:t>
            </w:r>
            <w:r w:rsidRPr="003E657D">
              <w:rPr>
                <w:rFonts w:ascii="標楷體" w:eastAsia="標楷體" w:hAnsi="標楷體" w:hint="eastAsia"/>
                <w:color w:val="000000" w:themeColor="text1"/>
                <w:sz w:val="26"/>
                <w:szCs w:val="20"/>
              </w:rPr>
              <w:t>不同的色彩的感受</w:t>
            </w:r>
            <w:r>
              <w:rPr>
                <w:rFonts w:ascii="標楷體" w:eastAsia="標楷體" w:hAnsi="標楷體" w:hint="eastAsia"/>
                <w:color w:val="000000" w:themeColor="text1"/>
                <w:sz w:val="26"/>
                <w:szCs w:val="20"/>
              </w:rPr>
              <w:t>及</w:t>
            </w:r>
            <w:r w:rsidRPr="003E657D">
              <w:rPr>
                <w:rFonts w:ascii="標楷體" w:eastAsia="標楷體" w:hAnsi="標楷體" w:hint="eastAsia"/>
                <w:color w:val="000000" w:themeColor="text1"/>
                <w:sz w:val="26"/>
                <w:szCs w:val="20"/>
              </w:rPr>
              <w:t>藝術家作品中色彩的意涵。</w:t>
            </w:r>
          </w:p>
          <w:p w:rsidR="005D63BE" w:rsidRPr="0087240B"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5能利用更多的混色技法創作。</w:t>
            </w:r>
          </w:p>
          <w:p w:rsidR="005D63BE"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6</w:t>
            </w:r>
            <w:r w:rsidRPr="0087240B">
              <w:rPr>
                <w:rFonts w:ascii="標楷體" w:eastAsia="標楷體" w:hAnsi="標楷體" w:hint="eastAsia"/>
                <w:color w:val="000000" w:themeColor="text1"/>
                <w:sz w:val="26"/>
                <w:szCs w:val="20"/>
              </w:rPr>
              <w:t>能找出圖片中的顏色。</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7</w:t>
            </w:r>
            <w:r w:rsidRPr="008832EA">
              <w:rPr>
                <w:rFonts w:ascii="標楷體" w:eastAsia="標楷體" w:hAnsi="標楷體" w:hint="eastAsia"/>
                <w:color w:val="000000" w:themeColor="text1"/>
                <w:sz w:val="26"/>
                <w:szCs w:val="20"/>
              </w:rPr>
              <w:t>設計出不同的形狀。</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8</w:t>
            </w:r>
            <w:r w:rsidRPr="008832EA">
              <w:rPr>
                <w:rFonts w:ascii="標楷體" w:eastAsia="標楷體" w:hAnsi="標楷體" w:hint="eastAsia"/>
                <w:color w:val="000000" w:themeColor="text1"/>
                <w:sz w:val="26"/>
                <w:szCs w:val="20"/>
              </w:rPr>
              <w:t xml:space="preserve">利用形狀，拼貼出美麗的作品。 </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9</w:t>
            </w:r>
            <w:r w:rsidRPr="008832EA">
              <w:rPr>
                <w:rFonts w:ascii="標楷體" w:eastAsia="標楷體" w:hAnsi="標楷體" w:hint="eastAsia"/>
                <w:color w:val="000000" w:themeColor="text1"/>
                <w:sz w:val="26"/>
                <w:szCs w:val="20"/>
              </w:rPr>
              <w:t>欣賞畢卡索、</w:t>
            </w:r>
            <w:r>
              <w:rPr>
                <w:rFonts w:ascii="標楷體" w:eastAsia="標楷體" w:hAnsi="標楷體" w:hint="eastAsia"/>
                <w:color w:val="000000" w:themeColor="text1"/>
                <w:sz w:val="26"/>
                <w:szCs w:val="20"/>
              </w:rPr>
              <w:t>馬蒂斯</w:t>
            </w:r>
            <w:r w:rsidRPr="008832EA">
              <w:rPr>
                <w:rFonts w:ascii="標楷體" w:eastAsia="標楷體" w:hAnsi="標楷體" w:hint="eastAsia"/>
                <w:color w:val="000000" w:themeColor="text1"/>
                <w:sz w:val="26"/>
                <w:szCs w:val="20"/>
              </w:rPr>
              <w:t>、阿爾欽博多與網路的作品，探索形狀的各種創作方式。</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10</w:t>
            </w:r>
            <w:r w:rsidRPr="008832EA">
              <w:rPr>
                <w:rFonts w:ascii="標楷體" w:eastAsia="標楷體" w:hAnsi="標楷體" w:hint="eastAsia"/>
                <w:color w:val="000000" w:themeColor="text1"/>
                <w:sz w:val="26"/>
                <w:szCs w:val="20"/>
              </w:rPr>
              <w:t>用身邊的物品，與人合作，完成具有創意的作品並和同學分享。</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11</w:t>
            </w:r>
            <w:r w:rsidRPr="008832EA">
              <w:rPr>
                <w:rFonts w:ascii="標楷體" w:eastAsia="標楷體" w:hAnsi="標楷體" w:hint="eastAsia"/>
                <w:color w:val="000000" w:themeColor="text1"/>
                <w:sz w:val="26"/>
                <w:szCs w:val="20"/>
              </w:rPr>
              <w:t>觀察校園的光線變化。</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12</w:t>
            </w:r>
            <w:r w:rsidRPr="008832EA">
              <w:rPr>
                <w:rFonts w:ascii="標楷體" w:eastAsia="標楷體" w:hAnsi="標楷體" w:hint="eastAsia"/>
                <w:color w:val="000000" w:themeColor="text1"/>
                <w:sz w:val="26"/>
                <w:szCs w:val="20"/>
              </w:rPr>
              <w:t>畫校園的光線變化。</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13</w:t>
            </w:r>
            <w:r w:rsidRPr="008832EA">
              <w:rPr>
                <w:rFonts w:ascii="標楷體" w:eastAsia="標楷體" w:hAnsi="標楷體" w:hint="eastAsia"/>
                <w:color w:val="000000" w:themeColor="text1"/>
                <w:sz w:val="26"/>
                <w:szCs w:val="20"/>
              </w:rPr>
              <w:t>欣賞藝術家作品，感受光線與色彩的美感。</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14</w:t>
            </w:r>
            <w:r w:rsidRPr="008832EA">
              <w:rPr>
                <w:rFonts w:ascii="標楷體" w:eastAsia="標楷體" w:hAnsi="標楷體" w:hint="eastAsia"/>
                <w:color w:val="000000" w:themeColor="text1"/>
                <w:sz w:val="26"/>
                <w:szCs w:val="20"/>
              </w:rPr>
              <w:t>創作五彩繽紛的煙火，留住美麗的回憶。</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1</w:t>
            </w:r>
            <w:r>
              <w:rPr>
                <w:rFonts w:ascii="標楷體" w:eastAsia="標楷體" w:hAnsi="標楷體" w:hint="eastAsia"/>
                <w:color w:val="000000" w:themeColor="text1"/>
                <w:sz w:val="26"/>
                <w:szCs w:val="20"/>
              </w:rPr>
              <w:t>5</w:t>
            </w:r>
            <w:r w:rsidRPr="008832EA">
              <w:rPr>
                <w:rFonts w:ascii="標楷體" w:eastAsia="標楷體" w:hAnsi="標楷體" w:hint="eastAsia"/>
                <w:color w:val="000000" w:themeColor="text1"/>
                <w:sz w:val="26"/>
                <w:szCs w:val="20"/>
              </w:rPr>
              <w:t>.能有敏銳的觀察力。</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1</w:t>
            </w:r>
            <w:r>
              <w:rPr>
                <w:rFonts w:ascii="標楷體" w:eastAsia="標楷體" w:hAnsi="標楷體" w:hint="eastAsia"/>
                <w:color w:val="000000" w:themeColor="text1"/>
                <w:sz w:val="26"/>
                <w:szCs w:val="20"/>
              </w:rPr>
              <w:t>6</w:t>
            </w:r>
            <w:r w:rsidRPr="008832EA">
              <w:rPr>
                <w:rFonts w:ascii="標楷體" w:eastAsia="標楷體" w:hAnsi="標楷體" w:hint="eastAsia"/>
                <w:color w:val="000000" w:themeColor="text1"/>
                <w:sz w:val="26"/>
                <w:szCs w:val="20"/>
              </w:rPr>
              <w:t>能以玩具的身分做自我介紹。</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1</w:t>
            </w:r>
            <w:r>
              <w:rPr>
                <w:rFonts w:ascii="標楷體" w:eastAsia="標楷體" w:hAnsi="標楷體" w:hint="eastAsia"/>
                <w:color w:val="000000" w:themeColor="text1"/>
                <w:sz w:val="26"/>
                <w:szCs w:val="20"/>
              </w:rPr>
              <w:t>7</w:t>
            </w:r>
            <w:r w:rsidRPr="008832EA">
              <w:rPr>
                <w:rFonts w:ascii="標楷體" w:eastAsia="標楷體" w:hAnsi="標楷體" w:hint="eastAsia"/>
                <w:color w:val="000000" w:themeColor="text1"/>
                <w:sz w:val="26"/>
                <w:szCs w:val="20"/>
              </w:rPr>
              <w:t>能配合節奏在空間中走動，和他人交流。</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1</w:t>
            </w:r>
            <w:r>
              <w:rPr>
                <w:rFonts w:ascii="標楷體" w:eastAsia="標楷體" w:hAnsi="標楷體" w:hint="eastAsia"/>
                <w:color w:val="000000" w:themeColor="text1"/>
                <w:sz w:val="26"/>
                <w:szCs w:val="20"/>
              </w:rPr>
              <w:t>8</w:t>
            </w:r>
            <w:r w:rsidRPr="008832EA">
              <w:rPr>
                <w:rFonts w:ascii="標楷體" w:eastAsia="標楷體" w:hAnsi="標楷體" w:hint="eastAsia"/>
                <w:color w:val="000000" w:themeColor="text1"/>
                <w:sz w:val="26"/>
                <w:szCs w:val="20"/>
              </w:rPr>
              <w:t>能發揮創造力，以肢體呈現各種玩具的姿態。</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1</w:t>
            </w:r>
            <w:r>
              <w:rPr>
                <w:rFonts w:ascii="標楷體" w:eastAsia="標楷體" w:hAnsi="標楷體" w:hint="eastAsia"/>
                <w:color w:val="000000" w:themeColor="text1"/>
                <w:sz w:val="26"/>
                <w:szCs w:val="20"/>
              </w:rPr>
              <w:t>9</w:t>
            </w:r>
            <w:r w:rsidRPr="008832EA">
              <w:rPr>
                <w:rFonts w:ascii="標楷體" w:eastAsia="標楷體" w:hAnsi="標楷體" w:hint="eastAsia"/>
                <w:color w:val="000000" w:themeColor="text1"/>
                <w:sz w:val="26"/>
                <w:szCs w:val="20"/>
              </w:rPr>
              <w:t>能培養專注的聆聽能力。</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20</w:t>
            </w:r>
            <w:r w:rsidRPr="008832EA">
              <w:rPr>
                <w:rFonts w:ascii="標楷體" w:eastAsia="標楷體" w:hAnsi="標楷體" w:hint="eastAsia"/>
                <w:color w:val="000000" w:themeColor="text1"/>
                <w:sz w:val="26"/>
                <w:szCs w:val="20"/>
              </w:rPr>
              <w:t>能開發肢體的伸展性和靈活度。</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21</w:t>
            </w:r>
            <w:r w:rsidRPr="008832EA">
              <w:rPr>
                <w:rFonts w:ascii="標楷體" w:eastAsia="標楷體" w:hAnsi="標楷體" w:hint="eastAsia"/>
                <w:color w:val="000000" w:themeColor="text1"/>
                <w:sz w:val="26"/>
                <w:szCs w:val="20"/>
              </w:rPr>
              <w:t>能透過團隊合作完成任務。</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2</w:t>
            </w:r>
            <w:r>
              <w:rPr>
                <w:rFonts w:ascii="標楷體" w:eastAsia="標楷體" w:hAnsi="標楷體" w:hint="eastAsia"/>
                <w:color w:val="000000" w:themeColor="text1"/>
                <w:sz w:val="26"/>
                <w:szCs w:val="20"/>
              </w:rPr>
              <w:t>2</w:t>
            </w:r>
            <w:r w:rsidRPr="008832EA">
              <w:rPr>
                <w:rFonts w:ascii="標楷體" w:eastAsia="標楷體" w:hAnsi="標楷體" w:hint="eastAsia"/>
                <w:color w:val="000000" w:themeColor="text1"/>
                <w:sz w:val="26"/>
                <w:szCs w:val="20"/>
              </w:rPr>
              <w:t>能運用聲音、肢體，合作發展創意性的活動關卡。</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2</w:t>
            </w:r>
            <w:r>
              <w:rPr>
                <w:rFonts w:ascii="標楷體" w:eastAsia="標楷體" w:hAnsi="標楷體" w:hint="eastAsia"/>
                <w:color w:val="000000" w:themeColor="text1"/>
                <w:sz w:val="26"/>
                <w:szCs w:val="20"/>
              </w:rPr>
              <w:t>3</w:t>
            </w:r>
            <w:r w:rsidRPr="008832EA">
              <w:rPr>
                <w:rFonts w:ascii="標楷體" w:eastAsia="標楷體" w:hAnsi="標楷體" w:hint="eastAsia"/>
                <w:color w:val="000000" w:themeColor="text1"/>
                <w:sz w:val="26"/>
                <w:szCs w:val="20"/>
              </w:rPr>
              <w:t>能理解自己與他人的互動關係，並培養解決問題能力。</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2</w:t>
            </w:r>
            <w:r>
              <w:rPr>
                <w:rFonts w:ascii="標楷體" w:eastAsia="標楷體" w:hAnsi="標楷體" w:hint="eastAsia"/>
                <w:color w:val="000000" w:themeColor="text1"/>
                <w:sz w:val="26"/>
                <w:szCs w:val="20"/>
              </w:rPr>
              <w:t>4</w:t>
            </w:r>
            <w:r w:rsidRPr="008832EA">
              <w:rPr>
                <w:rFonts w:ascii="標楷體" w:eastAsia="標楷體" w:hAnsi="標楷體" w:hint="eastAsia"/>
                <w:color w:val="000000" w:themeColor="text1"/>
                <w:sz w:val="26"/>
                <w:szCs w:val="20"/>
              </w:rPr>
              <w:t>能回憶生活中的情緒經驗，做情緒表演練習。</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2</w:t>
            </w:r>
            <w:r>
              <w:rPr>
                <w:rFonts w:ascii="標楷體" w:eastAsia="標楷體" w:hAnsi="標楷體" w:hint="eastAsia"/>
                <w:color w:val="000000" w:themeColor="text1"/>
                <w:sz w:val="26"/>
                <w:szCs w:val="20"/>
              </w:rPr>
              <w:t>5</w:t>
            </w:r>
            <w:r w:rsidRPr="008832EA">
              <w:rPr>
                <w:rFonts w:ascii="標楷體" w:eastAsia="標楷體" w:hAnsi="標楷體" w:hint="eastAsia"/>
                <w:color w:val="000000" w:themeColor="text1"/>
                <w:sz w:val="26"/>
                <w:szCs w:val="20"/>
              </w:rPr>
              <w:t>能培養上台說話及表演的台風與自信。</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2</w:t>
            </w:r>
            <w:r>
              <w:rPr>
                <w:rFonts w:ascii="標楷體" w:eastAsia="標楷體" w:hAnsi="標楷體" w:hint="eastAsia"/>
                <w:color w:val="000000" w:themeColor="text1"/>
                <w:sz w:val="26"/>
                <w:szCs w:val="20"/>
              </w:rPr>
              <w:t>6</w:t>
            </w:r>
            <w:r w:rsidRPr="008832EA">
              <w:rPr>
                <w:rFonts w:ascii="標楷體" w:eastAsia="標楷體" w:hAnsi="標楷體" w:hint="eastAsia"/>
                <w:color w:val="000000" w:themeColor="text1"/>
                <w:sz w:val="26"/>
                <w:szCs w:val="20"/>
              </w:rPr>
              <w:t>能學會建構基本的故事情節。</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lastRenderedPageBreak/>
              <w:t>2</w:t>
            </w:r>
            <w:r>
              <w:rPr>
                <w:rFonts w:ascii="標楷體" w:eastAsia="標楷體" w:hAnsi="標楷體" w:hint="eastAsia"/>
                <w:color w:val="000000" w:themeColor="text1"/>
                <w:sz w:val="26"/>
                <w:szCs w:val="20"/>
              </w:rPr>
              <w:t>7</w:t>
            </w:r>
            <w:r w:rsidRPr="008832EA">
              <w:rPr>
                <w:rFonts w:ascii="標楷體" w:eastAsia="標楷體" w:hAnsi="標楷體" w:hint="eastAsia"/>
                <w:color w:val="000000" w:themeColor="text1"/>
                <w:sz w:val="26"/>
                <w:szCs w:val="20"/>
              </w:rPr>
              <w:t>能運用肢體動作傳達訊息。</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2</w:t>
            </w:r>
            <w:r>
              <w:rPr>
                <w:rFonts w:ascii="標楷體" w:eastAsia="標楷體" w:hAnsi="標楷體" w:hint="eastAsia"/>
                <w:color w:val="000000" w:themeColor="text1"/>
                <w:sz w:val="26"/>
                <w:szCs w:val="20"/>
              </w:rPr>
              <w:t>8</w:t>
            </w:r>
            <w:r w:rsidRPr="008832EA">
              <w:rPr>
                <w:rFonts w:ascii="標楷體" w:eastAsia="標楷體" w:hAnsi="標楷體" w:hint="eastAsia"/>
                <w:color w:val="000000" w:themeColor="text1"/>
                <w:sz w:val="26"/>
                <w:szCs w:val="20"/>
              </w:rPr>
              <w:t>能發揮創造力編寫故事情節。</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2</w:t>
            </w:r>
            <w:r>
              <w:rPr>
                <w:rFonts w:ascii="標楷體" w:eastAsia="標楷體" w:hAnsi="標楷體" w:hint="eastAsia"/>
                <w:color w:val="000000" w:themeColor="text1"/>
                <w:sz w:val="26"/>
                <w:szCs w:val="20"/>
              </w:rPr>
              <w:t>9</w:t>
            </w:r>
            <w:r w:rsidRPr="008832EA">
              <w:rPr>
                <w:rFonts w:ascii="標楷體" w:eastAsia="標楷體" w:hAnsi="標楷體" w:hint="eastAsia"/>
                <w:color w:val="000000" w:themeColor="text1"/>
                <w:sz w:val="26"/>
                <w:szCs w:val="20"/>
              </w:rPr>
              <w:t>能群體合作，運用口語及情緒扮演角色。</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30</w:t>
            </w:r>
            <w:r w:rsidRPr="008832EA">
              <w:rPr>
                <w:rFonts w:ascii="標楷體" w:eastAsia="標楷體" w:hAnsi="標楷體" w:hint="eastAsia"/>
                <w:color w:val="000000" w:themeColor="text1"/>
                <w:sz w:val="26"/>
                <w:szCs w:val="20"/>
              </w:rPr>
              <w:t>能說出音樂在生活中的功能和重要性。</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31</w:t>
            </w:r>
            <w:r w:rsidRPr="008832EA">
              <w:rPr>
                <w:rFonts w:ascii="標楷體" w:eastAsia="標楷體" w:hAnsi="標楷體" w:hint="eastAsia"/>
                <w:color w:val="000000" w:themeColor="text1"/>
                <w:sz w:val="26"/>
                <w:szCs w:val="20"/>
              </w:rPr>
              <w:t>能認識五線譜的記譜法。</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3</w:t>
            </w:r>
            <w:r>
              <w:rPr>
                <w:rFonts w:ascii="標楷體" w:eastAsia="標楷體" w:hAnsi="標楷體" w:hint="eastAsia"/>
                <w:color w:val="000000" w:themeColor="text1"/>
                <w:sz w:val="26"/>
                <w:szCs w:val="20"/>
              </w:rPr>
              <w:t>2</w:t>
            </w:r>
            <w:r w:rsidRPr="008832EA">
              <w:rPr>
                <w:rFonts w:ascii="標楷體" w:eastAsia="標楷體" w:hAnsi="標楷體" w:hint="eastAsia"/>
                <w:color w:val="000000" w:themeColor="text1"/>
                <w:sz w:val="26"/>
                <w:szCs w:val="20"/>
              </w:rPr>
              <w:t>能認識高音譜號。</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3</w:t>
            </w:r>
            <w:r>
              <w:rPr>
                <w:rFonts w:ascii="標楷體" w:eastAsia="標楷體" w:hAnsi="標楷體" w:hint="eastAsia"/>
                <w:color w:val="000000" w:themeColor="text1"/>
                <w:sz w:val="26"/>
                <w:szCs w:val="20"/>
              </w:rPr>
              <w:t>3</w:t>
            </w:r>
            <w:r w:rsidRPr="008832EA">
              <w:rPr>
                <w:rFonts w:ascii="標楷體" w:eastAsia="標楷體" w:hAnsi="標楷體" w:hint="eastAsia"/>
                <w:color w:val="000000" w:themeColor="text1"/>
                <w:sz w:val="26"/>
                <w:szCs w:val="20"/>
              </w:rPr>
              <w:t>能認識小節線、終止線、換氣記號。</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3</w:t>
            </w:r>
            <w:r>
              <w:rPr>
                <w:rFonts w:ascii="標楷體" w:eastAsia="標楷體" w:hAnsi="標楷體" w:hint="eastAsia"/>
                <w:color w:val="000000" w:themeColor="text1"/>
                <w:sz w:val="26"/>
                <w:szCs w:val="20"/>
              </w:rPr>
              <w:t>4</w:t>
            </w:r>
            <w:r w:rsidRPr="008832EA">
              <w:rPr>
                <w:rFonts w:ascii="標楷體" w:eastAsia="標楷體" w:hAnsi="標楷體" w:hint="eastAsia"/>
                <w:color w:val="000000" w:themeColor="text1"/>
                <w:sz w:val="26"/>
                <w:szCs w:val="20"/>
              </w:rPr>
              <w:t>能認識四分音符、四分休止符、二分音符，並打出正確節奏。</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3</w:t>
            </w:r>
            <w:r>
              <w:rPr>
                <w:rFonts w:ascii="標楷體" w:eastAsia="標楷體" w:hAnsi="標楷體" w:hint="eastAsia"/>
                <w:color w:val="000000" w:themeColor="text1"/>
                <w:sz w:val="26"/>
                <w:szCs w:val="20"/>
              </w:rPr>
              <w:t>5</w:t>
            </w:r>
            <w:r w:rsidRPr="008832EA">
              <w:rPr>
                <w:rFonts w:ascii="標楷體" w:eastAsia="標楷體" w:hAnsi="標楷體" w:hint="eastAsia"/>
                <w:color w:val="000000" w:themeColor="text1"/>
                <w:sz w:val="26"/>
                <w:szCs w:val="20"/>
              </w:rPr>
              <w:t>能認識4/4拍的拍號</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3</w:t>
            </w:r>
            <w:r>
              <w:rPr>
                <w:rFonts w:ascii="標楷體" w:eastAsia="標楷體" w:hAnsi="標楷體" w:hint="eastAsia"/>
                <w:color w:val="000000" w:themeColor="text1"/>
                <w:sz w:val="26"/>
                <w:szCs w:val="20"/>
              </w:rPr>
              <w:t>6</w:t>
            </w:r>
            <w:r w:rsidRPr="008832EA">
              <w:rPr>
                <w:rFonts w:ascii="標楷體" w:eastAsia="標楷體" w:hAnsi="標楷體" w:hint="eastAsia"/>
                <w:color w:val="000000" w:themeColor="text1"/>
                <w:sz w:val="26"/>
                <w:szCs w:val="20"/>
              </w:rPr>
              <w:t>能打出</w:t>
            </w:r>
            <w:r w:rsidRPr="00291DE3">
              <w:rPr>
                <w:rFonts w:ascii="標楷體" w:eastAsia="標楷體" w:hAnsi="標楷體" w:hint="eastAsia"/>
                <w:color w:val="000000" w:themeColor="text1"/>
                <w:sz w:val="26"/>
                <w:szCs w:val="20"/>
              </w:rPr>
              <w:t>〈瑪莉有隻小綿羊〉</w:t>
            </w:r>
            <w:r w:rsidRPr="008832EA">
              <w:rPr>
                <w:rFonts w:ascii="標楷體" w:eastAsia="標楷體" w:hAnsi="標楷體" w:hint="eastAsia"/>
                <w:color w:val="000000" w:themeColor="text1"/>
                <w:sz w:val="26"/>
                <w:szCs w:val="20"/>
              </w:rPr>
              <w:t>節奏、唱唱名。</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3</w:t>
            </w:r>
            <w:r>
              <w:rPr>
                <w:rFonts w:ascii="標楷體" w:eastAsia="標楷體" w:hAnsi="標楷體" w:hint="eastAsia"/>
                <w:color w:val="000000" w:themeColor="text1"/>
                <w:sz w:val="26"/>
                <w:szCs w:val="20"/>
              </w:rPr>
              <w:t>7</w:t>
            </w:r>
            <w:r w:rsidRPr="008832EA">
              <w:rPr>
                <w:rFonts w:ascii="標楷體" w:eastAsia="標楷體" w:hAnsi="標楷體" w:hint="eastAsia"/>
                <w:color w:val="000000" w:themeColor="text1"/>
                <w:sz w:val="26"/>
                <w:szCs w:val="20"/>
              </w:rPr>
              <w:t>能即興演唱。</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3</w:t>
            </w:r>
            <w:r>
              <w:rPr>
                <w:rFonts w:ascii="標楷體" w:eastAsia="標楷體" w:hAnsi="標楷體" w:hint="eastAsia"/>
                <w:color w:val="000000" w:themeColor="text1"/>
                <w:sz w:val="26"/>
                <w:szCs w:val="20"/>
              </w:rPr>
              <w:t>8</w:t>
            </w:r>
            <w:r w:rsidRPr="008832EA">
              <w:rPr>
                <w:rFonts w:ascii="標楷體" w:eastAsia="標楷體" w:hAnsi="標楷體" w:hint="eastAsia"/>
                <w:color w:val="000000" w:themeColor="text1"/>
                <w:sz w:val="26"/>
                <w:szCs w:val="20"/>
              </w:rPr>
              <w:t>能聆聽出不同的物品能產生不同的音色。</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3</w:t>
            </w:r>
            <w:r>
              <w:rPr>
                <w:rFonts w:ascii="標楷體" w:eastAsia="標楷體" w:hAnsi="標楷體" w:hint="eastAsia"/>
                <w:color w:val="000000" w:themeColor="text1"/>
                <w:sz w:val="26"/>
                <w:szCs w:val="20"/>
              </w:rPr>
              <w:t>9</w:t>
            </w:r>
            <w:r w:rsidRPr="008832EA">
              <w:rPr>
                <w:rFonts w:ascii="標楷體" w:eastAsia="標楷體" w:hAnsi="標楷體" w:hint="eastAsia"/>
                <w:color w:val="000000" w:themeColor="text1"/>
                <w:sz w:val="26"/>
                <w:szCs w:val="20"/>
              </w:rPr>
              <w:t>能欣賞〈玩具交響曲〉。</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40</w:t>
            </w:r>
            <w:r w:rsidRPr="008832EA">
              <w:rPr>
                <w:rFonts w:ascii="標楷體" w:eastAsia="標楷體" w:hAnsi="標楷體" w:hint="eastAsia"/>
                <w:color w:val="000000" w:themeColor="text1"/>
                <w:sz w:val="26"/>
                <w:szCs w:val="20"/>
              </w:rPr>
              <w:t>能演唱〈玩具的歌〉，並排列出樂句確的節奏組合。</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41</w:t>
            </w:r>
            <w:r w:rsidRPr="008832EA">
              <w:rPr>
                <w:rFonts w:ascii="標楷體" w:eastAsia="標楷體" w:hAnsi="標楷體" w:hint="eastAsia"/>
                <w:color w:val="000000" w:themeColor="text1"/>
                <w:sz w:val="26"/>
                <w:szCs w:val="20"/>
              </w:rPr>
              <w:t>能認識八分音符，並打出正確節奏。</w:t>
            </w:r>
          </w:p>
          <w:p w:rsidR="005D63BE"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4</w:t>
            </w:r>
            <w:r>
              <w:rPr>
                <w:rFonts w:ascii="標楷體" w:eastAsia="標楷體" w:hAnsi="標楷體" w:hint="eastAsia"/>
                <w:color w:val="000000" w:themeColor="text1"/>
                <w:sz w:val="26"/>
                <w:szCs w:val="20"/>
              </w:rPr>
              <w:t>2</w:t>
            </w:r>
            <w:r w:rsidRPr="008832EA">
              <w:rPr>
                <w:rFonts w:ascii="標楷體" w:eastAsia="標楷體" w:hAnsi="標楷體" w:hint="eastAsia"/>
                <w:color w:val="000000" w:themeColor="text1"/>
                <w:sz w:val="26"/>
                <w:szCs w:val="20"/>
              </w:rPr>
              <w:t>能以學過的四分音符、四分休止符、二分音符創作一小節的節奏，並打出來。</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4</w:t>
            </w:r>
            <w:r>
              <w:rPr>
                <w:rFonts w:ascii="標楷體" w:eastAsia="標楷體" w:hAnsi="標楷體" w:hint="eastAsia"/>
                <w:color w:val="000000" w:themeColor="text1"/>
                <w:sz w:val="26"/>
                <w:szCs w:val="20"/>
              </w:rPr>
              <w:t>3</w:t>
            </w:r>
            <w:r w:rsidRPr="008832EA">
              <w:rPr>
                <w:rFonts w:ascii="標楷體" w:eastAsia="標楷體" w:hAnsi="標楷體" w:hint="eastAsia"/>
                <w:color w:val="000000" w:themeColor="text1"/>
                <w:sz w:val="26"/>
                <w:szCs w:val="20"/>
              </w:rPr>
              <w:t>能認識直笛。以正確的運氣、演奏姿勢、運舌、按法吹奏直笛。</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4</w:t>
            </w:r>
            <w:r>
              <w:rPr>
                <w:rFonts w:ascii="標楷體" w:eastAsia="標楷體" w:hAnsi="標楷體" w:hint="eastAsia"/>
                <w:color w:val="000000" w:themeColor="text1"/>
                <w:sz w:val="26"/>
                <w:szCs w:val="20"/>
              </w:rPr>
              <w:t>4</w:t>
            </w:r>
            <w:r w:rsidRPr="008832EA">
              <w:rPr>
                <w:rFonts w:ascii="標楷體" w:eastAsia="標楷體" w:hAnsi="標楷體" w:hint="eastAsia"/>
                <w:color w:val="000000" w:themeColor="text1"/>
                <w:sz w:val="26"/>
                <w:szCs w:val="20"/>
              </w:rPr>
              <w:t>能吹奏直笛B,A音。</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4</w:t>
            </w:r>
            <w:r>
              <w:rPr>
                <w:rFonts w:ascii="標楷體" w:eastAsia="標楷體" w:hAnsi="標楷體" w:hint="eastAsia"/>
                <w:color w:val="000000" w:themeColor="text1"/>
                <w:sz w:val="26"/>
                <w:szCs w:val="20"/>
              </w:rPr>
              <w:t>5</w:t>
            </w:r>
            <w:r w:rsidRPr="008832EA">
              <w:rPr>
                <w:rFonts w:ascii="標楷體" w:eastAsia="標楷體" w:hAnsi="標楷體" w:hint="eastAsia"/>
                <w:color w:val="000000" w:themeColor="text1"/>
                <w:sz w:val="26"/>
                <w:szCs w:val="20"/>
              </w:rPr>
              <w:t>能認識全音符並打出正確節奏。</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4</w:t>
            </w:r>
            <w:r>
              <w:rPr>
                <w:rFonts w:ascii="標楷體" w:eastAsia="標楷體" w:hAnsi="標楷體" w:hint="eastAsia"/>
                <w:color w:val="000000" w:themeColor="text1"/>
                <w:sz w:val="26"/>
                <w:szCs w:val="20"/>
              </w:rPr>
              <w:t>6</w:t>
            </w:r>
            <w:r w:rsidRPr="008832EA">
              <w:rPr>
                <w:rFonts w:ascii="標楷體" w:eastAsia="標楷體" w:hAnsi="標楷體" w:hint="eastAsia"/>
                <w:color w:val="000000" w:themeColor="text1"/>
                <w:sz w:val="26"/>
                <w:szCs w:val="20"/>
              </w:rPr>
              <w:t>能嘗試簡易的即興節奏。</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4</w:t>
            </w:r>
            <w:r>
              <w:rPr>
                <w:rFonts w:ascii="標楷體" w:eastAsia="標楷體" w:hAnsi="標楷體" w:hint="eastAsia"/>
                <w:color w:val="000000" w:themeColor="text1"/>
                <w:sz w:val="26"/>
                <w:szCs w:val="20"/>
              </w:rPr>
              <w:t>7</w:t>
            </w:r>
            <w:r w:rsidRPr="008832EA">
              <w:rPr>
                <w:rFonts w:ascii="標楷體" w:eastAsia="標楷體" w:hAnsi="標楷體" w:hint="eastAsia"/>
                <w:color w:val="000000" w:themeColor="text1"/>
                <w:sz w:val="26"/>
                <w:szCs w:val="20"/>
              </w:rPr>
              <w:t>能聆聽物品的音色判斷可能的樂曲名稱。</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4</w:t>
            </w:r>
            <w:r>
              <w:rPr>
                <w:rFonts w:ascii="標楷體" w:eastAsia="標楷體" w:hAnsi="標楷體" w:hint="eastAsia"/>
                <w:color w:val="000000" w:themeColor="text1"/>
                <w:sz w:val="26"/>
                <w:szCs w:val="20"/>
              </w:rPr>
              <w:t>8</w:t>
            </w:r>
            <w:r w:rsidRPr="008832EA">
              <w:rPr>
                <w:rFonts w:ascii="標楷體" w:eastAsia="標楷體" w:hAnsi="標楷體" w:hint="eastAsia"/>
                <w:color w:val="000000" w:themeColor="text1"/>
                <w:sz w:val="26"/>
                <w:szCs w:val="20"/>
              </w:rPr>
              <w:t>能欣賞〈皮爾金組曲〉中的〈清晨〉，並認識長笛和雙簧管的音色。</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4</w:t>
            </w:r>
            <w:r>
              <w:rPr>
                <w:rFonts w:ascii="標楷體" w:eastAsia="標楷體" w:hAnsi="標楷體" w:hint="eastAsia"/>
                <w:color w:val="000000" w:themeColor="text1"/>
                <w:sz w:val="26"/>
                <w:szCs w:val="20"/>
              </w:rPr>
              <w:t>9</w:t>
            </w:r>
            <w:r w:rsidRPr="008832EA">
              <w:rPr>
                <w:rFonts w:ascii="標楷體" w:eastAsia="標楷體" w:hAnsi="標楷體" w:hint="eastAsia"/>
                <w:color w:val="000000" w:themeColor="text1"/>
                <w:sz w:val="26"/>
                <w:szCs w:val="20"/>
              </w:rPr>
              <w:t>能觀察〈清晨〉樂句起伏的特性、並做出相對應動作，藉由肢體動作感受音符長短的差異。</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50</w:t>
            </w:r>
            <w:r w:rsidRPr="008832EA">
              <w:rPr>
                <w:rFonts w:ascii="標楷體" w:eastAsia="標楷體" w:hAnsi="標楷體" w:hint="eastAsia"/>
                <w:color w:val="000000" w:themeColor="text1"/>
                <w:sz w:val="26"/>
                <w:szCs w:val="20"/>
              </w:rPr>
              <w:t>能認識拍號4/4拍、4/2拍，並做出律動。</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51</w:t>
            </w:r>
            <w:r w:rsidRPr="008832EA">
              <w:rPr>
                <w:rFonts w:ascii="標楷體" w:eastAsia="標楷體" w:hAnsi="標楷體" w:hint="eastAsia"/>
                <w:color w:val="000000" w:themeColor="text1"/>
                <w:sz w:val="26"/>
                <w:szCs w:val="20"/>
              </w:rPr>
              <w:t>能聆聽樂曲，和同學合作以木魚、響板打出正確的拍子。</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52</w:t>
            </w:r>
            <w:r w:rsidRPr="008832EA">
              <w:rPr>
                <w:rFonts w:ascii="標楷體" w:eastAsia="標楷體" w:hAnsi="標楷體" w:hint="eastAsia"/>
                <w:color w:val="000000" w:themeColor="text1"/>
                <w:sz w:val="26"/>
                <w:szCs w:val="20"/>
              </w:rPr>
              <w:t>能吹奏直笛G音，及樂曲〈月光〉、〈雨滴〉。</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5</w:t>
            </w:r>
            <w:r>
              <w:rPr>
                <w:rFonts w:ascii="標楷體" w:eastAsia="標楷體" w:hAnsi="標楷體" w:hint="eastAsia"/>
                <w:color w:val="000000" w:themeColor="text1"/>
                <w:sz w:val="26"/>
                <w:szCs w:val="20"/>
              </w:rPr>
              <w:t>3</w:t>
            </w:r>
            <w:r w:rsidRPr="008832EA">
              <w:rPr>
                <w:rFonts w:ascii="標楷體" w:eastAsia="標楷體" w:hAnsi="標楷體" w:hint="eastAsia"/>
                <w:color w:val="000000" w:themeColor="text1"/>
                <w:sz w:val="26"/>
                <w:szCs w:val="20"/>
              </w:rPr>
              <w:t>能欣賞〈海上暴風雨〉，觀察樂曲的曲調線條，並唱出自己心中〈海〉的曲調。</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5</w:t>
            </w:r>
            <w:r>
              <w:rPr>
                <w:rFonts w:ascii="標楷體" w:eastAsia="標楷體" w:hAnsi="標楷體" w:hint="eastAsia"/>
                <w:color w:val="000000" w:themeColor="text1"/>
                <w:sz w:val="26"/>
                <w:szCs w:val="20"/>
              </w:rPr>
              <w:t>4</w:t>
            </w:r>
            <w:r w:rsidRPr="008832EA">
              <w:rPr>
                <w:rFonts w:ascii="標楷體" w:eastAsia="標楷體" w:hAnsi="標楷體" w:hint="eastAsia"/>
                <w:color w:val="000000" w:themeColor="text1"/>
                <w:sz w:val="26"/>
                <w:szCs w:val="20"/>
              </w:rPr>
              <w:t>能觀察節奏特性，填入適當的字詞，並按照正確節奏念出來。</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5</w:t>
            </w:r>
            <w:r>
              <w:rPr>
                <w:rFonts w:ascii="標楷體" w:eastAsia="標楷體" w:hAnsi="標楷體" w:hint="eastAsia"/>
                <w:color w:val="000000" w:themeColor="text1"/>
                <w:sz w:val="26"/>
                <w:szCs w:val="20"/>
              </w:rPr>
              <w:t>5</w:t>
            </w:r>
            <w:r w:rsidRPr="008832EA">
              <w:rPr>
                <w:rFonts w:ascii="標楷體" w:eastAsia="標楷體" w:hAnsi="標楷體" w:hint="eastAsia"/>
                <w:color w:val="000000" w:themeColor="text1"/>
                <w:sz w:val="26"/>
                <w:szCs w:val="20"/>
              </w:rPr>
              <w:t>能創作簡易的歡呼與節奏，並表達自我感受。</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5</w:t>
            </w:r>
            <w:r>
              <w:rPr>
                <w:rFonts w:ascii="標楷體" w:eastAsia="標楷體" w:hAnsi="標楷體" w:hint="eastAsia"/>
                <w:color w:val="000000" w:themeColor="text1"/>
                <w:sz w:val="26"/>
                <w:szCs w:val="20"/>
              </w:rPr>
              <w:t>6</w:t>
            </w:r>
            <w:r w:rsidRPr="008832EA">
              <w:rPr>
                <w:rFonts w:ascii="標楷體" w:eastAsia="標楷體" w:hAnsi="標楷體" w:hint="eastAsia"/>
                <w:color w:val="000000" w:themeColor="text1"/>
                <w:sz w:val="26"/>
                <w:szCs w:val="20"/>
              </w:rPr>
              <w:t>能演唱〈伊比呀呀〉並用直笛和同學合奏。</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5</w:t>
            </w:r>
            <w:r>
              <w:rPr>
                <w:rFonts w:ascii="標楷體" w:eastAsia="標楷體" w:hAnsi="標楷體" w:hint="eastAsia"/>
                <w:color w:val="000000" w:themeColor="text1"/>
                <w:sz w:val="26"/>
                <w:szCs w:val="20"/>
              </w:rPr>
              <w:t>7</w:t>
            </w:r>
            <w:r w:rsidRPr="008832EA">
              <w:rPr>
                <w:rFonts w:ascii="標楷體" w:eastAsia="標楷體" w:hAnsi="標楷體" w:hint="eastAsia"/>
                <w:color w:val="000000" w:themeColor="text1"/>
                <w:sz w:val="26"/>
                <w:szCs w:val="20"/>
              </w:rPr>
              <w:t>能利用</w:t>
            </w:r>
            <w:r>
              <w:rPr>
                <w:rFonts w:ascii="標楷體" w:eastAsia="標楷體" w:hAnsi="標楷體" w:hint="eastAsia"/>
                <w:color w:val="000000" w:themeColor="text1"/>
                <w:sz w:val="26"/>
                <w:szCs w:val="20"/>
              </w:rPr>
              <w:t>身體打擊樂器</w:t>
            </w:r>
            <w:r w:rsidRPr="008832EA">
              <w:rPr>
                <w:rFonts w:ascii="標楷體" w:eastAsia="標楷體" w:hAnsi="標楷體" w:hint="eastAsia"/>
                <w:color w:val="000000" w:themeColor="text1"/>
                <w:sz w:val="26"/>
                <w:szCs w:val="20"/>
              </w:rPr>
              <w:t>創作節奏，並和同學們合作。。</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5</w:t>
            </w:r>
            <w:r>
              <w:rPr>
                <w:rFonts w:ascii="標楷體" w:eastAsia="標楷體" w:hAnsi="標楷體" w:hint="eastAsia"/>
                <w:color w:val="000000" w:themeColor="text1"/>
                <w:sz w:val="26"/>
                <w:szCs w:val="20"/>
              </w:rPr>
              <w:t>8</w:t>
            </w:r>
            <w:r w:rsidRPr="008832EA">
              <w:rPr>
                <w:rFonts w:ascii="標楷體" w:eastAsia="標楷體" w:hAnsi="標楷體" w:hint="eastAsia"/>
                <w:color w:val="000000" w:themeColor="text1"/>
                <w:sz w:val="26"/>
                <w:szCs w:val="20"/>
              </w:rPr>
              <w:t>能聆聽樂曲或觀察五線譜，判斷樂句走向是：上行、下行或同音反覆。</w:t>
            </w:r>
          </w:p>
          <w:p w:rsidR="005D63BE" w:rsidRPr="008832EA" w:rsidRDefault="005D63BE" w:rsidP="00DC7D0A">
            <w:pPr>
              <w:spacing w:line="260" w:lineRule="exact"/>
              <w:rPr>
                <w:rFonts w:eastAsiaTheme="minorEastAsia"/>
                <w:color w:val="000000" w:themeColor="text1"/>
                <w:sz w:val="20"/>
                <w:szCs w:val="20"/>
              </w:rPr>
            </w:pPr>
            <w:r w:rsidRPr="008832EA">
              <w:rPr>
                <w:rFonts w:ascii="標楷體" w:eastAsia="標楷體" w:hAnsi="標楷體" w:hint="eastAsia"/>
                <w:color w:val="000000" w:themeColor="text1"/>
                <w:sz w:val="26"/>
                <w:szCs w:val="20"/>
              </w:rPr>
              <w:t>5</w:t>
            </w:r>
            <w:r>
              <w:rPr>
                <w:rFonts w:ascii="標楷體" w:eastAsia="標楷體" w:hAnsi="標楷體" w:hint="eastAsia"/>
                <w:color w:val="000000" w:themeColor="text1"/>
                <w:sz w:val="26"/>
                <w:szCs w:val="20"/>
              </w:rPr>
              <w:t>9</w:t>
            </w:r>
            <w:r w:rsidRPr="008832EA">
              <w:rPr>
                <w:rFonts w:ascii="標楷體" w:eastAsia="標楷體" w:hAnsi="標楷體" w:hint="eastAsia"/>
                <w:color w:val="000000" w:themeColor="text1"/>
                <w:sz w:val="26"/>
                <w:szCs w:val="20"/>
              </w:rPr>
              <w:t>能演唱〈</w:t>
            </w:r>
            <w:r>
              <w:rPr>
                <w:rFonts w:ascii="標楷體" w:eastAsia="標楷體" w:hAnsi="標楷體" w:hint="eastAsia"/>
                <w:sz w:val="26"/>
                <w:szCs w:val="20"/>
              </w:rPr>
              <w:t>Bingo</w:t>
            </w:r>
            <w:r w:rsidRPr="008832EA">
              <w:rPr>
                <w:rFonts w:ascii="標楷體" w:eastAsia="標楷體" w:hAnsi="標楷體" w:hint="eastAsia"/>
                <w:color w:val="000000" w:themeColor="text1"/>
                <w:sz w:val="26"/>
                <w:szCs w:val="20"/>
              </w:rPr>
              <w:t>〉，並打出正確節奏。</w:t>
            </w:r>
          </w:p>
          <w:p w:rsidR="005D63BE" w:rsidRPr="008832EA"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60</w:t>
            </w:r>
            <w:r w:rsidRPr="008832EA">
              <w:rPr>
                <w:rFonts w:ascii="標楷體" w:eastAsia="標楷體" w:hAnsi="標楷體" w:hint="eastAsia"/>
                <w:color w:val="000000" w:themeColor="text1"/>
                <w:sz w:val="26"/>
                <w:szCs w:val="20"/>
              </w:rPr>
              <w:t>能完成曲調模仿、接力、接龍。</w:t>
            </w:r>
          </w:p>
          <w:p w:rsidR="005D63BE" w:rsidRPr="008E0EF7" w:rsidRDefault="005D63BE" w:rsidP="00DC7D0A">
            <w:pPr>
              <w:spacing w:line="260" w:lineRule="exact"/>
              <w:rPr>
                <w:rFonts w:eastAsiaTheme="minorEastAsia"/>
                <w:color w:val="000000" w:themeColor="text1"/>
                <w:sz w:val="20"/>
                <w:szCs w:val="20"/>
              </w:rPr>
            </w:pPr>
            <w:r>
              <w:rPr>
                <w:rFonts w:ascii="標楷體" w:eastAsia="標楷體" w:hAnsi="標楷體" w:hint="eastAsia"/>
                <w:color w:val="000000" w:themeColor="text1"/>
                <w:sz w:val="26"/>
                <w:szCs w:val="20"/>
              </w:rPr>
              <w:t>61</w:t>
            </w:r>
            <w:r w:rsidRPr="008832EA">
              <w:rPr>
                <w:rFonts w:ascii="標楷體" w:eastAsia="標楷體" w:hAnsi="標楷體" w:hint="eastAsia"/>
                <w:color w:val="000000" w:themeColor="text1"/>
                <w:sz w:val="26"/>
                <w:szCs w:val="20"/>
              </w:rPr>
              <w:t>能聆聽並判斷節奏與曲調。</w:t>
            </w:r>
          </w:p>
        </w:tc>
      </w:tr>
      <w:tr w:rsidR="005D63BE" w:rsidTr="00DC7D0A">
        <w:trPr>
          <w:trHeight w:val="465"/>
        </w:trPr>
        <w:tc>
          <w:tcPr>
            <w:tcW w:w="2471" w:type="dxa"/>
            <w:gridSpan w:val="2"/>
            <w:tcBorders>
              <w:bottom w:val="single" w:sz="4" w:space="0" w:color="auto"/>
            </w:tcBorders>
            <w:shd w:val="clear" w:color="auto" w:fill="F3F3F3"/>
            <w:vAlign w:val="center"/>
          </w:tcPr>
          <w:p w:rsidR="005D63BE" w:rsidRPr="00F8710D" w:rsidRDefault="005D63BE" w:rsidP="00DC7D0A">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lastRenderedPageBreak/>
              <w:t>教學進度</w:t>
            </w:r>
          </w:p>
        </w:tc>
        <w:tc>
          <w:tcPr>
            <w:tcW w:w="1842" w:type="dxa"/>
            <w:vMerge w:val="restart"/>
            <w:shd w:val="clear" w:color="auto" w:fill="F3F3F3"/>
            <w:vAlign w:val="center"/>
          </w:tcPr>
          <w:p w:rsidR="005D63BE" w:rsidRPr="00F8710D" w:rsidRDefault="005D63BE" w:rsidP="00DC7D0A">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6663" w:type="dxa"/>
            <w:vMerge w:val="restart"/>
            <w:tcBorders>
              <w:top w:val="single" w:sz="4" w:space="0" w:color="auto"/>
            </w:tcBorders>
            <w:shd w:val="clear" w:color="auto" w:fill="F3F3F3"/>
            <w:vAlign w:val="center"/>
          </w:tcPr>
          <w:p w:rsidR="005D63BE" w:rsidRPr="00DE11D7" w:rsidRDefault="005D63BE" w:rsidP="00DC7D0A">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1701" w:type="dxa"/>
            <w:vMerge w:val="restart"/>
            <w:tcBorders>
              <w:top w:val="single" w:sz="4" w:space="0" w:color="auto"/>
            </w:tcBorders>
            <w:shd w:val="clear" w:color="auto" w:fill="F3F3F3"/>
            <w:vAlign w:val="center"/>
          </w:tcPr>
          <w:p w:rsidR="005D63BE" w:rsidRPr="00DE11D7" w:rsidRDefault="005D63BE" w:rsidP="00DC7D0A">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1701" w:type="dxa"/>
            <w:vMerge w:val="restart"/>
            <w:tcBorders>
              <w:top w:val="single" w:sz="4" w:space="0" w:color="auto"/>
            </w:tcBorders>
            <w:shd w:val="clear" w:color="auto" w:fill="F3F3F3"/>
            <w:vAlign w:val="center"/>
          </w:tcPr>
          <w:p w:rsidR="005D63BE" w:rsidRPr="00DE11D7" w:rsidRDefault="005D63BE" w:rsidP="00DC7D0A">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5D63BE" w:rsidRPr="00DE11D7" w:rsidRDefault="005D63BE" w:rsidP="00DC7D0A">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5D63BE" w:rsidTr="00DC7D0A">
        <w:trPr>
          <w:trHeight w:val="555"/>
        </w:trPr>
        <w:tc>
          <w:tcPr>
            <w:tcW w:w="1096" w:type="dxa"/>
            <w:tcBorders>
              <w:top w:val="single" w:sz="4" w:space="0" w:color="auto"/>
            </w:tcBorders>
            <w:shd w:val="clear" w:color="auto" w:fill="F3F3F3"/>
            <w:vAlign w:val="center"/>
          </w:tcPr>
          <w:p w:rsidR="005D63BE" w:rsidRPr="00152FB4" w:rsidRDefault="005D63BE" w:rsidP="00DC7D0A">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375" w:type="dxa"/>
            <w:tcBorders>
              <w:top w:val="single" w:sz="4" w:space="0" w:color="auto"/>
            </w:tcBorders>
            <w:shd w:val="clear" w:color="auto" w:fill="F3F3F3"/>
            <w:vAlign w:val="center"/>
          </w:tcPr>
          <w:p w:rsidR="005D63BE" w:rsidRPr="00F8710D" w:rsidRDefault="005D63BE" w:rsidP="00DC7D0A">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842" w:type="dxa"/>
            <w:vMerge/>
            <w:shd w:val="clear" w:color="auto" w:fill="F3F3F3"/>
            <w:vAlign w:val="center"/>
          </w:tcPr>
          <w:p w:rsidR="005D63BE" w:rsidRDefault="005D63BE" w:rsidP="00DC7D0A">
            <w:pPr>
              <w:spacing w:line="260" w:lineRule="exact"/>
              <w:jc w:val="center"/>
              <w:rPr>
                <w:rFonts w:ascii="標楷體" w:eastAsia="標楷體" w:hAnsi="標楷體"/>
                <w:color w:val="FF0000"/>
                <w:sz w:val="26"/>
                <w:szCs w:val="26"/>
              </w:rPr>
            </w:pPr>
          </w:p>
        </w:tc>
        <w:tc>
          <w:tcPr>
            <w:tcW w:w="6663" w:type="dxa"/>
            <w:vMerge/>
            <w:shd w:val="clear" w:color="auto" w:fill="F3F3F3"/>
            <w:vAlign w:val="center"/>
          </w:tcPr>
          <w:p w:rsidR="005D63BE" w:rsidRPr="00DE11D7" w:rsidRDefault="005D63BE" w:rsidP="00DC7D0A">
            <w:pPr>
              <w:jc w:val="center"/>
              <w:rPr>
                <w:rFonts w:ascii="標楷體" w:eastAsia="標楷體" w:hAnsi="標楷體"/>
                <w:sz w:val="26"/>
                <w:szCs w:val="26"/>
              </w:rPr>
            </w:pPr>
          </w:p>
        </w:tc>
        <w:tc>
          <w:tcPr>
            <w:tcW w:w="1701" w:type="dxa"/>
            <w:vMerge/>
            <w:shd w:val="clear" w:color="auto" w:fill="F3F3F3"/>
            <w:vAlign w:val="center"/>
          </w:tcPr>
          <w:p w:rsidR="005D63BE" w:rsidRPr="00DE11D7" w:rsidRDefault="005D63BE" w:rsidP="00DC7D0A">
            <w:pPr>
              <w:jc w:val="center"/>
              <w:rPr>
                <w:rFonts w:ascii="標楷體" w:eastAsia="標楷體" w:hAnsi="標楷體"/>
                <w:sz w:val="26"/>
                <w:szCs w:val="26"/>
              </w:rPr>
            </w:pPr>
          </w:p>
        </w:tc>
        <w:tc>
          <w:tcPr>
            <w:tcW w:w="1701" w:type="dxa"/>
            <w:vMerge/>
            <w:shd w:val="clear" w:color="auto" w:fill="F3F3F3"/>
            <w:vAlign w:val="center"/>
          </w:tcPr>
          <w:p w:rsidR="005D63BE" w:rsidRPr="00DE11D7" w:rsidRDefault="005D63BE" w:rsidP="00DC7D0A">
            <w:pPr>
              <w:jc w:val="center"/>
              <w:rPr>
                <w:rFonts w:ascii="標楷體" w:eastAsia="標楷體" w:hAnsi="標楷體"/>
                <w:sz w:val="26"/>
                <w:szCs w:val="26"/>
              </w:rPr>
            </w:pP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第一週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色彩大發現</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E10F33" w:rsidRDefault="005D63BE" w:rsidP="00DC7D0A">
            <w:pPr>
              <w:spacing w:line="260" w:lineRule="exact"/>
              <w:rPr>
                <w:rFonts w:eastAsiaTheme="minorEastAsia"/>
                <w:sz w:val="20"/>
                <w:szCs w:val="20"/>
              </w:rPr>
            </w:pPr>
            <w:r w:rsidRPr="00E10F33">
              <w:rPr>
                <w:rFonts w:ascii="標楷體" w:eastAsia="標楷體" w:hAnsi="標楷體" w:cs="新細明體" w:hint="eastAsia"/>
                <w:color w:val="000000"/>
                <w:sz w:val="26"/>
                <w:szCs w:val="20"/>
              </w:rPr>
              <w:t>色彩聯想</w:t>
            </w:r>
          </w:p>
          <w:p w:rsidR="005D63BE" w:rsidRPr="00E10F33" w:rsidRDefault="005D63BE" w:rsidP="00DC7D0A">
            <w:pPr>
              <w:spacing w:line="260" w:lineRule="exact"/>
              <w:rPr>
                <w:rFonts w:eastAsiaTheme="minorEastAsia"/>
                <w:sz w:val="20"/>
                <w:szCs w:val="20"/>
              </w:rPr>
            </w:pPr>
            <w:r w:rsidRPr="00E10F33">
              <w:rPr>
                <w:rFonts w:ascii="標楷體" w:eastAsia="標楷體" w:hAnsi="標楷體" w:cs="新細明體" w:hint="eastAsia"/>
                <w:color w:val="000000"/>
                <w:sz w:val="26"/>
                <w:szCs w:val="20"/>
              </w:rPr>
              <w:t>1教師引導學生參閱課本圖文。</w:t>
            </w:r>
          </w:p>
          <w:p w:rsidR="005D63BE" w:rsidRPr="00E10F33" w:rsidRDefault="005D63BE" w:rsidP="00DC7D0A">
            <w:pPr>
              <w:spacing w:line="260" w:lineRule="exact"/>
              <w:rPr>
                <w:rFonts w:eastAsiaTheme="minorEastAsia"/>
                <w:sz w:val="20"/>
                <w:szCs w:val="20"/>
              </w:rPr>
            </w:pPr>
            <w:r w:rsidRPr="00E10F33">
              <w:rPr>
                <w:rFonts w:ascii="標楷體" w:eastAsia="標楷體" w:hAnsi="標楷體" w:cs="新細明體" w:hint="eastAsia"/>
                <w:color w:val="000000"/>
                <w:sz w:val="26"/>
                <w:szCs w:val="20"/>
              </w:rPr>
              <w:t>2 教師提問：「我們生活周遭有好多顏色，課本第6、7頁出現了哪些色彩？」</w:t>
            </w:r>
          </w:p>
          <w:p w:rsidR="005D63BE" w:rsidRPr="00E10F33"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E10F33">
              <w:rPr>
                <w:rFonts w:ascii="標楷體" w:eastAsia="標楷體" w:hAnsi="標楷體" w:cs="新細明體" w:hint="eastAsia"/>
                <w:color w:val="000000"/>
                <w:sz w:val="26"/>
                <w:szCs w:val="20"/>
              </w:rPr>
              <w:t xml:space="preserve"> 教師提問：「如果我說紅色，你會想到哪些物品？」</w:t>
            </w:r>
          </w:p>
          <w:p w:rsidR="005D63BE" w:rsidRPr="00E10F33"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4</w:t>
            </w:r>
            <w:r w:rsidRPr="00E10F33">
              <w:rPr>
                <w:rFonts w:ascii="標楷體" w:eastAsia="標楷體" w:hAnsi="標楷體" w:cs="新細明體" w:hint="eastAsia"/>
                <w:color w:val="000000"/>
                <w:sz w:val="26"/>
                <w:szCs w:val="20"/>
              </w:rPr>
              <w:t xml:space="preserve"> 教師提問：「如果我說黃色，你會想到哪些物品？」</w:t>
            </w:r>
          </w:p>
          <w:p w:rsidR="005D63BE"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5</w:t>
            </w:r>
            <w:r w:rsidRPr="00E10F33">
              <w:rPr>
                <w:rFonts w:ascii="標楷體" w:eastAsia="標楷體" w:hAnsi="標楷體" w:cs="新細明體" w:hint="eastAsia"/>
                <w:color w:val="000000"/>
                <w:sz w:val="26"/>
                <w:szCs w:val="20"/>
              </w:rPr>
              <w:t xml:space="preserve"> 教師提問：「課本上的圖例，有哪些是你經常看到的色彩？」</w:t>
            </w:r>
          </w:p>
          <w:p w:rsidR="005D63BE" w:rsidRPr="00E10F33"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6</w:t>
            </w:r>
            <w:r w:rsidRPr="00E10F33">
              <w:rPr>
                <w:rFonts w:ascii="標楷體" w:eastAsia="標楷體" w:hAnsi="標楷體" w:cs="新細明體" w:hint="eastAsia"/>
                <w:color w:val="000000"/>
                <w:sz w:val="26"/>
                <w:szCs w:val="20"/>
              </w:rPr>
              <w:t xml:space="preserve"> 教師說明：「課本上的圖例，有的讓我們常常會聯想到剛好就是這個色彩，但是有的卻不一定是這些顏色。」</w:t>
            </w:r>
          </w:p>
          <w:p w:rsidR="005D63BE" w:rsidRPr="00E10F33"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7</w:t>
            </w:r>
            <w:r w:rsidRPr="00E10F33">
              <w:rPr>
                <w:rFonts w:ascii="標楷體" w:eastAsia="標楷體" w:hAnsi="標楷體" w:cs="新細明體" w:hint="eastAsia"/>
                <w:color w:val="000000"/>
                <w:sz w:val="26"/>
                <w:szCs w:val="20"/>
              </w:rPr>
              <w:t xml:space="preserve"> 教師提問：「如果我說粉紅色，你會聯想到男生還是女生？」</w:t>
            </w:r>
          </w:p>
          <w:p w:rsidR="005D63BE" w:rsidRPr="00E10F33"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8</w:t>
            </w:r>
            <w:r w:rsidRPr="00E10F33">
              <w:rPr>
                <w:rFonts w:ascii="標楷體" w:eastAsia="標楷體" w:hAnsi="標楷體" w:cs="新細明體" w:hint="eastAsia"/>
                <w:color w:val="000000"/>
                <w:sz w:val="26"/>
                <w:szCs w:val="20"/>
              </w:rPr>
              <w:t xml:space="preserve"> 教師鼓勵學生回答。</w:t>
            </w:r>
          </w:p>
          <w:p w:rsidR="005D63BE" w:rsidRPr="00E10F33"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9</w:t>
            </w:r>
            <w:r w:rsidRPr="00E10F33">
              <w:rPr>
                <w:rFonts w:ascii="標楷體" w:eastAsia="標楷體" w:hAnsi="標楷體" w:cs="新細明體" w:hint="eastAsia"/>
                <w:color w:val="000000"/>
                <w:sz w:val="26"/>
                <w:szCs w:val="20"/>
              </w:rPr>
              <w:t xml:space="preserve"> 教師說明：「顏色與性別的既有印象，在生活中或多或少都會出現，我們不要被這樣的刻板印象限制，對色彩的感覺與感受是人決定的，「色彩」本身與性別無關。」</w:t>
            </w:r>
          </w:p>
          <w:p w:rsidR="005D63BE" w:rsidRDefault="005D63BE" w:rsidP="00DC7D0A">
            <w:pPr>
              <w:spacing w:line="260" w:lineRule="exact"/>
              <w:rPr>
                <w:rFonts w:eastAsiaTheme="minorEastAsia"/>
                <w:sz w:val="20"/>
                <w:szCs w:val="20"/>
              </w:rPr>
            </w:pPr>
          </w:p>
          <w:p w:rsidR="005D63BE" w:rsidRPr="00E10F33" w:rsidRDefault="005D63BE" w:rsidP="00DC7D0A">
            <w:pPr>
              <w:spacing w:line="260" w:lineRule="exact"/>
              <w:rPr>
                <w:rFonts w:eastAsiaTheme="minorEastAsia"/>
                <w:sz w:val="20"/>
                <w:szCs w:val="20"/>
              </w:rPr>
            </w:pPr>
            <w:r w:rsidRPr="00E10F33">
              <w:rPr>
                <w:rFonts w:ascii="標楷體" w:eastAsia="標楷體" w:hAnsi="標楷體" w:cs="新細明體" w:hint="eastAsia"/>
                <w:color w:val="000000"/>
                <w:sz w:val="26"/>
                <w:szCs w:val="20"/>
              </w:rPr>
              <w:t>思考與探索</w:t>
            </w:r>
          </w:p>
          <w:p w:rsidR="005D63BE" w:rsidRPr="00E10F33" w:rsidRDefault="005D63BE" w:rsidP="00DC7D0A">
            <w:pPr>
              <w:spacing w:line="260" w:lineRule="exact"/>
              <w:rPr>
                <w:rFonts w:eastAsiaTheme="minorEastAsia"/>
                <w:sz w:val="20"/>
                <w:szCs w:val="20"/>
              </w:rPr>
            </w:pPr>
            <w:r w:rsidRPr="00E10F33">
              <w:rPr>
                <w:rFonts w:ascii="標楷體" w:eastAsia="標楷體" w:hAnsi="標楷體" w:cs="新細明體" w:hint="eastAsia"/>
                <w:color w:val="000000"/>
                <w:sz w:val="26"/>
                <w:szCs w:val="20"/>
              </w:rPr>
              <w:t>1教師引導學生參閱課本圖文。</w:t>
            </w:r>
          </w:p>
          <w:p w:rsidR="005D63BE" w:rsidRPr="00E10F33" w:rsidRDefault="005D63BE" w:rsidP="00DC7D0A">
            <w:pPr>
              <w:spacing w:line="260" w:lineRule="exact"/>
              <w:rPr>
                <w:rFonts w:eastAsiaTheme="minorEastAsia"/>
                <w:sz w:val="20"/>
                <w:szCs w:val="20"/>
              </w:rPr>
            </w:pPr>
            <w:r w:rsidRPr="00E10F33">
              <w:rPr>
                <w:rFonts w:ascii="標楷體" w:eastAsia="標楷體" w:hAnsi="標楷體" w:cs="新細明體" w:hint="eastAsia"/>
                <w:color w:val="000000"/>
                <w:sz w:val="26"/>
                <w:szCs w:val="20"/>
              </w:rPr>
              <w:t>2 教師提問：「觀察課本中的圖，你看見了什麼色彩？」</w:t>
            </w:r>
          </w:p>
          <w:p w:rsidR="005D63BE" w:rsidRPr="00E10F33" w:rsidRDefault="005D63BE" w:rsidP="00DC7D0A">
            <w:pPr>
              <w:spacing w:line="260" w:lineRule="exact"/>
              <w:rPr>
                <w:rFonts w:eastAsiaTheme="minorEastAsia"/>
                <w:sz w:val="20"/>
                <w:szCs w:val="20"/>
              </w:rPr>
            </w:pPr>
            <w:r w:rsidRPr="00E10F33">
              <w:rPr>
                <w:rFonts w:ascii="標楷體" w:eastAsia="標楷體" w:hAnsi="標楷體" w:cs="新細明體" w:hint="eastAsia"/>
                <w:color w:val="000000"/>
                <w:sz w:val="26"/>
                <w:szCs w:val="20"/>
              </w:rPr>
              <w:t>4 教師提問：「色彩無所不在，生活中充滿了各種色彩，你都認識嗎？」</w:t>
            </w:r>
          </w:p>
          <w:p w:rsidR="005D63BE" w:rsidRPr="00E10F33" w:rsidRDefault="005D63BE" w:rsidP="00DC7D0A">
            <w:pPr>
              <w:spacing w:line="260" w:lineRule="exact"/>
              <w:rPr>
                <w:rFonts w:eastAsiaTheme="minorEastAsia"/>
                <w:sz w:val="20"/>
                <w:szCs w:val="20"/>
              </w:rPr>
            </w:pPr>
            <w:r w:rsidRPr="00E10F33">
              <w:rPr>
                <w:rFonts w:ascii="標楷體" w:eastAsia="標楷體" w:hAnsi="標楷體" w:cs="新細明體" w:hint="eastAsia"/>
                <w:color w:val="000000"/>
                <w:sz w:val="26"/>
                <w:szCs w:val="20"/>
              </w:rPr>
              <w:t>6 教師提問：「生活中，你在哪兒看過這些顏色呢？」</w:t>
            </w:r>
          </w:p>
          <w:p w:rsidR="005D63BE" w:rsidRDefault="005D63BE" w:rsidP="00DC7D0A">
            <w:pPr>
              <w:spacing w:line="260" w:lineRule="exact"/>
              <w:rPr>
                <w:rFonts w:eastAsiaTheme="minorEastAsia"/>
                <w:sz w:val="20"/>
                <w:szCs w:val="20"/>
              </w:rPr>
            </w:pPr>
            <w:r w:rsidRPr="00E10F33">
              <w:rPr>
                <w:rFonts w:ascii="標楷體" w:eastAsia="標楷體" w:hAnsi="標楷體" w:cs="新細明體" w:hint="eastAsia"/>
                <w:color w:val="000000"/>
                <w:sz w:val="26"/>
                <w:szCs w:val="20"/>
              </w:rPr>
              <w:t>7 教師鼓勵學生回答。</w:t>
            </w:r>
          </w:p>
          <w:p w:rsidR="005D63BE" w:rsidRDefault="005D63BE" w:rsidP="00DC7D0A">
            <w:pPr>
              <w:spacing w:line="260" w:lineRule="exact"/>
              <w:rPr>
                <w:rFonts w:eastAsiaTheme="minorEastAsia"/>
                <w:sz w:val="20"/>
                <w:szCs w:val="20"/>
              </w:rPr>
            </w:pPr>
          </w:p>
          <w:p w:rsidR="005D63BE"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找出色彩</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1 教師引導學生參閱課本圖文。</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2 教師提問：「觀察課本中的圖，你看見了什麼色彩？」</w:t>
            </w:r>
          </w:p>
          <w:p w:rsidR="005D63BE" w:rsidRPr="009A0E9F"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3</w:t>
            </w:r>
            <w:r w:rsidRPr="009A0E9F">
              <w:rPr>
                <w:rFonts w:ascii="標楷體" w:eastAsia="標楷體" w:hAnsi="標楷體" w:cs="新細明體" w:hint="eastAsia"/>
                <w:color w:val="000000"/>
                <w:sz w:val="26"/>
                <w:szCs w:val="20"/>
              </w:rPr>
              <w:t xml:space="preserve"> 教師提問：「在圖片的旁邊出現了許多小點，你找得到這些顏色躲在圖片中的哪裡嗎？把它圈出來。」</w:t>
            </w:r>
          </w:p>
          <w:p w:rsidR="005D63BE" w:rsidRPr="009A0E9F"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4</w:t>
            </w:r>
            <w:r w:rsidRPr="009A0E9F">
              <w:rPr>
                <w:rFonts w:ascii="標楷體" w:eastAsia="標楷體" w:hAnsi="標楷體" w:cs="新細明體" w:hint="eastAsia"/>
                <w:color w:val="000000"/>
                <w:sz w:val="26"/>
                <w:szCs w:val="20"/>
              </w:rPr>
              <w:t xml:space="preserve"> 教師提問：「我們在大自然中發現了很多顏色，但是在你的顏料中有這些顏色嗎？」</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5</w:t>
            </w:r>
            <w:r w:rsidRPr="009A0E9F">
              <w:rPr>
                <w:rFonts w:ascii="標楷體" w:eastAsia="標楷體" w:hAnsi="標楷體" w:cs="新細明體" w:hint="eastAsia"/>
                <w:color w:val="000000"/>
                <w:sz w:val="26"/>
                <w:szCs w:val="20"/>
              </w:rPr>
              <w:t xml:space="preserve"> 教師說明：「有些顏色，可能在你的顏料中是沒有的，可是卻可以靠調色調出來，下次請大家帶家裡的顏料來，我們來調顏色試試看。」</w:t>
            </w:r>
          </w:p>
        </w:tc>
        <w:tc>
          <w:tcPr>
            <w:tcW w:w="1701" w:type="dxa"/>
            <w:vAlign w:val="center"/>
          </w:tcPr>
          <w:p w:rsidR="005D63BE" w:rsidRPr="00F61EA7" w:rsidRDefault="005D63BE" w:rsidP="00DC7D0A">
            <w:pPr>
              <w:spacing w:line="260" w:lineRule="exact"/>
              <w:rPr>
                <w:rFonts w:eastAsiaTheme="minorEastAsia"/>
                <w:sz w:val="20"/>
                <w:szCs w:val="20"/>
              </w:rPr>
            </w:pPr>
            <w:r w:rsidRPr="00A05B2F">
              <w:rPr>
                <w:rFonts w:ascii="標楷體" w:eastAsia="標楷體" w:hAnsi="標楷體" w:cs="新細明體" w:hint="eastAsia"/>
                <w:color w:val="000000"/>
                <w:sz w:val="26"/>
                <w:szCs w:val="20"/>
              </w:rPr>
              <w:t>口語評量：透過問答方式，</w:t>
            </w:r>
            <w:r>
              <w:rPr>
                <w:rFonts w:ascii="標楷體" w:eastAsia="標楷體" w:hAnsi="標楷體" w:cs="新細明體" w:hint="eastAsia"/>
                <w:color w:val="000000"/>
                <w:sz w:val="26"/>
                <w:szCs w:val="20"/>
              </w:rPr>
              <w:t>請</w:t>
            </w:r>
            <w:r w:rsidRPr="00A05B2F">
              <w:rPr>
                <w:rFonts w:ascii="標楷體" w:eastAsia="標楷體" w:hAnsi="標楷體" w:cs="新細明體" w:hint="eastAsia"/>
                <w:color w:val="000000"/>
                <w:sz w:val="26"/>
                <w:szCs w:val="20"/>
              </w:rPr>
              <w:t>學生描述物品的顏色或圖片中的顏色。</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【性別平等教育】</w:t>
            </w:r>
          </w:p>
          <w:p w:rsidR="005D63BE" w:rsidRPr="0032644C"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覺察性別角色的刻板印象，了解家庭、學校與職業的分工，不應受性別的限制。</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第一週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玩具總動員</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藝-E-A3 學習規劃藝術活動，豐富生活經驗。</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1.引導學童訓練觀察力，從觀察自</w:t>
            </w:r>
            <w:r>
              <w:rPr>
                <w:rFonts w:ascii="標楷體" w:eastAsia="標楷體" w:hAnsi="標楷體" w:cs="新細明體" w:hint="eastAsia"/>
                <w:color w:val="000000"/>
                <w:sz w:val="26"/>
                <w:szCs w:val="20"/>
              </w:rPr>
              <w:t>己玩具的具體外觀特徵出發，再進一步觀察出平常沒有注意的玩具細節</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2.請學生上台分享自己的觀察心得。</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3引導學生進入愛惜物品的主題。</w:t>
            </w:r>
          </w:p>
        </w:tc>
        <w:tc>
          <w:tcPr>
            <w:tcW w:w="1701" w:type="dxa"/>
            <w:vAlign w:val="center"/>
          </w:tcPr>
          <w:p w:rsidR="005D63BE" w:rsidRPr="00313F31"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313F31">
              <w:rPr>
                <w:rFonts w:ascii="標楷體" w:eastAsia="標楷體" w:hAnsi="標楷體" w:cs="新細明體" w:hint="eastAsia"/>
                <w:color w:val="000000"/>
                <w:sz w:val="26"/>
                <w:szCs w:val="20"/>
              </w:rPr>
              <w:t>口語評量：分享自己觀察玩具的心得。</w:t>
            </w:r>
          </w:p>
          <w:p w:rsidR="005D63BE" w:rsidRPr="00F61EA7" w:rsidRDefault="005D63BE" w:rsidP="00DC7D0A">
            <w:pPr>
              <w:spacing w:line="260" w:lineRule="exact"/>
              <w:rPr>
                <w:rFonts w:eastAsiaTheme="minorEastAsia"/>
                <w:sz w:val="20"/>
                <w:szCs w:val="20"/>
              </w:rPr>
            </w:pPr>
            <w:r>
              <w:rPr>
                <w:rFonts w:ascii="標楷體" w:eastAsia="標楷體" w:hAnsi="標楷體" w:cs="新細明體"/>
                <w:color w:val="000000"/>
                <w:sz w:val="26"/>
                <w:szCs w:val="20"/>
              </w:rPr>
              <w:t>2.</w:t>
            </w:r>
            <w:r w:rsidRPr="00313F31">
              <w:rPr>
                <w:rFonts w:ascii="標楷體" w:eastAsia="標楷體" w:hAnsi="標楷體" w:cs="新細明體" w:hint="eastAsia"/>
                <w:color w:val="000000"/>
                <w:sz w:val="26"/>
                <w:szCs w:val="20"/>
              </w:rPr>
              <w:t>態度評量：觀察學生在訓練觀察力和分享心得過程中的態度。</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【人權教育】</w:t>
            </w:r>
          </w:p>
          <w:p w:rsidR="005D63BE" w:rsidRPr="0032644C"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人E5</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欣賞、包容個別差異並尊重自己與他人的權利。</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第一週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一</w:t>
            </w:r>
            <w:r>
              <w:rPr>
                <w:rFonts w:ascii="標楷體" w:eastAsia="標楷體" w:hAnsi="標楷體" w:cs="新細明體" w:hint="eastAsia"/>
                <w:color w:val="000000"/>
                <w:sz w:val="26"/>
                <w:szCs w:val="20"/>
              </w:rPr>
              <w:t>、</w:t>
            </w:r>
            <w:r w:rsidRPr="00F61EA7">
              <w:rPr>
                <w:rFonts w:ascii="標楷體" w:eastAsia="標楷體" w:hAnsi="標楷體" w:cs="新細明體" w:hint="eastAsia"/>
                <w:color w:val="000000"/>
                <w:sz w:val="26"/>
                <w:szCs w:val="20"/>
              </w:rPr>
              <w:t>線譜上的音樂</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1音樂與我們生活的關係：引導學生聆聽周昭環境的聲音與音樂，音樂如何存在我們的生活，思考音樂功能、對人類的重要性。</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2音樂線索與音樂記錄的關聯；音樂紀錄的方式：(1)音樂元素包含：弦律高低、長短。(2)從歌詞與弦律結合呈現、弦律節奏線條呈現、數位音樂呈現。</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3音樂紀錄的原音重現：由不同的紀錄方式視唱弦律、體會各種音樂紀錄的特點和限制。</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實作評量:演唱樂曲的曲調。</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人E4 表達自己對一個美好世界的想法，並聆聽他人的想法。</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第二週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色彩大發現</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tc>
        <w:tc>
          <w:tcPr>
            <w:tcW w:w="6663" w:type="dxa"/>
            <w:vAlign w:val="center"/>
          </w:tcPr>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練習水彩調色</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1教師引導學生參閱課本圖文。</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2 教師提問：「我們生活周遭有好多顏色，我們來試試用水彩調色看看，是不是可以調出你想要的顏色。」</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3 教師引導學生參考課本的舉例，用附件1畫畫看。</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4 教師檢視學生完成水彩的混色。</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5 教師提問：「同樣是紅色加黃色，為什麼大家調出來的顏色不一樣？」</w:t>
            </w:r>
          </w:p>
          <w:p w:rsidR="005D63BE"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6</w:t>
            </w:r>
            <w:r w:rsidRPr="009A0E9F">
              <w:rPr>
                <w:rFonts w:ascii="標楷體" w:eastAsia="標楷體" w:hAnsi="標楷體" w:cs="新細明體" w:hint="eastAsia"/>
                <w:color w:val="000000"/>
                <w:sz w:val="26"/>
                <w:szCs w:val="20"/>
              </w:rPr>
              <w:t xml:space="preserve"> 教師說明：「同樣的顏色調出不同的顏色變化？是因為</w:t>
            </w:r>
            <w:r>
              <w:rPr>
                <w:rFonts w:ascii="標楷體" w:eastAsia="標楷體" w:hAnsi="標楷體" w:cs="新細明體" w:hint="eastAsia"/>
                <w:color w:val="000000"/>
                <w:sz w:val="26"/>
                <w:szCs w:val="20"/>
              </w:rPr>
              <w:t>水分與</w:t>
            </w:r>
            <w:r w:rsidRPr="009A0E9F">
              <w:rPr>
                <w:rFonts w:ascii="標楷體" w:eastAsia="標楷體" w:hAnsi="標楷體" w:cs="新細明體" w:hint="eastAsia"/>
                <w:color w:val="000000"/>
                <w:sz w:val="26"/>
                <w:szCs w:val="20"/>
              </w:rPr>
              <w:t>比例問題。」</w:t>
            </w:r>
          </w:p>
          <w:p w:rsidR="005D63BE" w:rsidRDefault="005D63BE" w:rsidP="00DC7D0A">
            <w:pPr>
              <w:spacing w:line="260" w:lineRule="exact"/>
              <w:rPr>
                <w:rFonts w:eastAsiaTheme="minorEastAsia"/>
                <w:sz w:val="20"/>
                <w:szCs w:val="20"/>
              </w:rPr>
            </w:pP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練習蠟筆調色</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1 教師引導學生參考課本的舉例，用蠟筆畫畫看。</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2 教師引導學生參考課本附件，用蠟筆畫畫看。</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3 教師提問：「兩種顏色的蠟筆，先畫一種顏色，再疊上另一種顏色，調出來的顏色會一樣嗎？」</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4 教師鼓勵學生發表看法。</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5 教師說明：「兩種同樣的蠟筆顏色調出不同的顏色，是因為先後次序的問題。」</w:t>
            </w:r>
          </w:p>
          <w:p w:rsidR="005D63BE" w:rsidRPr="00F61EA7"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6 蠟筆調色後，筆頭會有混色的顏料，可以請學生用衛生紙擦拭，下次使用時才不會髒髒的。</w:t>
            </w:r>
          </w:p>
        </w:tc>
        <w:tc>
          <w:tcPr>
            <w:tcW w:w="1701" w:type="dxa"/>
            <w:vAlign w:val="center"/>
          </w:tcPr>
          <w:p w:rsidR="005D63BE" w:rsidRPr="00AF4D22"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AF4D22">
              <w:rPr>
                <w:rFonts w:ascii="標楷體" w:eastAsia="標楷體" w:hAnsi="標楷體" w:cs="新細明體" w:hint="eastAsia"/>
                <w:color w:val="000000"/>
                <w:sz w:val="26"/>
                <w:szCs w:val="20"/>
              </w:rPr>
              <w:t>態度評量：探索顏色混合過程中的態度，包括是否勇於嘗試、是否保持耐心。</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AF4D22">
              <w:rPr>
                <w:rFonts w:ascii="標楷體" w:eastAsia="標楷體" w:hAnsi="標楷體" w:cs="新細明體" w:hint="eastAsia"/>
                <w:color w:val="000000"/>
                <w:sz w:val="26"/>
                <w:szCs w:val="20"/>
              </w:rPr>
              <w:t>實作評量：水彩和蠟筆調色的實作活動，觀察他們的操作技巧和對混合顏色的控制能力。</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【性別平等教育】</w:t>
            </w:r>
          </w:p>
          <w:p w:rsidR="005D63BE" w:rsidRPr="0032644C"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覺察性別角色的刻板印象，了解家庭、學校與職業的分工，不應受性別的限制。</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第二週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玩具總動員</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藝-E-A2 認識設計思考，理解藝術實踐的意義。</w:t>
            </w:r>
          </w:p>
          <w:p w:rsidR="005D63BE" w:rsidRDefault="005D63BE" w:rsidP="00DC7D0A">
            <w:pPr>
              <w:spacing w:line="260" w:lineRule="exact"/>
            </w:pPr>
            <w:r>
              <w:rPr>
                <w:rFonts w:ascii="標楷體" w:eastAsia="標楷體" w:hAnsi="標楷體" w:cs="新細明體" w:hint="eastAsia"/>
                <w:color w:val="000000"/>
                <w:sz w:val="26"/>
                <w:szCs w:val="26"/>
              </w:rPr>
              <w:t>藝-E-A3 學習規劃藝術活動，豐富生活經驗。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1教師請學童參考課本圖例，將自己化身為玩具，以第一人稱書寫「玩具身分證」。</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2.請學童拿著自己的玩具去向同學做訪問，將同學對自己玩具的印象書寫在「玩具身分證」上。</w:t>
            </w:r>
          </w:p>
        </w:tc>
        <w:tc>
          <w:tcPr>
            <w:tcW w:w="1701" w:type="dxa"/>
            <w:vAlign w:val="center"/>
          </w:tcPr>
          <w:p w:rsidR="005D63BE" w:rsidRPr="00F61EA7" w:rsidRDefault="005D63BE" w:rsidP="00DC7D0A">
            <w:pPr>
              <w:spacing w:line="260" w:lineRule="exact"/>
              <w:rPr>
                <w:rFonts w:eastAsiaTheme="minorEastAsia"/>
                <w:sz w:val="20"/>
                <w:szCs w:val="20"/>
              </w:rPr>
            </w:pPr>
            <w:r w:rsidRPr="00AF4D22">
              <w:rPr>
                <w:rFonts w:ascii="標楷體" w:eastAsia="標楷體" w:hAnsi="標楷體" w:cs="新細明體" w:hint="eastAsia"/>
                <w:color w:val="000000"/>
                <w:sz w:val="26"/>
                <w:szCs w:val="20"/>
              </w:rPr>
              <w:t>口語評量：要口頭描述他們與同學訪問的對話內容，包括同學對自己玩具的印象和感受。</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【戶外教育】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戶E3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善用五官的感知，培養眼、耳、鼻、舌、觸覺及心靈對環境感受的能力</w:t>
            </w:r>
            <w:r w:rsidRPr="0032644C">
              <w:rPr>
                <w:rFonts w:ascii="標楷體" w:eastAsia="標楷體" w:hAnsi="標楷體" w:cs="新細明體" w:hint="eastAsia"/>
                <w:color w:val="000000"/>
                <w:sz w:val="26"/>
                <w:szCs w:val="20"/>
              </w:rPr>
              <w:t>。</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第二週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線譜上的音樂</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1學習五線譜的功能：</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■表示音的高低，加上音符長短及表情記號，可以將音樂做成通用、公認的圖像。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2五線譜的部位</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■「間音符」，分為第一到第四間。</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■「線音符」，分為第一線到第五線。</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■可以上下加線、增加間和線。</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3高音譜記號</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■高音譜表：下一線、下一間、第一線。</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■高音譜號的畫法。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4演唱歌曲〈五線譜〉</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■歌詞內容：學習五線譜的提示。</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■認識音樂符號:小節線、終止線、換氣記號。</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實作評量:演唱樂曲的曲調。指出音符正確位置與名稱、唱出樂曲。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紙筆評量:完成節奏和曲調的填寫。</w:t>
            </w:r>
          </w:p>
        </w:tc>
        <w:tc>
          <w:tcPr>
            <w:tcW w:w="1701" w:type="dxa"/>
            <w:vAlign w:val="center"/>
          </w:tcPr>
          <w:p w:rsidR="005D63BE" w:rsidRPr="0032644C" w:rsidRDefault="005D63BE" w:rsidP="00DC7D0A">
            <w:pPr>
              <w:spacing w:line="260" w:lineRule="exact"/>
              <w:ind w:left="263" w:hangingChars="101" w:hanging="263"/>
              <w:rPr>
                <w:rFonts w:eastAsiaTheme="minorEastAsia"/>
                <w:b/>
                <w:sz w:val="20"/>
                <w:szCs w:val="20"/>
              </w:rPr>
            </w:pPr>
            <w:r w:rsidRPr="0032644C">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人E4 表達自己對一個美好世界的想法，並聆聽他人的想法。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人E5</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欣賞、包容個別差異並尊重自己與他人的權利。</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第三週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色彩大發現</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練習利用不同的工具調色</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1 教師提問：「利用不同的工具來調顏色，會有什麼不同？你調出來的顏色像什麼呢？」</w:t>
            </w:r>
          </w:p>
          <w:p w:rsidR="005D63BE" w:rsidRPr="009A0E9F"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2 學生調色練習。（利用不同的工具調色）</w:t>
            </w:r>
          </w:p>
          <w:p w:rsidR="005D63BE" w:rsidRPr="00F61EA7" w:rsidRDefault="005D63BE" w:rsidP="00DC7D0A">
            <w:pPr>
              <w:spacing w:line="260" w:lineRule="exact"/>
              <w:rPr>
                <w:rFonts w:eastAsiaTheme="minorEastAsia"/>
                <w:sz w:val="20"/>
                <w:szCs w:val="20"/>
              </w:rPr>
            </w:pPr>
            <w:r w:rsidRPr="009A0E9F">
              <w:rPr>
                <w:rFonts w:ascii="標楷體" w:eastAsia="標楷體" w:hAnsi="標楷體" w:cs="新細明體" w:hint="eastAsia"/>
                <w:color w:val="000000"/>
                <w:sz w:val="26"/>
                <w:szCs w:val="20"/>
              </w:rPr>
              <w:t>3 引導學生試著調出附件上的色彩。</w:t>
            </w:r>
          </w:p>
        </w:tc>
        <w:tc>
          <w:tcPr>
            <w:tcW w:w="1701" w:type="dxa"/>
            <w:vAlign w:val="center"/>
          </w:tcPr>
          <w:p w:rsidR="005D63BE" w:rsidRPr="00F61EA7" w:rsidRDefault="005D63BE" w:rsidP="00DC7D0A">
            <w:pPr>
              <w:spacing w:line="260" w:lineRule="exact"/>
              <w:rPr>
                <w:rFonts w:eastAsiaTheme="minorEastAsia"/>
                <w:sz w:val="20"/>
                <w:szCs w:val="20"/>
              </w:rPr>
            </w:pPr>
            <w:r w:rsidRPr="00C843CE">
              <w:rPr>
                <w:rFonts w:ascii="標楷體" w:eastAsia="標楷體" w:hAnsi="標楷體" w:cs="新細明體" w:hint="eastAsia"/>
                <w:color w:val="000000"/>
                <w:sz w:val="26"/>
                <w:szCs w:val="20"/>
              </w:rPr>
              <w:t>實作評量：實際操作中是否能夠利用不同的工具調出所需的色彩，包括色彩的準確性、技巧的掌握程度等。</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【性別平等教育】</w:t>
            </w:r>
          </w:p>
          <w:p w:rsidR="005D63BE" w:rsidRPr="002E14FB"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覺察性別角色的刻板印象，了解家庭、學校與職業的分工，不應受性別的限制。</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第三週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玩具總動員</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藝-E-A3 學習規劃藝術活動，豐富生活經驗。</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1教師請學童上臺以玩具的身份做自我介紹。</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2進行「玩具相見歡」活動。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3教師拍打手鼓，請學童配合手鼓的節奏在空間中走動。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4引導學童帶著自己的玩具跟著音樂的節奏在教室移動打招呼。</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5引導學童變換走路的型態，思考如果玩具能自己動起來，會有什麼樣的走路姿態。</w:t>
            </w:r>
          </w:p>
        </w:tc>
        <w:tc>
          <w:tcPr>
            <w:tcW w:w="1701" w:type="dxa"/>
            <w:vAlign w:val="center"/>
          </w:tcPr>
          <w:p w:rsidR="005D63BE" w:rsidRPr="00C843CE"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C843CE">
              <w:rPr>
                <w:rFonts w:ascii="標楷體" w:eastAsia="標楷體" w:hAnsi="標楷體" w:cs="新細明體" w:hint="eastAsia"/>
                <w:color w:val="000000"/>
                <w:sz w:val="26"/>
                <w:szCs w:val="20"/>
              </w:rPr>
              <w:t>態度評量：活動中的參與程度、表現出的積極態度、是否願意合作與分享、是否尊重他人等。</w:t>
            </w:r>
          </w:p>
          <w:p w:rsidR="005D63BE" w:rsidRPr="00F61EA7" w:rsidRDefault="005D63BE" w:rsidP="00DC7D0A">
            <w:pPr>
              <w:spacing w:line="260" w:lineRule="exact"/>
              <w:rPr>
                <w:rFonts w:eastAsiaTheme="minorEastAsia"/>
                <w:sz w:val="20"/>
                <w:szCs w:val="20"/>
              </w:rPr>
            </w:pPr>
            <w:r>
              <w:rPr>
                <w:rFonts w:ascii="標楷體" w:eastAsia="標楷體" w:hAnsi="標楷體" w:cs="新細明體"/>
                <w:color w:val="000000"/>
                <w:sz w:val="26"/>
                <w:szCs w:val="20"/>
              </w:rPr>
              <w:t>2.</w:t>
            </w:r>
            <w:r w:rsidRPr="00C843CE">
              <w:rPr>
                <w:rFonts w:ascii="標楷體" w:eastAsia="標楷體" w:hAnsi="標楷體" w:cs="新細明體" w:hint="eastAsia"/>
                <w:color w:val="000000"/>
                <w:sz w:val="26"/>
                <w:szCs w:val="20"/>
              </w:rPr>
              <w:t>實作評量：實際活動中的表現，包括是否能夠按照指示進行活動、動作的靈活性、節奏感等。</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【戶外教育】</w:t>
            </w:r>
          </w:p>
          <w:p w:rsidR="005D63BE" w:rsidRPr="002E14FB" w:rsidRDefault="005D63BE" w:rsidP="00DC7D0A">
            <w:pPr>
              <w:spacing w:line="260" w:lineRule="exact"/>
              <w:rPr>
                <w:rFonts w:eastAsiaTheme="minorEastAsia"/>
                <w:color w:val="C00000"/>
                <w:sz w:val="20"/>
                <w:szCs w:val="20"/>
              </w:rPr>
            </w:pPr>
            <w:r w:rsidRPr="00F61EA7">
              <w:rPr>
                <w:rFonts w:ascii="標楷體" w:eastAsia="標楷體" w:hAnsi="標楷體" w:cs="新細明體" w:hint="eastAsia"/>
                <w:color w:val="000000"/>
                <w:sz w:val="26"/>
                <w:szCs w:val="20"/>
              </w:rPr>
              <w:t>戶E3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善用五官的感知，培養眼、耳、鼻、舌、觸覺及心靈對環境感受的能力</w:t>
            </w:r>
            <w:r w:rsidRPr="002E14FB">
              <w:rPr>
                <w:rFonts w:ascii="標楷體" w:eastAsia="標楷體" w:hAnsi="標楷體" w:cs="新細明體" w:hint="eastAsia"/>
                <w:color w:val="000000"/>
                <w:sz w:val="26"/>
                <w:szCs w:val="20"/>
              </w:rPr>
              <w:t>。</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第三週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線譜上的音樂</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1學習何謂節奏：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■節奏是有聲和無聲、長和短的排列。</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■四分音符、休止符的符號、念法與記法。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w:t>
            </w:r>
            <w:r>
              <w:rPr>
                <w:rFonts w:ascii="標楷體" w:eastAsia="標楷體" w:hAnsi="標楷體" w:cs="新細明體" w:hint="eastAsia"/>
                <w:color w:val="000000"/>
                <w:sz w:val="26"/>
                <w:szCs w:val="20"/>
              </w:rPr>
              <w:t>音階歌</w:t>
            </w:r>
            <w:r w:rsidRPr="00F61EA7">
              <w:rPr>
                <w:rFonts w:ascii="標楷體" w:eastAsia="標楷體" w:hAnsi="標楷體" w:cs="新細明體" w:hint="eastAsia"/>
                <w:color w:val="000000"/>
                <w:sz w:val="26"/>
                <w:szCs w:val="20"/>
              </w:rPr>
              <w:t>曲〈瑪莉有隻小綿羊〉</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■學習四四拍、八小節，四分音符、休止符。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■學習唱名：下一線、下一間、第一線。</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3拍念節奏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■練習四四拍，一小節含有四分音符、休止符的拍念節奏。</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實作評量:演唱樂曲的曲調。指出音符正確位置與名稱、唱出樂曲。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紙筆評量:完成節奏和曲調的填寫。</w:t>
            </w:r>
          </w:p>
        </w:tc>
        <w:tc>
          <w:tcPr>
            <w:tcW w:w="1701" w:type="dxa"/>
            <w:vAlign w:val="center"/>
          </w:tcPr>
          <w:p w:rsidR="005D63BE" w:rsidRPr="0032644C" w:rsidRDefault="005D63BE" w:rsidP="00DC7D0A">
            <w:pPr>
              <w:spacing w:line="260" w:lineRule="exact"/>
              <w:ind w:left="263" w:hangingChars="101" w:hanging="263"/>
              <w:rPr>
                <w:rFonts w:eastAsiaTheme="minorEastAsia"/>
                <w:b/>
                <w:sz w:val="20"/>
                <w:szCs w:val="20"/>
              </w:rPr>
            </w:pPr>
            <w:r w:rsidRPr="0032644C">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人E4 表達自己對一個美好世界的想法，並聆聽他人的想法。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人E5</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欣賞、包容個別差異並尊重自己與他人的權利。</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第四週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w:t>
            </w:r>
            <w:r w:rsidRPr="00F61EA7">
              <w:rPr>
                <w:rFonts w:ascii="標楷體" w:eastAsia="標楷體" w:hAnsi="標楷體" w:cs="新細明體" w:hint="eastAsia"/>
                <w:color w:val="000000"/>
                <w:sz w:val="26"/>
                <w:szCs w:val="20"/>
              </w:rPr>
              <w:t>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色彩大發現</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思考與探索</w:t>
            </w: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1教師引導學生參閱課本圖文。</w:t>
            </w: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2 教師提問：「欣賞課本的圖片，這些顏色帶給你什麼感覺？」</w:t>
            </w: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3 教師鼓勵學生發表。</w:t>
            </w: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4 教師說明：「我們面對週遭環境的色彩時，會對它產生各種不同的心理感覺，也會因性別、認知、信仰及生活環境等因素，造成每個人對色彩的感覺不同。」</w:t>
            </w: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5 教師說明：「在顏色當中，一般而言，紅、橙、黃給人『暖、熱』的感覺，我們稱為暖色。藍色、淺藍、給人『冷、涼』的感覺，我們稱為寒色。這是因為看見紅、橙、黃色常常使人聯想到旭日東昇和燃燒的火焰，因此有溫暖的感覺；藍青色常常使人聯想到大海、冰塊，因此有寒冷的感覺。」</w:t>
            </w: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6 教師提問：「欣賞課本的圖片，為何眼睛累了，多看綠色植物會感覺舒服？」</w:t>
            </w: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7 教師鼓勵學生發表。</w:t>
            </w:r>
          </w:p>
          <w:p w:rsidR="005D63BE" w:rsidRPr="00063B8F"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8</w:t>
            </w:r>
            <w:r w:rsidRPr="00063B8F">
              <w:rPr>
                <w:rFonts w:ascii="標楷體" w:eastAsia="標楷體" w:hAnsi="標楷體" w:cs="新細明體" w:hint="eastAsia"/>
                <w:color w:val="000000"/>
                <w:sz w:val="26"/>
                <w:szCs w:val="20"/>
              </w:rPr>
              <w:t>教師提問：「欣賞課本的圖片，為何郵筒會有兩種顏色、代表什麼？」</w:t>
            </w:r>
          </w:p>
          <w:p w:rsidR="005D63BE" w:rsidRPr="00063B8F"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9</w:t>
            </w:r>
            <w:r w:rsidRPr="00063B8F">
              <w:rPr>
                <w:rFonts w:ascii="標楷體" w:eastAsia="標楷體" w:hAnsi="標楷體" w:cs="新細明體" w:hint="eastAsia"/>
                <w:color w:val="000000"/>
                <w:sz w:val="26"/>
                <w:szCs w:val="20"/>
              </w:rPr>
              <w:t>教師鼓勵學生發表。</w:t>
            </w:r>
          </w:p>
          <w:p w:rsidR="005D63BE" w:rsidRDefault="005D63BE" w:rsidP="00DC7D0A">
            <w:pPr>
              <w:spacing w:line="260" w:lineRule="exact"/>
              <w:rPr>
                <w:rFonts w:eastAsiaTheme="minorEastAsia"/>
                <w:sz w:val="20"/>
                <w:szCs w:val="20"/>
              </w:rPr>
            </w:pP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欣賞與發表</w:t>
            </w: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1 教師引導學生參閱課本圖文。</w:t>
            </w: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2 教師說明：「欣賞課本的圖片，讓我們來找一找藝術家作品中色彩的秘密。」</w:t>
            </w: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3 教師提問：「你比較喜歡哪一件作品呢？為什麼？」</w:t>
            </w: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4 教師引導學生發表。</w:t>
            </w:r>
          </w:p>
          <w:p w:rsidR="005D63BE" w:rsidRPr="00063B8F" w:rsidRDefault="005D63BE" w:rsidP="00DC7D0A">
            <w:pPr>
              <w:spacing w:line="260" w:lineRule="exact"/>
              <w:rPr>
                <w:rFonts w:eastAsiaTheme="minorEastAsia"/>
                <w:sz w:val="20"/>
                <w:szCs w:val="20"/>
              </w:rPr>
            </w:pPr>
            <w:r w:rsidRPr="00063B8F">
              <w:rPr>
                <w:rFonts w:ascii="標楷體" w:eastAsia="標楷體" w:hAnsi="標楷體" w:cs="新細明體" w:hint="eastAsia"/>
                <w:color w:val="000000"/>
                <w:sz w:val="26"/>
                <w:szCs w:val="20"/>
              </w:rPr>
              <w:t>5 教師提問：「〈河濱公園之春〉出現哪些顏色？」</w:t>
            </w:r>
          </w:p>
          <w:p w:rsidR="005D63BE" w:rsidRPr="00063B8F"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6</w:t>
            </w:r>
            <w:r w:rsidRPr="00063B8F">
              <w:rPr>
                <w:rFonts w:ascii="標楷體" w:eastAsia="標楷體" w:hAnsi="標楷體" w:cs="新細明體" w:hint="eastAsia"/>
                <w:color w:val="000000"/>
                <w:sz w:val="26"/>
                <w:szCs w:val="20"/>
              </w:rPr>
              <w:t xml:space="preserve"> 教師提問：「〈海邊〉出現了哪些顏色，你的感受是什麼？」</w:t>
            </w:r>
          </w:p>
          <w:p w:rsidR="005D63BE" w:rsidRPr="00063B8F"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7</w:t>
            </w:r>
            <w:r w:rsidRPr="00063B8F">
              <w:rPr>
                <w:rFonts w:ascii="標楷體" w:eastAsia="標楷體" w:hAnsi="標楷體" w:cs="新細明體" w:hint="eastAsia"/>
                <w:color w:val="000000"/>
                <w:sz w:val="26"/>
                <w:szCs w:val="20"/>
              </w:rPr>
              <w:t xml:space="preserve"> 教師提問：「〈祝我生日快樂〉藝術家用什麼顏色來表現？」</w:t>
            </w:r>
          </w:p>
          <w:p w:rsidR="005D63BE" w:rsidRPr="00063B8F"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8</w:t>
            </w:r>
            <w:r w:rsidRPr="00063B8F">
              <w:rPr>
                <w:rFonts w:ascii="標楷體" w:eastAsia="標楷體" w:hAnsi="標楷體" w:cs="新細明體" w:hint="eastAsia"/>
                <w:color w:val="000000"/>
                <w:sz w:val="26"/>
                <w:szCs w:val="20"/>
              </w:rPr>
              <w:t xml:space="preserve"> 教師提問：「〈紅不讓〉的紅色給你的感覺是什麼？」</w:t>
            </w:r>
          </w:p>
          <w:p w:rsidR="005D63BE" w:rsidRPr="00063B8F"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9</w:t>
            </w:r>
            <w:r w:rsidRPr="00063B8F">
              <w:rPr>
                <w:rFonts w:ascii="標楷體" w:eastAsia="標楷體" w:hAnsi="標楷體" w:cs="新細明體" w:hint="eastAsia"/>
                <w:color w:val="000000"/>
                <w:sz w:val="26"/>
                <w:szCs w:val="20"/>
              </w:rPr>
              <w:t>教師鼓勵學生發表。</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10</w:t>
            </w:r>
            <w:r w:rsidRPr="00063B8F">
              <w:rPr>
                <w:rFonts w:ascii="標楷體" w:eastAsia="標楷體" w:hAnsi="標楷體" w:cs="新細明體" w:hint="eastAsia"/>
                <w:color w:val="000000"/>
                <w:sz w:val="26"/>
                <w:szCs w:val="20"/>
              </w:rPr>
              <w:t>教師總結。</w:t>
            </w:r>
          </w:p>
        </w:tc>
        <w:tc>
          <w:tcPr>
            <w:tcW w:w="1701" w:type="dxa"/>
            <w:vAlign w:val="center"/>
          </w:tcPr>
          <w:p w:rsidR="005D63BE" w:rsidRPr="00F61EA7" w:rsidRDefault="005D63BE" w:rsidP="00DC7D0A">
            <w:pPr>
              <w:spacing w:line="260" w:lineRule="exact"/>
              <w:rPr>
                <w:rFonts w:eastAsiaTheme="minorEastAsia"/>
                <w:sz w:val="20"/>
                <w:szCs w:val="20"/>
              </w:rPr>
            </w:pPr>
            <w:r w:rsidRPr="00946EC0">
              <w:rPr>
                <w:rFonts w:ascii="標楷體" w:eastAsia="標楷體" w:hAnsi="標楷體" w:cs="新細明體" w:hint="eastAsia"/>
                <w:color w:val="000000"/>
                <w:sz w:val="26"/>
                <w:szCs w:val="20"/>
              </w:rPr>
              <w:t>口語評量：能否清晰地表達對不同色彩帶來的感受和意義，以及分享自己的色彩感知經驗。</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【性別平等教育】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性E8</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了解不同性別者的成就與貢獻。</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第四週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玩具總動員</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1教師請學童回憶及分享「123木頭人」的遊戲規則。</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2教師引導學生討論，各種玩具人在靜止不動時會有哪些招牌姿勢。</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3教師帶領學童練習玩具人招牌姿勢。</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4進行玩具人遊戲，引導學童每一次行進時試著用不同水平高度的姿勢行走。</w:t>
            </w:r>
          </w:p>
        </w:tc>
        <w:tc>
          <w:tcPr>
            <w:tcW w:w="1701" w:type="dxa"/>
            <w:vAlign w:val="center"/>
          </w:tcPr>
          <w:p w:rsidR="005D63BE" w:rsidRPr="00946EC0"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946EC0">
              <w:rPr>
                <w:rFonts w:ascii="標楷體" w:eastAsia="標楷體" w:hAnsi="標楷體" w:cs="新細明體" w:hint="eastAsia"/>
                <w:color w:val="000000"/>
                <w:sz w:val="26"/>
                <w:szCs w:val="20"/>
              </w:rPr>
              <w:t>態度評量：學生在學習和實踐玩具人招牌姿勢時的態度，包括是否積極參與、是否願意接受教師引導和與同伴合作。</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946EC0">
              <w:rPr>
                <w:rFonts w:ascii="標楷體" w:eastAsia="標楷體" w:hAnsi="標楷體" w:cs="新細明體" w:hint="eastAsia"/>
                <w:color w:val="000000"/>
                <w:sz w:val="26"/>
                <w:szCs w:val="20"/>
              </w:rPr>
              <w:t>實作評量：實際活動中執行玩具人遊戲時的表現。</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【人權教育】</w:t>
            </w:r>
          </w:p>
          <w:p w:rsidR="005D63BE" w:rsidRPr="002E14FB"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人E5</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欣賞、包容個別差異並尊重自己與他人的權利。</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第四週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線譜上的音樂</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1學習白頭音符（二分音符）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■符號、長度、念法與記法。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■拍念節奏與旋律視唱。</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2演唱歌曲〈小蜜蜂〉</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■四四拍、16小節，四句歌詞。</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■認出四分音符、四分休止符、二分音符。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■以唱名</w:t>
            </w:r>
            <w:r w:rsidRPr="00F61EA7">
              <w:rPr>
                <w:rFonts w:ascii="標楷體" w:eastAsia="標楷體" w:hAnsi="標楷體" w:cs="新細明體" w:hint="eastAsia"/>
                <w:snapToGrid w:val="0"/>
                <w:color w:val="000000"/>
                <w:sz w:val="26"/>
                <w:szCs w:val="20"/>
              </w:rPr>
              <w:t>do、re、mi、fa、sol演唱歌曲</w:t>
            </w:r>
            <w:r w:rsidRPr="00F61EA7">
              <w:rPr>
                <w:rFonts w:ascii="標楷體" w:eastAsia="標楷體" w:hAnsi="標楷體" w:cs="新細明體" w:hint="eastAsia"/>
                <w:color w:val="000000"/>
                <w:sz w:val="26"/>
                <w:szCs w:val="20"/>
              </w:rPr>
              <w:t>。</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實作評量:演唱樂曲的曲調。指出音符正確位置與名稱、唱出樂曲。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紙筆評量:完成節奏和曲調的填寫。</w:t>
            </w:r>
          </w:p>
        </w:tc>
        <w:tc>
          <w:tcPr>
            <w:tcW w:w="1701" w:type="dxa"/>
            <w:vAlign w:val="center"/>
          </w:tcPr>
          <w:p w:rsidR="005D63BE" w:rsidRPr="0032644C" w:rsidRDefault="005D63BE" w:rsidP="00DC7D0A">
            <w:pPr>
              <w:spacing w:line="260" w:lineRule="exact"/>
              <w:ind w:left="263" w:hangingChars="101" w:hanging="263"/>
              <w:rPr>
                <w:rFonts w:eastAsiaTheme="minorEastAsia"/>
                <w:b/>
                <w:sz w:val="20"/>
                <w:szCs w:val="20"/>
              </w:rPr>
            </w:pPr>
            <w:r w:rsidRPr="0032644C">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人E4 表達自己對一個美好世界的想法，並聆聽他人的想法。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人E5</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欣賞、包容個別差異並尊重自己與他人的權利。</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第五週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w:t>
            </w:r>
            <w:r w:rsidRPr="00F61EA7">
              <w:rPr>
                <w:rFonts w:ascii="標楷體" w:eastAsia="標楷體" w:hAnsi="標楷體" w:cs="新細明體" w:hint="eastAsia"/>
                <w:color w:val="000000"/>
                <w:sz w:val="26"/>
                <w:szCs w:val="20"/>
              </w:rPr>
              <w:t>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二、形狀大師</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Default="005D63BE" w:rsidP="00DC7D0A">
            <w:pPr>
              <w:spacing w:line="260" w:lineRule="exact"/>
              <w:rPr>
                <w:rFonts w:eastAsiaTheme="minorEastAsia"/>
                <w:sz w:val="20"/>
                <w:szCs w:val="20"/>
              </w:rPr>
            </w:pPr>
            <w:r w:rsidRPr="00D46DBD">
              <w:rPr>
                <w:rFonts w:ascii="標楷體" w:eastAsia="標楷體" w:hAnsi="標楷體" w:cs="新細明體" w:hint="eastAsia"/>
                <w:color w:val="000000"/>
                <w:sz w:val="26"/>
                <w:szCs w:val="20"/>
              </w:rPr>
              <w:t>思考與探索</w:t>
            </w:r>
          </w:p>
          <w:p w:rsidR="005D63BE" w:rsidRPr="00D46DBD" w:rsidRDefault="005D63BE" w:rsidP="00DC7D0A">
            <w:pPr>
              <w:spacing w:line="260" w:lineRule="exact"/>
              <w:rPr>
                <w:rFonts w:eastAsiaTheme="minorEastAsia"/>
                <w:sz w:val="20"/>
                <w:szCs w:val="20"/>
              </w:rPr>
            </w:pPr>
            <w:r w:rsidRPr="00D46DBD">
              <w:rPr>
                <w:rFonts w:ascii="標楷體" w:eastAsia="標楷體" w:hAnsi="標楷體" w:cs="新細明體" w:hint="eastAsia"/>
                <w:color w:val="000000"/>
                <w:sz w:val="26"/>
                <w:szCs w:val="20"/>
              </w:rPr>
              <w:t>1教師引導學生參閱課本圖文。</w:t>
            </w:r>
          </w:p>
          <w:p w:rsidR="005D63BE" w:rsidRPr="00D46DBD" w:rsidRDefault="005D63BE" w:rsidP="00DC7D0A">
            <w:pPr>
              <w:spacing w:line="260" w:lineRule="exact"/>
              <w:rPr>
                <w:rFonts w:eastAsiaTheme="minorEastAsia"/>
                <w:sz w:val="20"/>
                <w:szCs w:val="20"/>
              </w:rPr>
            </w:pPr>
            <w:r w:rsidRPr="00D46DBD">
              <w:rPr>
                <w:rFonts w:ascii="標楷體" w:eastAsia="標楷體" w:hAnsi="標楷體" w:cs="新細明體" w:hint="eastAsia"/>
                <w:color w:val="000000"/>
                <w:sz w:val="26"/>
                <w:szCs w:val="20"/>
              </w:rPr>
              <w:t>2 教師提問：「觀察課本的圖片，你認得出是什麼物體或是動物嗎？」</w:t>
            </w:r>
          </w:p>
          <w:p w:rsidR="005D63BE" w:rsidRPr="00D46DBD" w:rsidRDefault="005D63BE" w:rsidP="00DC7D0A">
            <w:pPr>
              <w:spacing w:line="260" w:lineRule="exact"/>
              <w:rPr>
                <w:rFonts w:eastAsiaTheme="minorEastAsia"/>
                <w:sz w:val="20"/>
                <w:szCs w:val="20"/>
              </w:rPr>
            </w:pPr>
            <w:r w:rsidRPr="00D46DBD">
              <w:rPr>
                <w:rFonts w:ascii="標楷體" w:eastAsia="標楷體" w:hAnsi="標楷體" w:cs="新細明體" w:hint="eastAsia"/>
                <w:color w:val="000000"/>
                <w:sz w:val="26"/>
                <w:szCs w:val="20"/>
              </w:rPr>
              <w:t>3 教師引導學生回答：</w:t>
            </w:r>
          </w:p>
          <w:p w:rsidR="005D63BE" w:rsidRPr="00D46DBD"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a</w:t>
            </w:r>
            <w:r w:rsidRPr="00D46DBD">
              <w:rPr>
                <w:rFonts w:ascii="標楷體" w:eastAsia="標楷體" w:hAnsi="標楷體" w:cs="新細明體" w:hint="eastAsia"/>
                <w:color w:val="000000"/>
                <w:sz w:val="26"/>
                <w:szCs w:val="20"/>
              </w:rPr>
              <w:t xml:space="preserve"> 學生發現有鳥兒、花朵、跳舞的人、冰淇淋等。</w:t>
            </w:r>
          </w:p>
          <w:p w:rsidR="005D63BE" w:rsidRPr="00D46DBD"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b</w:t>
            </w:r>
            <w:r w:rsidRPr="00D46DBD">
              <w:rPr>
                <w:rFonts w:ascii="標楷體" w:eastAsia="標楷體" w:hAnsi="標楷體" w:cs="新細明體" w:hint="eastAsia"/>
                <w:color w:val="000000"/>
                <w:sz w:val="26"/>
                <w:szCs w:val="20"/>
              </w:rPr>
              <w:t>教師提問：「你怎麼看出來的呢？」</w:t>
            </w:r>
          </w:p>
          <w:p w:rsidR="005D63BE" w:rsidRPr="00D46DBD" w:rsidRDefault="005D63BE" w:rsidP="00DC7D0A">
            <w:pPr>
              <w:spacing w:line="260" w:lineRule="exact"/>
              <w:rPr>
                <w:rFonts w:eastAsiaTheme="minorEastAsia"/>
                <w:sz w:val="20"/>
                <w:szCs w:val="20"/>
              </w:rPr>
            </w:pPr>
            <w:r w:rsidRPr="00D46DBD">
              <w:rPr>
                <w:rFonts w:ascii="標楷體" w:eastAsia="標楷體" w:hAnsi="標楷體" w:cs="新細明體" w:hint="eastAsia"/>
                <w:color w:val="000000"/>
                <w:sz w:val="26"/>
                <w:szCs w:val="20"/>
              </w:rPr>
              <w:t>4 教師引導學生回答：「根據這些物體的形狀。有些是正面，有些是側面。」</w:t>
            </w:r>
          </w:p>
          <w:p w:rsidR="005D63BE" w:rsidRDefault="005D63BE" w:rsidP="00DC7D0A">
            <w:pPr>
              <w:spacing w:line="260" w:lineRule="exact"/>
              <w:rPr>
                <w:rFonts w:eastAsiaTheme="minorEastAsia"/>
                <w:sz w:val="20"/>
                <w:szCs w:val="20"/>
              </w:rPr>
            </w:pPr>
          </w:p>
          <w:p w:rsidR="005D63BE" w:rsidRPr="00D46DBD" w:rsidRDefault="005D63BE" w:rsidP="00DC7D0A">
            <w:pPr>
              <w:spacing w:line="260" w:lineRule="exact"/>
              <w:rPr>
                <w:rFonts w:eastAsiaTheme="minorEastAsia"/>
                <w:sz w:val="20"/>
                <w:szCs w:val="20"/>
              </w:rPr>
            </w:pPr>
            <w:r w:rsidRPr="00D46DBD">
              <w:rPr>
                <w:rFonts w:ascii="標楷體" w:eastAsia="標楷體" w:hAnsi="標楷體" w:cs="新細明體" w:hint="eastAsia"/>
                <w:color w:val="000000"/>
                <w:sz w:val="26"/>
                <w:szCs w:val="20"/>
              </w:rPr>
              <w:t>認識形狀的意涵</w:t>
            </w:r>
          </w:p>
          <w:p w:rsidR="005D63BE" w:rsidRPr="00D46DBD" w:rsidRDefault="005D63BE" w:rsidP="00DC7D0A">
            <w:pPr>
              <w:spacing w:line="260" w:lineRule="exact"/>
              <w:rPr>
                <w:rFonts w:eastAsiaTheme="minorEastAsia"/>
                <w:sz w:val="20"/>
                <w:szCs w:val="20"/>
              </w:rPr>
            </w:pPr>
            <w:r w:rsidRPr="00D46DBD">
              <w:rPr>
                <w:rFonts w:ascii="標楷體" w:eastAsia="標楷體" w:hAnsi="標楷體" w:cs="新細明體" w:hint="eastAsia"/>
                <w:color w:val="000000"/>
                <w:sz w:val="26"/>
                <w:szCs w:val="20"/>
              </w:rPr>
              <w:t>1 教師引導學生參閱課本圖文。</w:t>
            </w:r>
          </w:p>
          <w:p w:rsidR="005D63BE" w:rsidRDefault="005D63BE" w:rsidP="00DC7D0A">
            <w:pPr>
              <w:spacing w:line="260" w:lineRule="exact"/>
              <w:rPr>
                <w:rFonts w:eastAsiaTheme="minorEastAsia"/>
                <w:sz w:val="20"/>
                <w:szCs w:val="20"/>
              </w:rPr>
            </w:pPr>
            <w:r w:rsidRPr="00D46DBD">
              <w:rPr>
                <w:rFonts w:ascii="標楷體" w:eastAsia="標楷體" w:hAnsi="標楷體" w:cs="新細明體" w:hint="eastAsia"/>
                <w:color w:val="000000"/>
                <w:sz w:val="26"/>
                <w:szCs w:val="20"/>
              </w:rPr>
              <w:t>2 教師說明：「形狀是指具有邊界的平面形象，有的藝術家會運用形狀來傳達他所看見或所想像的景物，有了大概形狀才會上色。」</w:t>
            </w:r>
          </w:p>
          <w:p w:rsidR="005D63BE" w:rsidRPr="00D46DBD" w:rsidRDefault="005D63BE" w:rsidP="00DC7D0A">
            <w:pPr>
              <w:spacing w:line="260" w:lineRule="exact"/>
              <w:rPr>
                <w:rFonts w:eastAsiaTheme="minorEastAsia"/>
                <w:sz w:val="20"/>
                <w:szCs w:val="20"/>
              </w:rPr>
            </w:pPr>
            <w:r w:rsidRPr="00D46DBD">
              <w:rPr>
                <w:rFonts w:ascii="標楷體" w:eastAsia="標楷體" w:hAnsi="標楷體" w:cs="新細明體" w:hint="eastAsia"/>
                <w:color w:val="000000"/>
                <w:sz w:val="26"/>
                <w:szCs w:val="20"/>
              </w:rPr>
              <w:t>3 教師提問：「閉起眼睛，你可以用觸覺感覺到一個物體的形狀是什麼嗎？」</w:t>
            </w:r>
          </w:p>
          <w:p w:rsidR="005D63BE" w:rsidRPr="00D46DBD" w:rsidRDefault="005D63BE" w:rsidP="00DC7D0A">
            <w:pPr>
              <w:spacing w:line="260" w:lineRule="exact"/>
              <w:rPr>
                <w:rFonts w:eastAsiaTheme="minorEastAsia"/>
                <w:sz w:val="20"/>
                <w:szCs w:val="20"/>
              </w:rPr>
            </w:pPr>
            <w:r w:rsidRPr="00D46DBD">
              <w:rPr>
                <w:rFonts w:ascii="標楷體" w:eastAsia="標楷體" w:hAnsi="標楷體" w:cs="新細明體" w:hint="eastAsia"/>
                <w:color w:val="000000"/>
                <w:sz w:val="26"/>
                <w:szCs w:val="20"/>
              </w:rPr>
              <w:t>4 教師鼓勵學生回答。</w:t>
            </w:r>
          </w:p>
          <w:p w:rsidR="005D63BE" w:rsidRPr="00D46DBD" w:rsidRDefault="005D63BE" w:rsidP="00DC7D0A">
            <w:pPr>
              <w:spacing w:line="260" w:lineRule="exact"/>
              <w:rPr>
                <w:rFonts w:eastAsiaTheme="minorEastAsia"/>
                <w:sz w:val="20"/>
                <w:szCs w:val="20"/>
              </w:rPr>
            </w:pPr>
            <w:r w:rsidRPr="00D46DBD">
              <w:rPr>
                <w:rFonts w:ascii="標楷體" w:eastAsia="標楷體" w:hAnsi="標楷體" w:cs="新細明體" w:hint="eastAsia"/>
                <w:color w:val="000000"/>
                <w:sz w:val="26"/>
                <w:szCs w:val="20"/>
              </w:rPr>
              <w:t>5 教師說明：「每一個物體像是車子、蘋果、書本、甚至是你我，都有一個形狀或是形態，有時後你可以從遠方，藉由你朋友的形狀認出他。就算你閉起眼睛，你還是可以用觸覺感覺到一個物體的存在。」</w:t>
            </w:r>
          </w:p>
          <w:p w:rsidR="005D63BE" w:rsidRPr="00F61EA7" w:rsidRDefault="005D63BE" w:rsidP="00DC7D0A">
            <w:pPr>
              <w:spacing w:line="260" w:lineRule="exact"/>
              <w:rPr>
                <w:rFonts w:eastAsiaTheme="minorEastAsia"/>
                <w:sz w:val="20"/>
                <w:szCs w:val="20"/>
              </w:rPr>
            </w:pPr>
            <w:r w:rsidRPr="00D46DBD">
              <w:rPr>
                <w:rFonts w:ascii="標楷體" w:eastAsia="標楷體" w:hAnsi="標楷體" w:cs="新細明體" w:hint="eastAsia"/>
                <w:color w:val="000000"/>
                <w:sz w:val="26"/>
                <w:szCs w:val="20"/>
              </w:rPr>
              <w:t>6 教師總結：「想像力就是超能力，在我們的生活中，到處都有形狀，拿起筆來，你是不是很快就可以畫出這些形狀？再加點想像力，你就是一個高明的形狀大師。」</w:t>
            </w:r>
          </w:p>
        </w:tc>
        <w:tc>
          <w:tcPr>
            <w:tcW w:w="1701" w:type="dxa"/>
            <w:vAlign w:val="center"/>
          </w:tcPr>
          <w:p w:rsidR="005D63BE" w:rsidRPr="00F61EA7" w:rsidRDefault="005D63BE" w:rsidP="00DC7D0A">
            <w:pPr>
              <w:spacing w:line="260" w:lineRule="exact"/>
              <w:rPr>
                <w:rFonts w:eastAsiaTheme="minorEastAsia"/>
                <w:sz w:val="20"/>
                <w:szCs w:val="20"/>
              </w:rPr>
            </w:pPr>
            <w:r w:rsidRPr="000D101F">
              <w:rPr>
                <w:rFonts w:ascii="標楷體" w:eastAsia="標楷體" w:hAnsi="標楷體" w:cs="新細明體" w:hint="eastAsia"/>
                <w:color w:val="000000"/>
                <w:sz w:val="26"/>
                <w:szCs w:val="20"/>
              </w:rPr>
              <w:t>作品評量：評估學生最終創作作品的品質，包括色彩搭配的美觀度、構圖的完整性、表現力和創意水平等。</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【戶外教育】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戶E2 豐富自身與環境的互動經驗，培養對生活環境的覺知與敏感，體驗與珍惜環境的好。</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第五週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玩具總動員</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1教師請學童回憶及分享「123木頭人」的遊戲規則。</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2教師引導學生討論，各種玩具人在靜止不動時會有哪些招牌姿勢。</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3教師帶領學童練習玩具人招牌姿勢。</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4進行玩具人遊戲，引導學童每一次行進時試著用不同水平高度的姿勢行走。</w:t>
            </w:r>
          </w:p>
        </w:tc>
        <w:tc>
          <w:tcPr>
            <w:tcW w:w="1701" w:type="dxa"/>
            <w:vAlign w:val="center"/>
          </w:tcPr>
          <w:p w:rsidR="005D63BE" w:rsidRPr="000D101F"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0D101F">
              <w:rPr>
                <w:rFonts w:ascii="標楷體" w:eastAsia="標楷體" w:hAnsi="標楷體" w:cs="新細明體" w:hint="eastAsia"/>
                <w:color w:val="000000"/>
                <w:sz w:val="26"/>
                <w:szCs w:val="20"/>
              </w:rPr>
              <w:t>態度評量：參與遊戲和討論的積極程度。</w:t>
            </w:r>
          </w:p>
          <w:p w:rsidR="005D63BE" w:rsidRPr="00F61EA7" w:rsidRDefault="005D63BE" w:rsidP="00DC7D0A">
            <w:pPr>
              <w:spacing w:line="260" w:lineRule="exact"/>
              <w:rPr>
                <w:rFonts w:eastAsiaTheme="minorEastAsia"/>
                <w:sz w:val="20"/>
                <w:szCs w:val="20"/>
              </w:rPr>
            </w:pPr>
            <w:r>
              <w:rPr>
                <w:rFonts w:ascii="標楷體" w:eastAsia="標楷體" w:hAnsi="標楷體" w:cs="新細明體"/>
                <w:color w:val="000000"/>
                <w:sz w:val="26"/>
                <w:szCs w:val="20"/>
              </w:rPr>
              <w:t>2.</w:t>
            </w:r>
            <w:r w:rsidRPr="000D101F">
              <w:rPr>
                <w:rFonts w:ascii="標楷體" w:eastAsia="標楷體" w:hAnsi="標楷體" w:cs="新細明體" w:hint="eastAsia"/>
                <w:color w:val="000000"/>
                <w:sz w:val="26"/>
                <w:szCs w:val="20"/>
              </w:rPr>
              <w:t>實作評量：評估學生在實際練習玩具人招牌姿勢時的技巧和表現，包括姿勢的準確性、靈活性和流暢度等。</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【科技教育】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科E9</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具備與他人團隊合作的能力。</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【品德教育】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品E3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溝通合作與和諧人際關係。</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第五週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線譜上的音樂</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tc>
        <w:tc>
          <w:tcPr>
            <w:tcW w:w="6663" w:type="dxa"/>
            <w:vAlign w:val="center"/>
          </w:tcPr>
          <w:p w:rsidR="005D63BE" w:rsidRPr="00F61EA7" w:rsidRDefault="005D63BE" w:rsidP="00DC7D0A">
            <w:pPr>
              <w:snapToGrid w:val="0"/>
              <w:rPr>
                <w:rFonts w:eastAsiaTheme="minorEastAsia"/>
                <w:sz w:val="20"/>
                <w:szCs w:val="20"/>
              </w:rPr>
            </w:pPr>
            <w:r w:rsidRPr="00F61EA7">
              <w:rPr>
                <w:rFonts w:ascii="標楷體" w:eastAsia="標楷體" w:hAnsi="標楷體" w:cs="新細明體" w:hint="eastAsia"/>
                <w:color w:val="000000"/>
                <w:sz w:val="26"/>
                <w:szCs w:val="20"/>
              </w:rPr>
              <w:t>1聆聽教師播放的音樂拍出四拍的拍子。</w:t>
            </w:r>
          </w:p>
          <w:p w:rsidR="005D63BE" w:rsidRPr="00F61EA7" w:rsidRDefault="005D63BE" w:rsidP="00DC7D0A">
            <w:pPr>
              <w:snapToGrid w:val="0"/>
              <w:rPr>
                <w:rFonts w:eastAsiaTheme="minorEastAsia"/>
                <w:snapToGrid w:val="0"/>
                <w:sz w:val="20"/>
                <w:szCs w:val="20"/>
              </w:rPr>
            </w:pPr>
            <w:r w:rsidRPr="00F61EA7">
              <w:rPr>
                <w:rFonts w:ascii="標楷體" w:eastAsia="標楷體" w:hAnsi="標楷體" w:cs="新細明體" w:hint="eastAsia"/>
                <w:color w:val="000000"/>
                <w:sz w:val="26"/>
                <w:szCs w:val="20"/>
              </w:rPr>
              <w:t>2</w:t>
            </w:r>
            <w:r w:rsidRPr="00F61EA7">
              <w:rPr>
                <w:rFonts w:ascii="標楷體" w:eastAsia="標楷體" w:hAnsi="標楷體" w:cs="新細明體" w:hint="eastAsia"/>
                <w:snapToGrid w:val="0"/>
                <w:color w:val="000000"/>
                <w:sz w:val="26"/>
                <w:szCs w:val="20"/>
              </w:rPr>
              <w:t>能以</w:t>
            </w:r>
            <w:r>
              <w:rPr>
                <w:rFonts w:ascii="標楷體" w:eastAsia="標楷體" w:hAnsi="標楷體" w:cs="新細明體" w:hint="eastAsia"/>
                <w:noProof/>
                <w:color w:val="000000"/>
                <w:sz w:val="26"/>
              </w:rPr>
              <w:drawing>
                <wp:inline distT="0" distB="0" distL="0" distR="0" wp14:anchorId="46DD79EC" wp14:editId="399B1A71">
                  <wp:extent cx="625618" cy="214686"/>
                  <wp:effectExtent l="0" t="0" r="317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6134" cy="214863"/>
                          </a:xfrm>
                          <a:prstGeom prst="rect">
                            <a:avLst/>
                          </a:prstGeom>
                        </pic:spPr>
                      </pic:pic>
                    </a:graphicData>
                  </a:graphic>
                </wp:inline>
              </w:drawing>
            </w:r>
            <w:r w:rsidRPr="00F61EA7">
              <w:rPr>
                <w:rFonts w:ascii="標楷體" w:eastAsia="標楷體" w:hAnsi="標楷體" w:cs="新細明體" w:hint="eastAsia"/>
                <w:snapToGrid w:val="0"/>
                <w:color w:val="000000"/>
                <w:sz w:val="26"/>
                <w:szCs w:val="20"/>
              </w:rPr>
              <w:t>即興演</w:t>
            </w:r>
            <w:r>
              <w:rPr>
                <w:rFonts w:ascii="標楷體" w:eastAsia="標楷體" w:hAnsi="標楷體" w:cs="新細明體" w:hint="eastAsia"/>
                <w:snapToGrid w:val="0"/>
                <w:color w:val="000000"/>
                <w:sz w:val="26"/>
                <w:szCs w:val="20"/>
              </w:rPr>
              <w:t>奏</w:t>
            </w:r>
            <w:r w:rsidRPr="00F61EA7">
              <w:rPr>
                <w:rFonts w:ascii="標楷體" w:eastAsia="標楷體" w:hAnsi="標楷體" w:cs="新細明體" w:hint="eastAsia"/>
                <w:snapToGrid w:val="0"/>
                <w:color w:val="000000"/>
                <w:sz w:val="26"/>
                <w:szCs w:val="20"/>
              </w:rPr>
              <w:t>。</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3歌曲〈歡笑之歌〉，四四拍、8個小節，含d</w:t>
            </w:r>
            <w:r w:rsidRPr="00F61EA7">
              <w:rPr>
                <w:rFonts w:ascii="標楷體" w:eastAsia="標楷體" w:hAnsi="標楷體" w:cs="新細明體" w:hint="eastAsia"/>
                <w:snapToGrid w:val="0"/>
                <w:color w:val="000000"/>
                <w:sz w:val="26"/>
                <w:szCs w:val="20"/>
              </w:rPr>
              <w:t>o、re、mi、fa、sol</w:t>
            </w:r>
            <w:r w:rsidRPr="00F61EA7">
              <w:rPr>
                <w:rFonts w:ascii="標楷體" w:eastAsia="標楷體" w:hAnsi="標楷體" w:cs="新細明體" w:hint="eastAsia"/>
                <w:color w:val="000000"/>
                <w:sz w:val="26"/>
                <w:szCs w:val="20"/>
              </w:rPr>
              <w:t>五個音；在樂曲〈歡笑之歌〉空格處填入不同的音高。</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實作評量:演唱樂曲的曲調。指出音符正確位置與名稱、唱出樂曲。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紙筆評量:完成節奏和曲調的填寫。</w:t>
            </w:r>
          </w:p>
        </w:tc>
        <w:tc>
          <w:tcPr>
            <w:tcW w:w="1701" w:type="dxa"/>
            <w:vAlign w:val="center"/>
          </w:tcPr>
          <w:p w:rsidR="005D63BE" w:rsidRPr="0032644C" w:rsidRDefault="005D63BE" w:rsidP="00DC7D0A">
            <w:pPr>
              <w:spacing w:line="260" w:lineRule="exact"/>
              <w:ind w:left="263" w:hangingChars="101" w:hanging="263"/>
              <w:rPr>
                <w:rFonts w:eastAsiaTheme="minorEastAsia"/>
                <w:b/>
                <w:sz w:val="20"/>
                <w:szCs w:val="20"/>
              </w:rPr>
            </w:pPr>
            <w:r w:rsidRPr="0032644C">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人E4 表達自己對一個美好世界的想法，並聆聽他人的想法。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人E5</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欣賞、包容個別差異並尊重自己與他人的權利。</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第六週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w:t>
            </w:r>
            <w:r w:rsidRPr="00F61EA7">
              <w:rPr>
                <w:rFonts w:ascii="標楷體" w:eastAsia="標楷體" w:hAnsi="標楷體" w:cs="新細明體" w:hint="eastAsia"/>
                <w:color w:val="000000"/>
                <w:sz w:val="26"/>
                <w:szCs w:val="20"/>
              </w:rPr>
              <w:t>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二、形狀大師</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B66A7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探索形狀</w:t>
            </w:r>
          </w:p>
          <w:p w:rsidR="005D63BE" w:rsidRPr="00B66A7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1 教師引導學生參閱課本圖文。</w:t>
            </w:r>
          </w:p>
          <w:p w:rsidR="005D63BE" w:rsidRPr="00B66A7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2 教師提問：「觀察課本的圖片，你看到了什麼？」</w:t>
            </w:r>
          </w:p>
          <w:p w:rsidR="005D63BE" w:rsidRPr="00B66A7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3 教師鼓勵學生回答。</w:t>
            </w:r>
          </w:p>
          <w:p w:rsidR="005D63B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4 教師說明：「拿起一張紙，剪下一個形狀，同時紙張上會出現一個鏤空的圖形，所以你就有了兩個形狀。我們觀看形狀時，會將注意力放在你眼睛可以看見的實際形狀上，而忽略了其他的空間。這空間構成了另一形狀。一個是經由剪、切、挖出來的形狀。另一個是指經由剪下實形後剩下的形狀。」</w:t>
            </w:r>
          </w:p>
          <w:p w:rsidR="005D63BE" w:rsidRDefault="005D63BE" w:rsidP="00DC7D0A">
            <w:pPr>
              <w:spacing w:line="260" w:lineRule="exact"/>
              <w:rPr>
                <w:rFonts w:eastAsiaTheme="minorEastAsia"/>
                <w:sz w:val="20"/>
                <w:szCs w:val="20"/>
              </w:rPr>
            </w:pPr>
          </w:p>
          <w:p w:rsidR="005D63BE" w:rsidRPr="00B66A7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發展故事</w:t>
            </w:r>
          </w:p>
          <w:p w:rsidR="005D63BE" w:rsidRPr="00B66A7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1.教師引導學生利用剪出的形狀發展故事。</w:t>
            </w:r>
          </w:p>
          <w:p w:rsidR="005D63BE" w:rsidRPr="00B66A7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2.教師引導學生將發展的故事畫下來。</w:t>
            </w:r>
          </w:p>
          <w:p w:rsidR="005D63BE" w:rsidRPr="00B66A7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3.完成作品。</w:t>
            </w:r>
          </w:p>
          <w:p w:rsidR="005D63BE" w:rsidRPr="00F61EA7"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4.師生共同欣賞。</w:t>
            </w:r>
          </w:p>
        </w:tc>
        <w:tc>
          <w:tcPr>
            <w:tcW w:w="1701" w:type="dxa"/>
            <w:vAlign w:val="center"/>
          </w:tcPr>
          <w:p w:rsidR="005D63BE" w:rsidRPr="00F61EA7" w:rsidRDefault="005D63BE" w:rsidP="00DC7D0A">
            <w:pPr>
              <w:spacing w:line="260" w:lineRule="exact"/>
              <w:rPr>
                <w:rFonts w:eastAsiaTheme="minorEastAsia"/>
                <w:sz w:val="20"/>
                <w:szCs w:val="20"/>
              </w:rPr>
            </w:pPr>
            <w:r w:rsidRPr="000D101F">
              <w:rPr>
                <w:rFonts w:ascii="標楷體" w:eastAsia="標楷體" w:hAnsi="標楷體" w:cs="新細明體" w:hint="eastAsia"/>
                <w:color w:val="000000"/>
                <w:sz w:val="26"/>
                <w:szCs w:val="20"/>
              </w:rPr>
              <w:t>作品評量：評估學生最終創作作品的品質，包括色彩搭配的美觀度、構圖的完整性、表現力和創意水平等。</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【戶外教育】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戶E2 豐富自身與環境的互動經驗，培養對生活環境的覺知與敏感，體驗與珍惜環境的好。</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【環境教育】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環E16</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了解物質循環與資源回收利用的原理。</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第六週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玩具總動員</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藝-E-A3 學習規劃藝術活動，豐富生活經驗。</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1排練完畢後各組上台演出，教師開放觀眾搶答，看哪組最快猜出臺上同學表演的是哪一個玩具？</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2表演結束後，教師請學童圍成一個圓圈坐著，進行分享與討論。</w:t>
            </w:r>
          </w:p>
        </w:tc>
        <w:tc>
          <w:tcPr>
            <w:tcW w:w="1701" w:type="dxa"/>
            <w:vAlign w:val="center"/>
          </w:tcPr>
          <w:p w:rsidR="005D63BE" w:rsidRPr="00D953CC"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D953CC">
              <w:rPr>
                <w:rFonts w:ascii="標楷體" w:eastAsia="標楷體" w:hAnsi="標楷體" w:cs="新細明體" w:hint="eastAsia"/>
                <w:color w:val="000000"/>
                <w:sz w:val="26"/>
                <w:szCs w:val="20"/>
              </w:rPr>
              <w:t>口語評量：觀賞表演後進行搶答和圓圈討論時的口頭表達能力，包括表達觀點、提出問題、回答問題等。</w:t>
            </w:r>
          </w:p>
          <w:p w:rsidR="005D63BE" w:rsidRPr="00F61EA7" w:rsidRDefault="005D63BE" w:rsidP="00DC7D0A">
            <w:pPr>
              <w:spacing w:line="260" w:lineRule="exact"/>
              <w:rPr>
                <w:rFonts w:eastAsiaTheme="minorEastAsia"/>
                <w:sz w:val="20"/>
                <w:szCs w:val="20"/>
              </w:rPr>
            </w:pPr>
            <w:r>
              <w:rPr>
                <w:rFonts w:ascii="標楷體" w:eastAsia="標楷體" w:hAnsi="標楷體" w:cs="新細明體"/>
                <w:color w:val="000000"/>
                <w:sz w:val="26"/>
                <w:szCs w:val="20"/>
              </w:rPr>
              <w:t>2.</w:t>
            </w:r>
            <w:r w:rsidRPr="00D953CC">
              <w:rPr>
                <w:rFonts w:ascii="標楷體" w:eastAsia="標楷體" w:hAnsi="標楷體" w:cs="新細明體" w:hint="eastAsia"/>
                <w:color w:val="000000"/>
                <w:sz w:val="26"/>
                <w:szCs w:val="20"/>
              </w:rPr>
              <w:t>態度評量：表演觀賞和圓圈討論中的態度。</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【科技教育】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科E9</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具備與他人團隊合作的能力。</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【品德教育】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品E3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溝通合作與和諧人際關係。</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第六週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二、豐富多樣的聲音</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1學習音色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■每個人有不同的音色。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■每個品、每種樂器有不同的音色。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2欣賞〈玩具交響曲〉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■樂曲創作由來。</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■曲中有不同的玩具樂器音色。</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實作評量:打出節奏。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態度評量。</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【性別平等教育】</w:t>
            </w:r>
          </w:p>
          <w:p w:rsidR="005D63BE" w:rsidRPr="002E14FB" w:rsidRDefault="005D63BE" w:rsidP="00DC7D0A">
            <w:pPr>
              <w:spacing w:line="260" w:lineRule="exact"/>
              <w:rPr>
                <w:rFonts w:eastAsiaTheme="minorEastAsia"/>
                <w:sz w:val="20"/>
                <w:szCs w:val="20"/>
              </w:rPr>
            </w:pPr>
            <w:r w:rsidRPr="002E14FB">
              <w:rPr>
                <w:rFonts w:ascii="標楷體" w:eastAsia="標楷體" w:hAnsi="標楷體" w:cs="新細明體" w:hint="eastAsia"/>
                <w:color w:val="000000"/>
                <w:sz w:val="26"/>
                <w:szCs w:val="20"/>
              </w:rPr>
              <w:t>性E11</w:t>
            </w:r>
            <w:r>
              <w:rPr>
                <w:rFonts w:ascii="標楷體" w:eastAsia="標楷體" w:hAnsi="標楷體" w:cs="新細明體" w:hint="eastAsia"/>
                <w:color w:val="000000"/>
                <w:sz w:val="26"/>
                <w:szCs w:val="20"/>
              </w:rPr>
              <w:t xml:space="preserve"> </w:t>
            </w:r>
            <w:r w:rsidRPr="002E14FB">
              <w:rPr>
                <w:rFonts w:ascii="標楷體" w:eastAsia="標楷體" w:hAnsi="標楷體" w:cs="新細明體" w:hint="eastAsia"/>
                <w:color w:val="000000"/>
                <w:sz w:val="26"/>
                <w:szCs w:val="20"/>
              </w:rPr>
              <w:t>培養性別間合宜表達情感的能力。</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【生涯規劃教育】</w:t>
            </w:r>
          </w:p>
          <w:p w:rsidR="005D63BE" w:rsidRPr="002E14FB" w:rsidRDefault="005D63BE" w:rsidP="00DC7D0A">
            <w:pPr>
              <w:spacing w:line="260" w:lineRule="exact"/>
              <w:rPr>
                <w:rFonts w:eastAsiaTheme="minorEastAsia"/>
                <w:sz w:val="20"/>
                <w:szCs w:val="20"/>
              </w:rPr>
            </w:pPr>
            <w:r w:rsidRPr="002E14FB">
              <w:rPr>
                <w:rFonts w:ascii="標楷體" w:eastAsia="標楷體" w:hAnsi="標楷體" w:cs="新細明體" w:hint="eastAsia"/>
                <w:color w:val="000000"/>
                <w:sz w:val="26"/>
                <w:szCs w:val="20"/>
              </w:rPr>
              <w:t>涯E4</w:t>
            </w:r>
            <w:r>
              <w:rPr>
                <w:rFonts w:ascii="標楷體" w:eastAsia="標楷體" w:hAnsi="標楷體" w:cs="新細明體" w:hint="eastAsia"/>
                <w:color w:val="000000"/>
                <w:sz w:val="26"/>
                <w:szCs w:val="20"/>
              </w:rPr>
              <w:t xml:space="preserve"> </w:t>
            </w:r>
            <w:r w:rsidRPr="002E14FB">
              <w:rPr>
                <w:rFonts w:ascii="標楷體" w:eastAsia="標楷體" w:hAnsi="標楷體" w:cs="新細明體" w:hint="eastAsia"/>
                <w:color w:val="000000"/>
                <w:sz w:val="26"/>
                <w:szCs w:val="20"/>
              </w:rPr>
              <w:t>認識自己的特質與興趣。</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第七週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w:t>
            </w:r>
            <w:r w:rsidRPr="00F61EA7">
              <w:rPr>
                <w:rFonts w:ascii="標楷體" w:eastAsia="標楷體" w:hAnsi="標楷體" w:cs="新細明體" w:hint="eastAsia"/>
                <w:color w:val="000000"/>
                <w:sz w:val="26"/>
                <w:szCs w:val="20"/>
              </w:rPr>
              <w:t>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二、形狀大師</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B66A7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發展故事</w:t>
            </w:r>
          </w:p>
          <w:p w:rsidR="005D63BE" w:rsidRPr="00B66A7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1.教師引導學生利用剪出的形狀發展故事。</w:t>
            </w:r>
          </w:p>
          <w:p w:rsidR="005D63BE" w:rsidRPr="00B66A7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2.教師引導學生將發展的故事畫下來。</w:t>
            </w:r>
          </w:p>
          <w:p w:rsidR="005D63BE" w:rsidRPr="00B66A7E"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3.完成作品。</w:t>
            </w:r>
          </w:p>
          <w:p w:rsidR="005D63BE" w:rsidRPr="00F61EA7" w:rsidRDefault="005D63BE" w:rsidP="00DC7D0A">
            <w:pPr>
              <w:spacing w:line="260" w:lineRule="exact"/>
              <w:rPr>
                <w:rFonts w:eastAsiaTheme="minorEastAsia"/>
                <w:sz w:val="20"/>
                <w:szCs w:val="20"/>
              </w:rPr>
            </w:pPr>
            <w:r w:rsidRPr="00B66A7E">
              <w:rPr>
                <w:rFonts w:ascii="標楷體" w:eastAsia="標楷體" w:hAnsi="標楷體" w:cs="新細明體" w:hint="eastAsia"/>
                <w:color w:val="000000"/>
                <w:sz w:val="26"/>
                <w:szCs w:val="20"/>
              </w:rPr>
              <w:t>4.師生共同欣賞。</w:t>
            </w:r>
          </w:p>
        </w:tc>
        <w:tc>
          <w:tcPr>
            <w:tcW w:w="1701" w:type="dxa"/>
            <w:vAlign w:val="center"/>
          </w:tcPr>
          <w:p w:rsidR="005D63BE" w:rsidRPr="00F61EA7" w:rsidRDefault="005D63BE" w:rsidP="00DC7D0A">
            <w:pPr>
              <w:spacing w:line="260" w:lineRule="exact"/>
              <w:rPr>
                <w:rFonts w:eastAsiaTheme="minorEastAsia"/>
                <w:sz w:val="20"/>
                <w:szCs w:val="20"/>
              </w:rPr>
            </w:pPr>
            <w:r w:rsidRPr="00D953CC">
              <w:rPr>
                <w:rFonts w:ascii="標楷體" w:eastAsia="標楷體" w:hAnsi="標楷體" w:cs="新細明體" w:hint="eastAsia"/>
                <w:color w:val="000000"/>
                <w:sz w:val="26"/>
                <w:szCs w:val="20"/>
              </w:rPr>
              <w:t>口語評量：分享畫作時的口頭表達能力，包括描述畫作所表達的想法、用色的理由、選擇的主題等。</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【戶外教育】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戶E2 豐富自身與環境的互動經驗，培養對生活環境的覺知與敏感，體驗與珍惜環境的好。</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【環境教育】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環E16</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了解物質循環與資源回收利用的原理。</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第七週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玩具總動員</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藝-E-A3 學習規劃藝術活動，豐富生活經驗。</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color w:val="000000"/>
                <w:sz w:val="20"/>
                <w:szCs w:val="20"/>
              </w:rPr>
            </w:pPr>
            <w:r w:rsidRPr="00F61EA7">
              <w:rPr>
                <w:rFonts w:ascii="標楷體" w:eastAsia="標楷體" w:hAnsi="標楷體" w:cs="新細明體" w:hint="eastAsia"/>
                <w:color w:val="000000"/>
                <w:sz w:val="26"/>
                <w:szCs w:val="20"/>
              </w:rPr>
              <w:t>1分組討論。</w:t>
            </w:r>
          </w:p>
          <w:p w:rsidR="005D63BE" w:rsidRPr="00F61EA7" w:rsidRDefault="005D63BE" w:rsidP="00DC7D0A">
            <w:pPr>
              <w:spacing w:line="260" w:lineRule="exact"/>
              <w:rPr>
                <w:rFonts w:eastAsiaTheme="minorEastAsia"/>
                <w:color w:val="000000"/>
                <w:sz w:val="20"/>
                <w:szCs w:val="20"/>
              </w:rPr>
            </w:pPr>
            <w:r w:rsidRPr="00F61EA7">
              <w:rPr>
                <w:rFonts w:ascii="標楷體" w:eastAsia="標楷體" w:hAnsi="標楷體" w:cs="新細明體" w:hint="eastAsia"/>
                <w:color w:val="000000"/>
                <w:sz w:val="26"/>
                <w:szCs w:val="20"/>
              </w:rPr>
              <w:t>2教師請各組從自己帶來的玩具裡選出表演主題，進行群體玩具組合討論及排練。</w:t>
            </w:r>
          </w:p>
          <w:p w:rsidR="005D63BE" w:rsidRPr="00F61EA7" w:rsidRDefault="005D63BE" w:rsidP="00DC7D0A">
            <w:pPr>
              <w:spacing w:line="260" w:lineRule="exact"/>
              <w:rPr>
                <w:rFonts w:eastAsiaTheme="minorEastAsia"/>
                <w:color w:val="000000"/>
                <w:sz w:val="20"/>
                <w:szCs w:val="20"/>
              </w:rPr>
            </w:pPr>
            <w:r w:rsidRPr="00F61EA7">
              <w:rPr>
                <w:rFonts w:ascii="標楷體" w:eastAsia="標楷體" w:hAnsi="標楷體" w:cs="新細明體" w:hint="eastAsia"/>
                <w:color w:val="000000"/>
                <w:sz w:val="26"/>
                <w:szCs w:val="20"/>
              </w:rPr>
              <w:t>3教師提示各組表演呈現方式：一開始呈現靜止不動的玩具人讓觀眾欣賞，教師倒數五秒鐘後再開始進行動態的動作，可以原地或移動位置，亦可以加入音效。</w:t>
            </w:r>
          </w:p>
        </w:tc>
        <w:tc>
          <w:tcPr>
            <w:tcW w:w="1701" w:type="dxa"/>
            <w:vAlign w:val="center"/>
          </w:tcPr>
          <w:p w:rsidR="005D63BE" w:rsidRPr="00093E55"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093E55">
              <w:rPr>
                <w:rFonts w:ascii="標楷體" w:eastAsia="標楷體" w:hAnsi="標楷體" w:cs="新細明體" w:hint="eastAsia"/>
                <w:color w:val="000000"/>
                <w:sz w:val="26"/>
                <w:szCs w:val="20"/>
              </w:rPr>
              <w:t>實作評量：排練過程中的表現，包括動作的流暢度、配合度、與組員協作的能力等。</w:t>
            </w:r>
          </w:p>
          <w:p w:rsidR="005D63BE" w:rsidRPr="00F61EA7" w:rsidRDefault="005D63BE" w:rsidP="00DC7D0A">
            <w:pPr>
              <w:spacing w:line="260" w:lineRule="exact"/>
              <w:rPr>
                <w:rFonts w:eastAsiaTheme="minorEastAsia"/>
                <w:sz w:val="20"/>
                <w:szCs w:val="20"/>
              </w:rPr>
            </w:pPr>
            <w:r>
              <w:rPr>
                <w:rFonts w:ascii="標楷體" w:eastAsia="標楷體" w:hAnsi="標楷體" w:cs="新細明體"/>
                <w:color w:val="000000"/>
                <w:sz w:val="26"/>
                <w:szCs w:val="20"/>
              </w:rPr>
              <w:t>2.</w:t>
            </w:r>
            <w:r>
              <w:rPr>
                <w:rFonts w:ascii="標楷體" w:eastAsia="標楷體" w:hAnsi="標楷體" w:cs="新細明體" w:hint="eastAsia"/>
                <w:color w:val="000000"/>
                <w:sz w:val="26"/>
                <w:szCs w:val="20"/>
              </w:rPr>
              <w:t>表演</w:t>
            </w:r>
            <w:r w:rsidRPr="00093E55">
              <w:rPr>
                <w:rFonts w:ascii="標楷體" w:eastAsia="標楷體" w:hAnsi="標楷體" w:cs="新細明體" w:hint="eastAsia"/>
                <w:color w:val="000000"/>
                <w:sz w:val="26"/>
                <w:szCs w:val="20"/>
              </w:rPr>
              <w:t>評量：評估學生最終呈現的表演作品，包括表演的生動程度、舞台效果、故事性、動作和音效的配合等。</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【科技教育】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科E9</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具備與他人團隊合作的能力。</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【品德教育】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品E3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溝通合作與和諧人際關係。</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第七週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二、豐富多樣的聲音</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1學習演唱〈玩具的歌〉</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■四四拍，速度輕快的波希米亞民謠。</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■段落結構為三句，4小節為一句，共12小節旋律。</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■演唱音域為C4~G4；含有四分音符、四分休止符、八分音符。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■嘗試變化樂曲中的歌詞，變換不同音色。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2節奏排列</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■以一小節為單位，將音符的節奏長短特性排列出來。</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3學習黑頭長尾音符：四分音符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■八分音符和四分音符、二分音符的關係。</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■八分音符的符號與記法、念法。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■拍念節奏。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■節奏創作。</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實作評量:演唱樂曲的曲調。拍出正確節奏。</w:t>
            </w:r>
          </w:p>
        </w:tc>
        <w:tc>
          <w:tcPr>
            <w:tcW w:w="1701" w:type="dxa"/>
            <w:vAlign w:val="center"/>
          </w:tcPr>
          <w:p w:rsidR="005D63BE" w:rsidRPr="0032644C" w:rsidRDefault="005D63BE" w:rsidP="00DC7D0A">
            <w:pPr>
              <w:spacing w:line="260" w:lineRule="exact"/>
              <w:ind w:left="263" w:hangingChars="101" w:hanging="263"/>
              <w:rPr>
                <w:rFonts w:eastAsiaTheme="minorEastAsia"/>
                <w:b/>
                <w:sz w:val="20"/>
                <w:szCs w:val="20"/>
              </w:rPr>
            </w:pPr>
            <w:r w:rsidRPr="0032644C">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人E4 表達自己對一個美好世界的想法，並聆聽他人的想法。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人E5</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欣賞、包容個別差異並尊重自己與他人的權利。</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第八週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w:t>
            </w:r>
            <w:r w:rsidRPr="00F61EA7">
              <w:rPr>
                <w:rFonts w:ascii="標楷體" w:eastAsia="標楷體" w:hAnsi="標楷體" w:cs="新細明體" w:hint="eastAsia"/>
                <w:color w:val="000000"/>
                <w:sz w:val="26"/>
                <w:szCs w:val="20"/>
              </w:rPr>
              <w:t>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形狀大師</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拼貼創作</w:t>
            </w:r>
          </w:p>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1 教師提問：「如果將兩種形狀一起拚貼，會變成怎樣？」</w:t>
            </w:r>
          </w:p>
          <w:p w:rsidR="005D63BE"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2 教師鼓勵學生回答。</w:t>
            </w:r>
          </w:p>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3 教師提問：「你剪下來的形狀，我們資源回收再利用，不要浪費，看看哪一組能有更好的創意發揮？」</w:t>
            </w:r>
          </w:p>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4 教師說明製作過程。</w:t>
            </w:r>
          </w:p>
          <w:p w:rsidR="005D63BE" w:rsidRPr="00A573C0"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a</w:t>
            </w:r>
            <w:r w:rsidRPr="00A573C0">
              <w:rPr>
                <w:rFonts w:ascii="標楷體" w:eastAsia="標楷體" w:hAnsi="標楷體" w:cs="新細明體" w:hint="eastAsia"/>
                <w:color w:val="000000"/>
                <w:sz w:val="26"/>
                <w:szCs w:val="20"/>
              </w:rPr>
              <w:t>將紙剪成想要的形狀。</w:t>
            </w:r>
          </w:p>
          <w:p w:rsidR="005D63BE" w:rsidRPr="00A573C0"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b</w:t>
            </w:r>
            <w:r w:rsidRPr="00A573C0">
              <w:rPr>
                <w:rFonts w:ascii="標楷體" w:eastAsia="標楷體" w:hAnsi="標楷體" w:cs="新細明體" w:hint="eastAsia"/>
                <w:color w:val="000000"/>
                <w:sz w:val="26"/>
                <w:szCs w:val="20"/>
              </w:rPr>
              <w:t>將兩種形狀自由組合。</w:t>
            </w:r>
          </w:p>
          <w:p w:rsidR="005D63BE" w:rsidRPr="00A573C0"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c</w:t>
            </w:r>
            <w:r w:rsidRPr="00A573C0">
              <w:rPr>
                <w:rFonts w:ascii="標楷體" w:eastAsia="標楷體" w:hAnsi="標楷體" w:cs="新細明體" w:hint="eastAsia"/>
                <w:color w:val="000000"/>
                <w:sz w:val="26"/>
                <w:szCs w:val="20"/>
              </w:rPr>
              <w:t>在圖畫紙上拼貼出想要的圖案。</w:t>
            </w:r>
          </w:p>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5 學生進行分組。</w:t>
            </w:r>
          </w:p>
          <w:p w:rsidR="005D63BE" w:rsidRPr="00F61EA7"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6 學生進行創作。</w:t>
            </w:r>
          </w:p>
        </w:tc>
        <w:tc>
          <w:tcPr>
            <w:tcW w:w="1701" w:type="dxa"/>
            <w:vAlign w:val="center"/>
          </w:tcPr>
          <w:p w:rsidR="005D63BE" w:rsidRPr="00F61EA7" w:rsidRDefault="005D63BE" w:rsidP="00DC7D0A">
            <w:pPr>
              <w:spacing w:line="260" w:lineRule="exact"/>
              <w:rPr>
                <w:rFonts w:eastAsiaTheme="minorEastAsia"/>
                <w:sz w:val="20"/>
                <w:szCs w:val="20"/>
              </w:rPr>
            </w:pPr>
            <w:r w:rsidRPr="0050383C">
              <w:rPr>
                <w:rFonts w:ascii="標楷體" w:eastAsia="標楷體" w:hAnsi="標楷體" w:cs="新細明體" w:hint="eastAsia"/>
                <w:color w:val="000000"/>
                <w:sz w:val="26"/>
                <w:szCs w:val="20"/>
              </w:rPr>
              <w:t>口語評量：評估學生在口頭表達時是否能清晰地描述課本圖片中的物體，以及對形狀的理解和分類能力。</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【戶外教育】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戶E2 豐富自身與環境的互動經驗，培養對生活環境的覺知與敏感，體驗與珍惜環境的好。</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【環境教育】</w:t>
            </w:r>
          </w:p>
          <w:p w:rsidR="005D63BE" w:rsidRPr="002E14FB"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環E16</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了解物質循環與資源回收利用的原理。</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第八週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玩具歷險記</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1.伸展、放鬆和開發肢體。</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2.結合生活經驗，發揮聯想，進入想像的大自然情境。</w:t>
            </w:r>
          </w:p>
          <w:p w:rsidR="005D63BE" w:rsidRPr="00F61EA7" w:rsidRDefault="005D63BE" w:rsidP="00DC7D0A">
            <w:pPr>
              <w:autoSpaceDE w:val="0"/>
              <w:autoSpaceDN w:val="0"/>
              <w:adjustRightInd w:val="0"/>
              <w:spacing w:line="260" w:lineRule="exact"/>
              <w:rPr>
                <w:rFonts w:eastAsiaTheme="minorEastAsia"/>
                <w:sz w:val="20"/>
                <w:szCs w:val="20"/>
              </w:rPr>
            </w:pPr>
            <w:r w:rsidRPr="00F61EA7">
              <w:rPr>
                <w:rFonts w:ascii="標楷體" w:eastAsia="標楷體" w:hAnsi="標楷體" w:cs="新細明體" w:hint="eastAsia"/>
                <w:color w:val="000000"/>
                <w:sz w:val="26"/>
                <w:szCs w:val="20"/>
              </w:rPr>
              <w:t>3.邊聽故事邊扮演角色：教師口述大自然的四種情境，學生依據教師口述內容做出想像的動作。</w:t>
            </w:r>
          </w:p>
          <w:p w:rsidR="005D63BE" w:rsidRPr="00F61EA7" w:rsidRDefault="005D63BE" w:rsidP="00DC7D0A">
            <w:pPr>
              <w:spacing w:line="260" w:lineRule="exact"/>
              <w:rPr>
                <w:rFonts w:eastAsiaTheme="minorEastAsia"/>
                <w:color w:val="000000"/>
                <w:sz w:val="20"/>
                <w:szCs w:val="20"/>
              </w:rPr>
            </w:pPr>
            <w:r w:rsidRPr="00F61EA7">
              <w:rPr>
                <w:rFonts w:ascii="標楷體" w:eastAsia="標楷體" w:hAnsi="標楷體" w:cs="新細明體" w:hint="eastAsia"/>
                <w:color w:val="000000"/>
                <w:sz w:val="26"/>
                <w:szCs w:val="20"/>
              </w:rPr>
              <w:t>4.教師視學生的肢體表現，增加提示語，營造更真實的想像情境。</w:t>
            </w:r>
          </w:p>
        </w:tc>
        <w:tc>
          <w:tcPr>
            <w:tcW w:w="1701" w:type="dxa"/>
            <w:vAlign w:val="center"/>
          </w:tcPr>
          <w:p w:rsidR="005D63BE" w:rsidRPr="0050383C"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50383C">
              <w:rPr>
                <w:rFonts w:ascii="標楷體" w:eastAsia="標楷體" w:hAnsi="標楷體" w:cs="新細明體" w:hint="eastAsia"/>
                <w:color w:val="000000"/>
                <w:sz w:val="26"/>
                <w:szCs w:val="20"/>
              </w:rPr>
              <w:t>態度評量：評在活動中的參與度和投入程度，包括是否積極參與角色扮演、是否展現出對大自然情境的興趣和好奇心。</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50383C">
              <w:rPr>
                <w:rFonts w:ascii="標楷體" w:eastAsia="標楷體" w:hAnsi="標楷體" w:cs="新細明體" w:hint="eastAsia"/>
                <w:color w:val="000000"/>
                <w:sz w:val="26"/>
                <w:szCs w:val="20"/>
              </w:rPr>
              <w:t>實作評量：在角色扮演過程中的動作和表現，包括是否能夠模擬出故事中所描述的情境和動作。</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【戶外教育】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戶E3 善用五官的感知，培養眼、耳、鼻、舌、觸覺及心靈對環境感受的能力。</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第八週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二、豐富多樣的聲音</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1認識直笛</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■直笛由來。</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■直笛種類與演奏組合。</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■為何要學習直笛。</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2笛頭吹奏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■直笛部位。</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■輕輕含笛頭，蓋住氣孔或放開。</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■運氣方式，氣流與長度。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3運氣方式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■練習吹紙片是否能保持穩定。</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■一口氣可以持續多久。</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4直笛運舌</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■輕輕發出「tu」的起音。</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■「tu」是每個音的起點。</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實作評量:正確吹奏直笛、以直笛吹出正樂的音高和節奏。</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人E5</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欣賞、包容個別差異並尊重自己與他人的權利。</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第九週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w:t>
            </w:r>
            <w:r w:rsidRPr="00F61EA7">
              <w:rPr>
                <w:rFonts w:ascii="標楷體" w:eastAsia="標楷體" w:hAnsi="標楷體" w:cs="新細明體" w:hint="eastAsia"/>
                <w:color w:val="000000"/>
                <w:sz w:val="26"/>
                <w:szCs w:val="20"/>
              </w:rPr>
              <w:t>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形狀大師</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拼貼創作</w:t>
            </w:r>
          </w:p>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1 教師提問：「如果將兩種形狀一起拚貼，會變成怎樣？」</w:t>
            </w:r>
          </w:p>
          <w:p w:rsidR="005D63BE"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2 教師鼓勵學生回答。</w:t>
            </w:r>
          </w:p>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3 教師提問：「你剪下來的形狀，我們資源回收再利用，不要浪費，看看哪一組能有更好的創意發揮？」</w:t>
            </w:r>
          </w:p>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4 教師說明製作過程。</w:t>
            </w:r>
          </w:p>
          <w:p w:rsidR="005D63BE" w:rsidRPr="00A573C0"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a</w:t>
            </w:r>
            <w:r w:rsidRPr="00A573C0">
              <w:rPr>
                <w:rFonts w:ascii="標楷體" w:eastAsia="標楷體" w:hAnsi="標楷體" w:cs="新細明體" w:hint="eastAsia"/>
                <w:color w:val="000000"/>
                <w:sz w:val="26"/>
                <w:szCs w:val="20"/>
              </w:rPr>
              <w:t>將紙剪成想要的形狀。</w:t>
            </w:r>
          </w:p>
          <w:p w:rsidR="005D63BE" w:rsidRPr="00A573C0"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b</w:t>
            </w:r>
            <w:r w:rsidRPr="00A573C0">
              <w:rPr>
                <w:rFonts w:ascii="標楷體" w:eastAsia="標楷體" w:hAnsi="標楷體" w:cs="新細明體" w:hint="eastAsia"/>
                <w:color w:val="000000"/>
                <w:sz w:val="26"/>
                <w:szCs w:val="20"/>
              </w:rPr>
              <w:t>將兩種形狀自由組合。</w:t>
            </w:r>
          </w:p>
          <w:p w:rsidR="005D63BE" w:rsidRPr="00A573C0"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c</w:t>
            </w:r>
            <w:r w:rsidRPr="00A573C0">
              <w:rPr>
                <w:rFonts w:ascii="標楷體" w:eastAsia="標楷體" w:hAnsi="標楷體" w:cs="新細明體" w:hint="eastAsia"/>
                <w:color w:val="000000"/>
                <w:sz w:val="26"/>
                <w:szCs w:val="20"/>
              </w:rPr>
              <w:t>在圖畫紙上拼貼出想要的圖案。</w:t>
            </w:r>
          </w:p>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5 學生進行分組。</w:t>
            </w:r>
          </w:p>
          <w:p w:rsidR="005D63BE" w:rsidRPr="00F61EA7"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6 學生進行創作。</w:t>
            </w:r>
          </w:p>
        </w:tc>
        <w:tc>
          <w:tcPr>
            <w:tcW w:w="1701" w:type="dxa"/>
            <w:vAlign w:val="center"/>
          </w:tcPr>
          <w:p w:rsidR="005D63BE" w:rsidRPr="00F61EA7" w:rsidRDefault="005D63BE" w:rsidP="00DC7D0A">
            <w:pPr>
              <w:spacing w:line="260" w:lineRule="exact"/>
              <w:rPr>
                <w:rFonts w:eastAsiaTheme="minorEastAsia"/>
                <w:sz w:val="20"/>
                <w:szCs w:val="20"/>
              </w:rPr>
            </w:pPr>
            <w:r w:rsidRPr="000B4652">
              <w:rPr>
                <w:rFonts w:ascii="標楷體" w:eastAsia="標楷體" w:hAnsi="標楷體" w:cs="新細明體" w:hint="eastAsia"/>
                <w:color w:val="000000"/>
                <w:sz w:val="26"/>
                <w:szCs w:val="20"/>
              </w:rPr>
              <w:t>實作評量：觀察學生在創作過程中的技巧和創意發揮，包括是否能夠巧妙地運用不同形狀進行拼貼，以及是否能夠創造出獨特而有趣的作品。</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【戶外教育】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戶E2 豐富自身與環境的互動經驗，培養對生活環境的覺知與敏感，體驗與珍惜環境的好。</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【環境教育】</w:t>
            </w:r>
          </w:p>
          <w:p w:rsidR="005D63BE" w:rsidRPr="002E14FB"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環E16</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了解物質循環與資源回收利用的原理。</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第九週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二、玩具歷險記</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藝-E-A2 認識設計思考，理解藝術實踐的意義。</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1教師帶領學童閱讀課本內的遊戲規則。</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2進行冒險地圖活動。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3當有冒險者走到命運或機會的位置時，教師請冒險者抽卡牌，進行答題活動。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4比賽結束後，教師帶領學生圍成一圈坐下進行分享與討論。</w:t>
            </w:r>
          </w:p>
        </w:tc>
        <w:tc>
          <w:tcPr>
            <w:tcW w:w="1701" w:type="dxa"/>
            <w:vAlign w:val="center"/>
          </w:tcPr>
          <w:p w:rsidR="005D63BE"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0B4652">
              <w:rPr>
                <w:rFonts w:ascii="標楷體" w:eastAsia="標楷體" w:hAnsi="標楷體" w:cs="新細明體" w:hint="eastAsia"/>
                <w:color w:val="000000"/>
                <w:sz w:val="26"/>
                <w:szCs w:val="20"/>
              </w:rPr>
              <w:t>口語評量：在閱讀遊戲規則、進行冒險地圖活動、抽卡答題以及分享討論時的口頭表達能力和溝通效果。</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0B4652">
              <w:rPr>
                <w:rFonts w:ascii="標楷體" w:eastAsia="標楷體" w:hAnsi="標楷體" w:cs="新細明體" w:hint="eastAsia"/>
                <w:color w:val="000000"/>
                <w:sz w:val="26"/>
                <w:szCs w:val="20"/>
              </w:rPr>
              <w:t>實作評量：觀察學生在進行冒險地圖活動和答題活動時的實際操作能力和解題能力。</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【品德教育】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品E3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溝通合作與和諧人際關係。</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【生涯規劃教育】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涯E12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學習解決問題與做決定的能力。</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第九週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二、豐富多樣的聲音</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直笛演奏姿勢</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■氣窗朝前</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■左手上，右手下</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■洞孔手指編號0~7。</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吹奏直笛si</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■指法01</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全音符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■全音符的節奏、念法、記法與長度。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吹奏直笛la</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■指法012</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■換氣記號</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實作評量:正確吹奏直笛、以直笛吹出正樂的音高和節奏。</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人E5</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欣賞、包容個別差異並尊重自己與他人的權利。</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形狀大師</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D63BE" w:rsidRDefault="005D63BE" w:rsidP="00DC7D0A">
            <w:pPr>
              <w:spacing w:line="260" w:lineRule="exact"/>
            </w:pPr>
            <w:r>
              <w:rPr>
                <w:rFonts w:ascii="標楷體" w:eastAsia="標楷體" w:hAnsi="標楷體" w:cs="新細明體" w:hint="eastAsia"/>
                <w:color w:val="000000"/>
                <w:sz w:val="26"/>
                <w:szCs w:val="26"/>
              </w:rPr>
              <w:t>藝-E-C3 體驗在地及全球藝術與文化的多元性。</w:t>
            </w:r>
          </w:p>
        </w:tc>
        <w:tc>
          <w:tcPr>
            <w:tcW w:w="6663" w:type="dxa"/>
            <w:vAlign w:val="center"/>
          </w:tcPr>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完成作品，共同欣賞</w:t>
            </w:r>
          </w:p>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1師生共同欣賞。</w:t>
            </w:r>
          </w:p>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2教師指導學生進行作品發表與欣賞。</w:t>
            </w:r>
          </w:p>
          <w:p w:rsidR="005D63BE" w:rsidRPr="00A573C0"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3教師引導學生收拾工具。</w:t>
            </w:r>
          </w:p>
          <w:p w:rsidR="005D63BE" w:rsidRDefault="005D63BE" w:rsidP="00DC7D0A">
            <w:pPr>
              <w:spacing w:line="260" w:lineRule="exact"/>
              <w:rPr>
                <w:rFonts w:eastAsiaTheme="minorEastAsia"/>
                <w:sz w:val="20"/>
                <w:szCs w:val="20"/>
              </w:rPr>
            </w:pPr>
            <w:r w:rsidRPr="00A573C0">
              <w:rPr>
                <w:rFonts w:ascii="標楷體" w:eastAsia="標楷體" w:hAnsi="標楷體" w:cs="新細明體" w:hint="eastAsia"/>
                <w:color w:val="000000"/>
                <w:sz w:val="26"/>
                <w:szCs w:val="20"/>
              </w:rPr>
              <w:t>4將學生作品張貼在教室。</w:t>
            </w:r>
          </w:p>
          <w:p w:rsidR="005D63BE" w:rsidRDefault="005D63BE" w:rsidP="00DC7D0A">
            <w:pPr>
              <w:spacing w:line="260" w:lineRule="exact"/>
              <w:rPr>
                <w:rFonts w:eastAsiaTheme="minorEastAsia"/>
                <w:sz w:val="20"/>
                <w:szCs w:val="20"/>
              </w:rPr>
            </w:pP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思考與探索</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1 教師引導學生參閱課本圖文。</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2 教師說明：「形狀是指具有邊界的平面形象，有的藝術家會運用形狀來傳達他所看見或所想像的景物，有了大概形狀才會上色。」</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3 教師提問：「觀察課本畢卡索的作品，你知道他畫的是什麼嗎？」</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4 教師鼓勵學生回答。</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5 教師提問：「你想知道她為什麼在哭嗎？」</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6 教師說明：「仔細看，她的臉分成一小塊一小塊的樣子，看起來好像是由尖尖的形狀拚出來的，因為她爸爸死了，所以她非常傷心。藝術家畫好多尖尖的形狀來表示她覺得痛苦。她手裡拿著手帕，手帕也是尖尖的，她的眼睛下面有眼淚，她把手帕捏成一團，用嘴角咬著，表示她心裡一團亂，不知道該怎麼辦。」</w:t>
            </w:r>
          </w:p>
          <w:p w:rsidR="005D63BE" w:rsidRPr="00F61EA7"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7 教師說明：「畢卡索喜歡將形狀變形，他認為藝術是自我的表達，這個女人哭到臉都變形了，心碎了，藝術家通過畫筆表達自己想要說的話，所以外表像不像沒關係。畢卡索覺得看畫的人如果能受到感動、理解當中想要表現的，他固然會很開心，但那不是他的主要目的，畫是傳達真相的工具。」</w:t>
            </w:r>
          </w:p>
        </w:tc>
        <w:tc>
          <w:tcPr>
            <w:tcW w:w="1701" w:type="dxa"/>
            <w:vAlign w:val="center"/>
          </w:tcPr>
          <w:p w:rsidR="005D63BE" w:rsidRPr="00F61EA7" w:rsidRDefault="005D63BE" w:rsidP="00DC7D0A">
            <w:pPr>
              <w:spacing w:line="260" w:lineRule="exact"/>
              <w:rPr>
                <w:rFonts w:eastAsiaTheme="minorEastAsia"/>
                <w:sz w:val="20"/>
                <w:szCs w:val="20"/>
              </w:rPr>
            </w:pPr>
            <w:r w:rsidRPr="000B4652">
              <w:rPr>
                <w:rFonts w:ascii="標楷體" w:eastAsia="標楷體" w:hAnsi="標楷體" w:cs="新細明體" w:hint="eastAsia"/>
                <w:color w:val="000000"/>
                <w:sz w:val="26"/>
                <w:szCs w:val="20"/>
              </w:rPr>
              <w:t>作品評量：評估學生創作出的作品，包括作品的美觀程度、創意性、完整性等方面，並給予適當的評價和反饋。</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【生命教育】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生E7</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發展設身處地、感同身受的同理心及主動去愛的能力，察覺自己從他者接受的各種幫助，培養感恩之心。</w:t>
            </w:r>
          </w:p>
          <w:p w:rsidR="005D63BE" w:rsidRPr="002E14FB"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生E4</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觀察日常生活中生老病死的現象，思考生命的價值。</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二、玩具歷險記</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藝-E-A3 學習規劃藝術活動，豐富生活經驗。</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1各組進行討論，要設置的創意關卡的題目，創意關卡不要跟別組相同。</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2各組討論關卡的呈現方式。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3各組實際演練「創意關卡」10分鐘，提示學生排練時動作可以盡量放大，將肢體伸展開，也可以來加上聲音、表情，製造恐怖、嚇人的效果。</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4各組輪流呈現所設置的「冒險關卡」。</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5表演教師帶領學生圍成一圈坐下進行分享與討論。</w:t>
            </w:r>
          </w:p>
        </w:tc>
        <w:tc>
          <w:tcPr>
            <w:tcW w:w="1701" w:type="dxa"/>
            <w:vAlign w:val="center"/>
          </w:tcPr>
          <w:p w:rsidR="005D63BE" w:rsidRPr="000B4652"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0B4652">
              <w:rPr>
                <w:rFonts w:ascii="標楷體" w:eastAsia="標楷體" w:hAnsi="標楷體" w:cs="新細明體" w:hint="eastAsia"/>
                <w:color w:val="000000"/>
                <w:sz w:val="26"/>
                <w:szCs w:val="20"/>
              </w:rPr>
              <w:t>態度評量：觀察學生在分組討論和表演過程中的態度和合作精神。</w:t>
            </w:r>
          </w:p>
          <w:p w:rsidR="005D63BE" w:rsidRPr="00F61EA7" w:rsidRDefault="005D63BE" w:rsidP="00DC7D0A">
            <w:pPr>
              <w:spacing w:line="260" w:lineRule="exact"/>
              <w:rPr>
                <w:rFonts w:eastAsiaTheme="minorEastAsia"/>
                <w:sz w:val="20"/>
                <w:szCs w:val="20"/>
              </w:rPr>
            </w:pPr>
            <w:r>
              <w:rPr>
                <w:rFonts w:ascii="標楷體" w:eastAsia="標楷體" w:hAnsi="標楷體" w:cs="新細明體"/>
                <w:color w:val="000000"/>
                <w:sz w:val="26"/>
                <w:szCs w:val="20"/>
              </w:rPr>
              <w:t>2.</w:t>
            </w:r>
            <w:r w:rsidRPr="000B4652">
              <w:rPr>
                <w:rFonts w:ascii="標楷體" w:eastAsia="標楷體" w:hAnsi="標楷體" w:cs="新細明體" w:hint="eastAsia"/>
                <w:color w:val="000000"/>
                <w:sz w:val="26"/>
                <w:szCs w:val="20"/>
              </w:rPr>
              <w:t>實作評量：評估學生在實際演練「創意關卡」時的表現，包括動作是否生動、肢體語言的運用、表情和聲音的表達等。</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【科技教育】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科E9</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具備與他人團隊合作的能力。</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二、豐富多樣的聲音</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演唱〈如果高興就拍拍手〉</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■四四拍，速度輕快，美國民謠。</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■4小節為一句，共8小節旋律。</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■演唱音域為C4~D5；含有四分音符、四分休止符。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小試身手</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■即興節奏。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■聆聽樂曲中的音色判斷聲響與曲名。</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實作評量:正確演唱歌曲、拍出正確節奏。</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人E5</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欣賞、包容個別差異並尊重自己與他人的權利。</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第十一週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形狀大師</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D63BE" w:rsidRDefault="005D63BE" w:rsidP="00DC7D0A">
            <w:pPr>
              <w:spacing w:line="260" w:lineRule="exact"/>
            </w:pPr>
            <w:r>
              <w:rPr>
                <w:rFonts w:ascii="標楷體" w:eastAsia="標楷體" w:hAnsi="標楷體" w:cs="新細明體" w:hint="eastAsia"/>
                <w:color w:val="000000"/>
                <w:sz w:val="26"/>
                <w:szCs w:val="26"/>
              </w:rPr>
              <w:t>藝-E-C3 體驗在地及全球藝術與文化的多元性。</w:t>
            </w:r>
          </w:p>
        </w:tc>
        <w:tc>
          <w:tcPr>
            <w:tcW w:w="6663" w:type="dxa"/>
            <w:vAlign w:val="center"/>
          </w:tcPr>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欣賞與探索</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1教師引導學生欣賞課本圖文。</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2 教師提問：「你知道馬蒂斯，為何拿起剪刀和彩紙，使用剪紙拼貼代替繪畫？」</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3 教師鼓勵學生回答。</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4 教師說明：「因為他生病無法作畫，於是拿起剪刀和彩紙，使用剪紙拼貼代替繪畫。人生總要面對生命的苦難與死亡，但是</w:t>
            </w:r>
            <w:r>
              <w:rPr>
                <w:rFonts w:ascii="標楷體" w:eastAsia="標楷體" w:hAnsi="標楷體" w:cs="新細明體" w:hint="eastAsia"/>
                <w:color w:val="000000"/>
                <w:sz w:val="26"/>
                <w:szCs w:val="20"/>
              </w:rPr>
              <w:t>馬蒂斯</w:t>
            </w:r>
            <w:r w:rsidRPr="00211A38">
              <w:rPr>
                <w:rFonts w:ascii="標楷體" w:eastAsia="標楷體" w:hAnsi="標楷體" w:cs="新細明體" w:hint="eastAsia"/>
                <w:color w:val="000000"/>
                <w:sz w:val="26"/>
                <w:szCs w:val="20"/>
              </w:rPr>
              <w:t>的作品包涵情感與意象，傳遞給了許多後人，生生不息。世界上所有的夢想都不會只有一條路，如果路不通，就重新找路。不要因為失去一條路，就自哀自憐而放棄其它的路。」</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5 教師提問：「在馬蒂斯拼貼作品中，你看到了那些形狀？」</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6 教師鼓勵學生回答：「有花、樹葉、人物等。</w:t>
            </w:r>
          </w:p>
          <w:p w:rsidR="005D63BE"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7 教師說明：「馬蒂斯剪紙作品造形上是極盡簡化、變形、誇張。他用簡單的形狀來表達他所感知的這個世界，或許是快樂、或許是悲傷、或許是安靜、或許是喜悅。」</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拼貼創作</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1教師說明拼貼過程。</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1構想主題。</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2利用剪貼的方式完成作品。</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2學生進行創作。</w:t>
            </w:r>
          </w:p>
          <w:p w:rsidR="005D63BE" w:rsidRPr="00F61EA7"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3引導學生進行拼貼創作。</w:t>
            </w:r>
          </w:p>
        </w:tc>
        <w:tc>
          <w:tcPr>
            <w:tcW w:w="1701" w:type="dxa"/>
            <w:vAlign w:val="center"/>
          </w:tcPr>
          <w:p w:rsidR="005D63BE" w:rsidRPr="00F61EA7" w:rsidRDefault="005D63BE" w:rsidP="00DC7D0A">
            <w:pPr>
              <w:spacing w:line="260" w:lineRule="exact"/>
              <w:rPr>
                <w:rFonts w:eastAsiaTheme="minorEastAsia"/>
                <w:sz w:val="20"/>
                <w:szCs w:val="20"/>
              </w:rPr>
            </w:pPr>
            <w:r w:rsidRPr="00D22EEC">
              <w:rPr>
                <w:rFonts w:ascii="標楷體" w:eastAsia="標楷體" w:hAnsi="標楷體" w:cs="新細明體" w:hint="eastAsia"/>
                <w:color w:val="000000"/>
                <w:sz w:val="26"/>
                <w:szCs w:val="20"/>
              </w:rPr>
              <w:t>作品評量：評估學生完成的創意作品，包括作品的美學效果、創意性、表達能力以及與主題的契合度等，並給予適當的評價和反饋。</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【生命教育】</w:t>
            </w:r>
          </w:p>
          <w:p w:rsidR="005D63BE"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生E4</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觀察日常生活中生老病死的現象，思考生命的價值。</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生E7</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發展設身處地、感同身受的同理心及主動去愛的能力，察覺自己從他者接受的各種幫助，培養感恩之心。</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第十一週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二、玩具歷險記</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藝-E-A3 學習規劃藝術活動，豐富生活經驗。</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1各組進行討論，要設置的創意關卡的題目，創意關卡不要跟別組相同。</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2各組討論關卡的呈現方式。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3各組實際演練「創意關卡」10分鐘，提示學生排練時動作可以盡量放大，將肢體伸展開，也可以來加上聲音、表情，製造恐怖、嚇人的效果。</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4各組輪流呈現所設置的「冒險關卡」。</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5表演教師帶領學生圍成一圈坐下進行分享與討論。</w:t>
            </w:r>
          </w:p>
        </w:tc>
        <w:tc>
          <w:tcPr>
            <w:tcW w:w="1701" w:type="dxa"/>
            <w:vAlign w:val="center"/>
          </w:tcPr>
          <w:p w:rsidR="005D63BE" w:rsidRPr="00D22EEC"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D22EEC">
              <w:rPr>
                <w:rFonts w:ascii="標楷體" w:eastAsia="標楷體" w:hAnsi="標楷體" w:cs="新細明體" w:hint="eastAsia"/>
                <w:color w:val="000000"/>
                <w:sz w:val="26"/>
                <w:szCs w:val="20"/>
              </w:rPr>
              <w:t>態度評量：在討論和實際演練創意關卡時的態度。</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D22EEC">
              <w:rPr>
                <w:rFonts w:ascii="標楷體" w:eastAsia="標楷體" w:hAnsi="標楷體" w:cs="新細明體" w:hint="eastAsia"/>
                <w:color w:val="000000"/>
                <w:sz w:val="26"/>
                <w:szCs w:val="20"/>
              </w:rPr>
              <w:t>實作評量：評估學生在實際演練創意關卡時的表現，包括動作的流暢度、肢體語言的運用、聲音和表情的配合、對場景的呈現等。</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【科技教育】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科E9</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具備與他人團隊合作的能力。</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第十一週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三‧傾聽大自然</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tabs>
                <w:tab w:val="left" w:pos="1077"/>
              </w:tabs>
              <w:spacing w:line="260" w:lineRule="exact"/>
              <w:rPr>
                <w:rFonts w:eastAsiaTheme="minorEastAsia"/>
                <w:sz w:val="20"/>
                <w:szCs w:val="20"/>
              </w:rPr>
            </w:pPr>
            <w:r w:rsidRPr="00F61EA7">
              <w:rPr>
                <w:rFonts w:ascii="標楷體" w:eastAsia="標楷體" w:hAnsi="標楷體" w:cs="新細明體" w:hint="eastAsia"/>
                <w:color w:val="000000"/>
                <w:sz w:val="26"/>
                <w:szCs w:val="20"/>
              </w:rPr>
              <w:t>1欣賞〈皮爾金組曲〉中的〈清晨〉</w:t>
            </w:r>
          </w:p>
          <w:p w:rsidR="005D63BE" w:rsidRPr="00F61EA7" w:rsidRDefault="005D63BE" w:rsidP="00DC7D0A">
            <w:pPr>
              <w:tabs>
                <w:tab w:val="left" w:pos="1077"/>
              </w:tabs>
              <w:spacing w:line="260" w:lineRule="exact"/>
              <w:rPr>
                <w:rFonts w:eastAsiaTheme="minorEastAsia"/>
                <w:sz w:val="20"/>
                <w:szCs w:val="20"/>
              </w:rPr>
            </w:pPr>
            <w:r w:rsidRPr="00F61EA7">
              <w:rPr>
                <w:rFonts w:ascii="標楷體" w:eastAsia="標楷體" w:hAnsi="標楷體" w:cs="新細明體" w:hint="eastAsia"/>
                <w:color w:val="000000"/>
                <w:sz w:val="26"/>
                <w:szCs w:val="20"/>
              </w:rPr>
              <w:t>■長笛、雙簧管與管絃樂合奏的曲子。</w:t>
            </w:r>
          </w:p>
          <w:p w:rsidR="005D63BE" w:rsidRPr="00F61EA7" w:rsidRDefault="005D63BE" w:rsidP="00DC7D0A">
            <w:pPr>
              <w:tabs>
                <w:tab w:val="left" w:pos="1077"/>
              </w:tabs>
              <w:spacing w:line="260" w:lineRule="exact"/>
              <w:rPr>
                <w:rFonts w:eastAsiaTheme="minorEastAsia"/>
                <w:sz w:val="20"/>
                <w:szCs w:val="20"/>
              </w:rPr>
            </w:pPr>
            <w:r w:rsidRPr="00F61EA7">
              <w:rPr>
                <w:rFonts w:ascii="標楷體" w:eastAsia="標楷體" w:hAnsi="標楷體" w:cs="新細明體" w:hint="eastAsia"/>
                <w:color w:val="000000"/>
                <w:sz w:val="26"/>
                <w:szCs w:val="20"/>
              </w:rPr>
              <w:t>■音樂描述非洲撒哈拉沙漠旭日初昇的景象。</w:t>
            </w:r>
          </w:p>
          <w:p w:rsidR="005D63BE" w:rsidRPr="00F61EA7" w:rsidRDefault="005D63BE" w:rsidP="00DC7D0A">
            <w:pPr>
              <w:tabs>
                <w:tab w:val="left" w:pos="1077"/>
              </w:tabs>
              <w:spacing w:line="260" w:lineRule="exact"/>
              <w:rPr>
                <w:rFonts w:eastAsiaTheme="minorEastAsia"/>
                <w:sz w:val="20"/>
                <w:szCs w:val="20"/>
              </w:rPr>
            </w:pPr>
            <w:r w:rsidRPr="00F61EA7">
              <w:rPr>
                <w:rFonts w:ascii="標楷體" w:eastAsia="標楷體" w:hAnsi="標楷體" w:cs="新細明體" w:hint="eastAsia"/>
                <w:color w:val="000000"/>
                <w:sz w:val="26"/>
                <w:szCs w:val="20"/>
              </w:rPr>
              <w:t>2木管樂器音色</w:t>
            </w:r>
          </w:p>
          <w:p w:rsidR="005D63BE" w:rsidRPr="00F61EA7" w:rsidRDefault="005D63BE" w:rsidP="00DC7D0A">
            <w:pPr>
              <w:tabs>
                <w:tab w:val="left" w:pos="1077"/>
              </w:tabs>
              <w:spacing w:line="260" w:lineRule="exact"/>
              <w:rPr>
                <w:rFonts w:eastAsiaTheme="minorEastAsia"/>
                <w:sz w:val="20"/>
                <w:szCs w:val="20"/>
              </w:rPr>
            </w:pPr>
            <w:r w:rsidRPr="00F61EA7">
              <w:rPr>
                <w:rFonts w:ascii="標楷體" w:eastAsia="標楷體" w:hAnsi="標楷體" w:cs="新細明體" w:hint="eastAsia"/>
                <w:color w:val="000000"/>
                <w:sz w:val="26"/>
                <w:szCs w:val="20"/>
              </w:rPr>
              <w:t>■長笛、雙簧管</w:t>
            </w:r>
          </w:p>
          <w:p w:rsidR="005D63BE" w:rsidRPr="00F61EA7" w:rsidRDefault="005D63BE" w:rsidP="00DC7D0A">
            <w:pPr>
              <w:tabs>
                <w:tab w:val="left" w:pos="1077"/>
              </w:tabs>
              <w:spacing w:line="260" w:lineRule="exact"/>
              <w:rPr>
                <w:rFonts w:eastAsiaTheme="minorEastAsia"/>
                <w:sz w:val="20"/>
                <w:szCs w:val="20"/>
              </w:rPr>
            </w:pPr>
            <w:r w:rsidRPr="00F61EA7">
              <w:rPr>
                <w:rFonts w:ascii="標楷體" w:eastAsia="標楷體" w:hAnsi="標楷體" w:cs="新細明體" w:hint="eastAsia"/>
                <w:color w:val="000000"/>
                <w:sz w:val="26"/>
                <w:szCs w:val="20"/>
              </w:rPr>
              <w:t>3音型</w:t>
            </w:r>
          </w:p>
          <w:p w:rsidR="005D63BE" w:rsidRPr="00F61EA7" w:rsidRDefault="005D63BE" w:rsidP="00DC7D0A">
            <w:pPr>
              <w:tabs>
                <w:tab w:val="left" w:pos="1077"/>
              </w:tabs>
              <w:spacing w:line="260" w:lineRule="exact"/>
              <w:rPr>
                <w:rFonts w:eastAsiaTheme="minorEastAsia"/>
                <w:sz w:val="20"/>
                <w:szCs w:val="20"/>
              </w:rPr>
            </w:pPr>
            <w:r w:rsidRPr="00F61EA7">
              <w:rPr>
                <w:rFonts w:ascii="標楷體" w:eastAsia="標楷體" w:hAnsi="標楷體" w:cs="新細明體" w:hint="eastAsia"/>
                <w:color w:val="000000"/>
                <w:sz w:val="26"/>
                <w:szCs w:val="20"/>
              </w:rPr>
              <w:t>■上與下</w:t>
            </w:r>
          </w:p>
          <w:p w:rsidR="005D63BE" w:rsidRPr="00F61EA7" w:rsidRDefault="005D63BE" w:rsidP="00DC7D0A">
            <w:pPr>
              <w:tabs>
                <w:tab w:val="left" w:pos="1077"/>
              </w:tabs>
              <w:spacing w:line="260" w:lineRule="exact"/>
              <w:rPr>
                <w:rFonts w:eastAsiaTheme="minorEastAsia"/>
                <w:sz w:val="20"/>
                <w:szCs w:val="20"/>
              </w:rPr>
            </w:pPr>
            <w:r w:rsidRPr="00F61EA7">
              <w:rPr>
                <w:rFonts w:ascii="標楷體" w:eastAsia="標楷體" w:hAnsi="標楷體" w:cs="新細明體" w:hint="eastAsia"/>
                <w:color w:val="000000"/>
                <w:sz w:val="26"/>
                <w:szCs w:val="20"/>
              </w:rPr>
              <w:t>■長與短</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實作評量:音樂律動。演唱樂曲的曲調。拍出正確節奏。</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【環境教育】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環E2 覺知生物生命的美與價值，關懷動、植物的生命。</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環E3 了解人與自然和諧共生，進而保護重要棲地。</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【多元文化教育】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多E1 了解自己的文化特質。</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第十二週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形狀大師</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D63BE" w:rsidRDefault="005D63BE" w:rsidP="00DC7D0A">
            <w:pPr>
              <w:spacing w:line="260" w:lineRule="exact"/>
            </w:pPr>
            <w:r>
              <w:rPr>
                <w:rFonts w:ascii="標楷體" w:eastAsia="標楷體" w:hAnsi="標楷體" w:cs="新細明體" w:hint="eastAsia"/>
                <w:color w:val="000000"/>
                <w:sz w:val="26"/>
                <w:szCs w:val="26"/>
              </w:rPr>
              <w:t>藝-E-C3 體驗在地及全球藝術與文化的多元性。</w:t>
            </w:r>
          </w:p>
        </w:tc>
        <w:tc>
          <w:tcPr>
            <w:tcW w:w="6663" w:type="dxa"/>
            <w:vAlign w:val="center"/>
          </w:tcPr>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拼貼創作</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1教師說明拼貼過程。</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1構想主題。</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2利用剪貼的方式完成作品。</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2學生進行創作。</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3引導學生進行拼貼創作。</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完成作品，共同欣賞</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1師生共同欣賞。</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2教師提問：「誰的作品最有創意？」</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3教師指導學生進行作品發表與欣賞。</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4教師引導學生收拾工具。</w:t>
            </w:r>
          </w:p>
          <w:p w:rsidR="005D63BE" w:rsidRPr="00F61EA7"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5將學生作品張貼在教室。</w:t>
            </w:r>
          </w:p>
        </w:tc>
        <w:tc>
          <w:tcPr>
            <w:tcW w:w="1701" w:type="dxa"/>
            <w:vAlign w:val="center"/>
          </w:tcPr>
          <w:p w:rsidR="005D63BE" w:rsidRPr="00A53EC1"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A53EC1">
              <w:rPr>
                <w:rFonts w:ascii="標楷體" w:eastAsia="標楷體" w:hAnsi="標楷體" w:cs="新細明體" w:hint="eastAsia"/>
                <w:color w:val="000000"/>
                <w:sz w:val="26"/>
                <w:szCs w:val="20"/>
              </w:rPr>
              <w:t>口語評量：以清晰的語言表達對藝術家運用形狀目的的理解和看法。</w:t>
            </w:r>
          </w:p>
          <w:p w:rsidR="005D63BE" w:rsidRPr="00F61EA7" w:rsidRDefault="005D63BE" w:rsidP="00DC7D0A">
            <w:pPr>
              <w:spacing w:line="260" w:lineRule="exact"/>
              <w:rPr>
                <w:rFonts w:eastAsiaTheme="minorEastAsia"/>
                <w:sz w:val="20"/>
                <w:szCs w:val="20"/>
              </w:rPr>
            </w:pPr>
            <w:r>
              <w:rPr>
                <w:rFonts w:ascii="標楷體" w:eastAsia="標楷體" w:hAnsi="標楷體" w:cs="新細明體"/>
                <w:color w:val="000000"/>
                <w:sz w:val="26"/>
                <w:szCs w:val="20"/>
              </w:rPr>
              <w:t>2.</w:t>
            </w:r>
            <w:r w:rsidRPr="00A53EC1">
              <w:rPr>
                <w:rFonts w:ascii="標楷體" w:eastAsia="標楷體" w:hAnsi="標楷體" w:cs="新細明體" w:hint="eastAsia"/>
                <w:color w:val="000000"/>
                <w:sz w:val="26"/>
                <w:szCs w:val="20"/>
              </w:rPr>
              <w:t>實作評量：熟練使用剪貼工具，將觀察到的形狀創造出具有創意的作品。</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【生命教育】</w:t>
            </w:r>
          </w:p>
          <w:p w:rsidR="005D63BE"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生E4</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觀察日常生活中生老病死的現象，思考生命的價值。</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生E7</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發展設身處地、感同身受的同理心及主動去愛的能力，察覺自己從他者接受的各種幫助，培養感恩之心。</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第十二週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二、玩具歷險記</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藝-E-A2 認識設計思考，理解藝術實踐的意義。</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1教師接續上一個活動，向學童說明活動故事情境，展開真人版的驚奇之旅。</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2教師說明身歷情境遊戲規則。</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3探險隊要集體行動，按照規劃的探險路線前進。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4探險隊闖關時，小組請討論如何不在與扮演關卡的同學有肢體碰觸的狀況下，維持安全距離過關。</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5所有組別闖關完成後，教師引導學童進行分享與討論。</w:t>
            </w:r>
          </w:p>
        </w:tc>
        <w:tc>
          <w:tcPr>
            <w:tcW w:w="1701" w:type="dxa"/>
            <w:vAlign w:val="center"/>
          </w:tcPr>
          <w:p w:rsidR="005D63BE" w:rsidRPr="00A53EC1"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A53EC1">
              <w:rPr>
                <w:rFonts w:ascii="標楷體" w:eastAsia="標楷體" w:hAnsi="標楷體" w:cs="新細明體" w:hint="eastAsia"/>
                <w:color w:val="000000"/>
                <w:sz w:val="26"/>
                <w:szCs w:val="20"/>
              </w:rPr>
              <w:t>態度評量：學生積極參與、合作，展現出對探險活動的興趣和積極態度。</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A53EC1">
              <w:rPr>
                <w:rFonts w:ascii="標楷體" w:eastAsia="標楷體" w:hAnsi="標楷體" w:cs="新細明體" w:hint="eastAsia"/>
                <w:color w:val="000000"/>
                <w:sz w:val="26"/>
                <w:szCs w:val="20"/>
              </w:rPr>
              <w:t>實作評量：學生能有效運用規則和策略，以安全的方式進行活動並完成任務。</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【品德教育】</w:t>
            </w:r>
          </w:p>
          <w:p w:rsidR="005D63BE"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品E3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溝通合作與和諧人際關係。</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【生涯規劃教育】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涯E12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學習解決問題與做決定的能力。</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第十二週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三‧傾聽大自然</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1演唱〈</w:t>
            </w:r>
            <w:r>
              <w:rPr>
                <w:rFonts w:ascii="標楷體" w:eastAsia="標楷體" w:hAnsi="標楷體" w:cs="新細明體" w:hint="eastAsia"/>
                <w:color w:val="000000"/>
                <w:sz w:val="26"/>
                <w:szCs w:val="20"/>
              </w:rPr>
              <w:t>森林裡的小鳥</w:t>
            </w:r>
            <w:r w:rsidRPr="00F61EA7">
              <w:rPr>
                <w:rFonts w:ascii="標楷體" w:eastAsia="標楷體" w:hAnsi="標楷體" w:cs="新細明體" w:hint="eastAsia"/>
                <w:color w:val="000000"/>
                <w:sz w:val="26"/>
                <w:szCs w:val="20"/>
              </w:rPr>
              <w:t>〉</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■二四拍，四句，共14小節。</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■含有四分音符、四分休止符、八分音符。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2拍號</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■二四拍</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■四四拍</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■體驗第一拍重拍的韻律</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實作評量:正確演唱歌曲、音樂律動。</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【環境教育】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環E2 覺知生物生命的美與價值，關懷動、植物的生命。</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環E3 了解人與自然和諧共生，進而保護重要棲地。</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第十三週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w:t>
            </w:r>
            <w:r w:rsidRPr="00F61EA7">
              <w:rPr>
                <w:rFonts w:ascii="標楷體" w:eastAsia="標楷體" w:hAnsi="標楷體" w:cs="新細明體" w:hint="eastAsia"/>
                <w:color w:val="000000"/>
                <w:sz w:val="26"/>
                <w:szCs w:val="20"/>
              </w:rPr>
              <w:t>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二、形狀大師</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D63BE" w:rsidRDefault="005D63BE" w:rsidP="00DC7D0A">
            <w:pPr>
              <w:spacing w:line="260" w:lineRule="exact"/>
            </w:pPr>
            <w:r>
              <w:rPr>
                <w:rFonts w:ascii="標楷體" w:eastAsia="標楷體" w:hAnsi="標楷體" w:cs="新細明體" w:hint="eastAsia"/>
                <w:color w:val="000000"/>
                <w:sz w:val="26"/>
                <w:szCs w:val="26"/>
              </w:rPr>
              <w:t>藝-E-C3 體驗在地及全球藝術與文化的多元性。</w:t>
            </w:r>
          </w:p>
        </w:tc>
        <w:tc>
          <w:tcPr>
            <w:tcW w:w="6663" w:type="dxa"/>
            <w:vAlign w:val="center"/>
          </w:tcPr>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欣賞與探索</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1教師引導學生欣賞課本圖文。</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2 教師提問：「課本中的藝術家喜歡利用不同物品，組合成人像，你看到了哪些物品？」</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3 教師鼓勵學生回答。</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4 教師說明：「阿爾欽博托擅長畫肖像畫，畫中安排水果、蔬菜、動物、書籍及其他物品。」</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5 教師提問：「其他的作品，你看到了哪些物品？」</w:t>
            </w:r>
          </w:p>
          <w:p w:rsidR="005D63BE" w:rsidRPr="00211A38"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6教師鼓勵學生回答。</w:t>
            </w:r>
          </w:p>
          <w:p w:rsidR="005D63BE" w:rsidRDefault="005D63BE" w:rsidP="00DC7D0A">
            <w:pPr>
              <w:spacing w:line="260" w:lineRule="exact"/>
              <w:rPr>
                <w:rFonts w:eastAsiaTheme="minorEastAsia"/>
                <w:sz w:val="20"/>
                <w:szCs w:val="20"/>
              </w:rPr>
            </w:pPr>
            <w:r w:rsidRPr="00211A38">
              <w:rPr>
                <w:rFonts w:ascii="標楷體" w:eastAsia="標楷體" w:hAnsi="標楷體" w:cs="新細明體" w:hint="eastAsia"/>
                <w:color w:val="000000"/>
                <w:sz w:val="26"/>
                <w:szCs w:val="20"/>
              </w:rPr>
              <w:t>7 教師說明：「日常生活，我們可以減少不必要的垃圾。重複利用、資源回收很重要，愛護地球環境，人人盡一份心力，一起發掘更多廢物或回收物利用的好點子！</w:t>
            </w:r>
          </w:p>
          <w:p w:rsidR="005D63BE" w:rsidRDefault="005D63BE" w:rsidP="00DC7D0A">
            <w:pPr>
              <w:spacing w:line="260" w:lineRule="exact"/>
              <w:rPr>
                <w:rFonts w:eastAsiaTheme="minorEastAsia"/>
                <w:sz w:val="20"/>
                <w:szCs w:val="20"/>
              </w:rPr>
            </w:pPr>
          </w:p>
          <w:p w:rsidR="005D63BE" w:rsidRPr="00C75A6F" w:rsidRDefault="005D63BE" w:rsidP="00DC7D0A">
            <w:pPr>
              <w:spacing w:line="260" w:lineRule="exact"/>
              <w:rPr>
                <w:rFonts w:eastAsiaTheme="minorEastAsia"/>
                <w:sz w:val="20"/>
                <w:szCs w:val="20"/>
              </w:rPr>
            </w:pPr>
            <w:r w:rsidRPr="00C75A6F">
              <w:rPr>
                <w:rFonts w:ascii="標楷體" w:eastAsia="標楷體" w:hAnsi="標楷體" w:cs="新細明體" w:hint="eastAsia"/>
                <w:color w:val="000000"/>
                <w:sz w:val="26"/>
                <w:szCs w:val="20"/>
              </w:rPr>
              <w:t>形狀大拼盤</w:t>
            </w:r>
          </w:p>
          <w:p w:rsidR="005D63BE" w:rsidRPr="00C75A6F" w:rsidRDefault="005D63BE" w:rsidP="00DC7D0A">
            <w:pPr>
              <w:spacing w:line="260" w:lineRule="exact"/>
              <w:rPr>
                <w:rFonts w:eastAsiaTheme="minorEastAsia"/>
                <w:sz w:val="20"/>
                <w:szCs w:val="20"/>
              </w:rPr>
            </w:pPr>
            <w:r w:rsidRPr="00C75A6F">
              <w:rPr>
                <w:rFonts w:ascii="標楷體" w:eastAsia="標楷體" w:hAnsi="標楷體" w:cs="新細明體" w:hint="eastAsia"/>
                <w:color w:val="000000"/>
                <w:sz w:val="26"/>
                <w:szCs w:val="20"/>
              </w:rPr>
              <w:t>1 教師說明形狀大拼盤的創作過程。</w:t>
            </w:r>
          </w:p>
          <w:p w:rsidR="005D63BE" w:rsidRPr="00C75A6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a</w:t>
            </w:r>
            <w:r w:rsidRPr="00C75A6F">
              <w:rPr>
                <w:rFonts w:ascii="標楷體" w:eastAsia="標楷體" w:hAnsi="標楷體" w:cs="新細明體" w:hint="eastAsia"/>
                <w:color w:val="000000"/>
                <w:sz w:val="26"/>
                <w:szCs w:val="20"/>
              </w:rPr>
              <w:t>構想主題。</w:t>
            </w:r>
          </w:p>
          <w:p w:rsidR="005D63BE" w:rsidRPr="00C75A6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b</w:t>
            </w:r>
            <w:r w:rsidRPr="00C75A6F">
              <w:rPr>
                <w:rFonts w:ascii="標楷體" w:eastAsia="標楷體" w:hAnsi="標楷體" w:cs="新細明體" w:hint="eastAsia"/>
                <w:color w:val="000000"/>
                <w:sz w:val="26"/>
                <w:szCs w:val="20"/>
              </w:rPr>
              <w:t>收集身邊的物品。</w:t>
            </w:r>
          </w:p>
          <w:p w:rsidR="005D63BE" w:rsidRPr="00C75A6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c</w:t>
            </w:r>
            <w:r w:rsidRPr="00C75A6F">
              <w:rPr>
                <w:rFonts w:ascii="標楷體" w:eastAsia="標楷體" w:hAnsi="標楷體" w:cs="新細明體" w:hint="eastAsia"/>
                <w:color w:val="000000"/>
                <w:sz w:val="26"/>
                <w:szCs w:val="20"/>
              </w:rPr>
              <w:t>將物品依照點、線、面分類。</w:t>
            </w:r>
          </w:p>
          <w:p w:rsidR="005D63BE" w:rsidRPr="00C75A6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d</w:t>
            </w:r>
            <w:r w:rsidRPr="00C75A6F">
              <w:rPr>
                <w:rFonts w:ascii="標楷體" w:eastAsia="標楷體" w:hAnsi="標楷體" w:cs="新細明體" w:hint="eastAsia"/>
                <w:color w:val="000000"/>
                <w:sz w:val="26"/>
                <w:szCs w:val="20"/>
              </w:rPr>
              <w:t>利用組合的方式完成作品。</w:t>
            </w:r>
          </w:p>
          <w:p w:rsidR="005D63BE" w:rsidRPr="00F61EA7" w:rsidRDefault="005D63BE" w:rsidP="00DC7D0A">
            <w:pPr>
              <w:spacing w:line="260" w:lineRule="exact"/>
              <w:rPr>
                <w:rFonts w:eastAsiaTheme="minorEastAsia"/>
                <w:sz w:val="20"/>
                <w:szCs w:val="20"/>
              </w:rPr>
            </w:pPr>
            <w:r w:rsidRPr="00C75A6F">
              <w:rPr>
                <w:rFonts w:ascii="標楷體" w:eastAsia="標楷體" w:hAnsi="標楷體" w:cs="新細明體" w:hint="eastAsia"/>
                <w:color w:val="000000"/>
                <w:sz w:val="26"/>
                <w:szCs w:val="20"/>
              </w:rPr>
              <w:t>2 學生進行創作。</w:t>
            </w:r>
          </w:p>
        </w:tc>
        <w:tc>
          <w:tcPr>
            <w:tcW w:w="1701" w:type="dxa"/>
            <w:vAlign w:val="center"/>
          </w:tcPr>
          <w:p w:rsidR="005D63BE" w:rsidRPr="00A53EC1"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A53EC1">
              <w:rPr>
                <w:rFonts w:ascii="標楷體" w:eastAsia="標楷體" w:hAnsi="標楷體" w:cs="新細明體" w:hint="eastAsia"/>
                <w:color w:val="000000"/>
                <w:sz w:val="26"/>
                <w:szCs w:val="20"/>
              </w:rPr>
              <w:t>口語評量：以清晰的語言表達對藝術家運用形狀目的的理解和看法。</w:t>
            </w:r>
          </w:p>
          <w:p w:rsidR="005D63BE" w:rsidRPr="00F61EA7" w:rsidRDefault="005D63BE" w:rsidP="00DC7D0A">
            <w:pPr>
              <w:spacing w:line="260" w:lineRule="exact"/>
              <w:rPr>
                <w:rFonts w:eastAsiaTheme="minorEastAsia"/>
                <w:sz w:val="20"/>
                <w:szCs w:val="20"/>
              </w:rPr>
            </w:pPr>
            <w:r>
              <w:rPr>
                <w:rFonts w:ascii="標楷體" w:eastAsia="標楷體" w:hAnsi="標楷體" w:cs="新細明體"/>
                <w:color w:val="000000"/>
                <w:sz w:val="26"/>
                <w:szCs w:val="20"/>
              </w:rPr>
              <w:t>2.</w:t>
            </w:r>
            <w:r w:rsidRPr="00625B86">
              <w:rPr>
                <w:rFonts w:ascii="標楷體" w:eastAsia="標楷體" w:hAnsi="標楷體" w:cs="新細明體" w:hint="eastAsia"/>
                <w:color w:val="000000"/>
                <w:sz w:val="26"/>
                <w:szCs w:val="20"/>
              </w:rPr>
              <w:t>作品評量：學生的作品能夠展現出對形狀與創作多元性的理解，並能夠與同學分享自己的創意和成果。</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【環境教育】</w:t>
            </w:r>
          </w:p>
          <w:p w:rsidR="005D63BE" w:rsidRPr="002E14FB"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環E16</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了解物質循環與資源回收利用的原理。</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第十三週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玩具歷險記</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藝-E-A2 認識設計思考，理解藝術實踐的意義。</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1教師接續上一個活動，向學童說明活動故事情境，展開真人版的驚奇之旅。</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2教師說明身歷情境遊戲規則。</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3探險隊要集體行動，按照規劃的探險路線前進。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4探險隊闖關時，小組請討論如何不在與扮演關卡的同學有肢體碰觸的狀況下，維持安全距離過關。</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5所有組別闖關完成後，教師引導學童進行分享與討論。</w:t>
            </w:r>
          </w:p>
        </w:tc>
        <w:tc>
          <w:tcPr>
            <w:tcW w:w="1701" w:type="dxa"/>
            <w:vAlign w:val="center"/>
          </w:tcPr>
          <w:p w:rsidR="005D63BE" w:rsidRPr="00625B86"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625B86">
              <w:rPr>
                <w:rFonts w:ascii="標楷體" w:eastAsia="標楷體" w:hAnsi="標楷體" w:cs="新細明體" w:hint="eastAsia"/>
                <w:color w:val="000000"/>
                <w:sz w:val="26"/>
                <w:szCs w:val="20"/>
              </w:rPr>
              <w:t>態度評量：學生積極參與、合作，展現出對探險活動的興趣和積極態度，並尊重規則和他人。</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625B86">
              <w:rPr>
                <w:rFonts w:ascii="標楷體" w:eastAsia="標楷體" w:hAnsi="標楷體" w:cs="新細明體" w:hint="eastAsia"/>
                <w:color w:val="000000"/>
                <w:sz w:val="26"/>
                <w:szCs w:val="20"/>
              </w:rPr>
              <w:t>實作評量：學生能有效運用規則和策略，以安全的方式進行活動並完成任務。</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【品德教育】</w:t>
            </w:r>
          </w:p>
          <w:p w:rsidR="005D63BE"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品E3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溝通合作與和諧人際關係。</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【生涯規劃教育】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涯E12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學習解決問題與做決定的能力。</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第十三週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三、傾聽大自然</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1演唱〈湊熱鬧〉</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■探索熱鬧的環境有哪些地方。</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■歌詞為福佬語，形容及模仿環境的聲音。</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2木魚和響板</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■外型特徵與演奏方式。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■為樂曲配上伴奏。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3拍號</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■判斷拍號與正確配樂</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實作評量:演唱樂曲的曲調。拍出正確節奏。</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【環境教育】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環E2 覺知生物生命的美與價值，關懷動、植物的生命。</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環E3 了解人與自然和諧共生，進而保護重要棲地。</w:t>
            </w:r>
          </w:p>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【多元文化教育】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多E1 了解自己的文化特質。</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第十四週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w:t>
            </w:r>
            <w:r w:rsidRPr="00F61EA7">
              <w:rPr>
                <w:rFonts w:ascii="標楷體" w:eastAsia="標楷體" w:hAnsi="標楷體" w:cs="新細明體" w:hint="eastAsia"/>
                <w:color w:val="000000"/>
                <w:sz w:val="26"/>
                <w:szCs w:val="20"/>
              </w:rPr>
              <w:t>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二、形狀大師</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D63BE" w:rsidRDefault="005D63BE" w:rsidP="00DC7D0A">
            <w:pPr>
              <w:spacing w:line="260" w:lineRule="exact"/>
            </w:pPr>
            <w:r>
              <w:rPr>
                <w:rFonts w:ascii="標楷體" w:eastAsia="標楷體" w:hAnsi="標楷體" w:cs="新細明體" w:hint="eastAsia"/>
                <w:color w:val="000000"/>
                <w:sz w:val="26"/>
                <w:szCs w:val="26"/>
              </w:rPr>
              <w:t>藝-E-C3 體驗在地及全球藝術與文化的多元性。</w:t>
            </w:r>
          </w:p>
        </w:tc>
        <w:tc>
          <w:tcPr>
            <w:tcW w:w="6663" w:type="dxa"/>
            <w:vAlign w:val="center"/>
          </w:tcPr>
          <w:p w:rsidR="005D63BE" w:rsidRPr="00C75A6F" w:rsidRDefault="005D63BE" w:rsidP="00DC7D0A">
            <w:pPr>
              <w:spacing w:line="260" w:lineRule="exact"/>
              <w:rPr>
                <w:rFonts w:eastAsiaTheme="minorEastAsia"/>
                <w:sz w:val="20"/>
                <w:szCs w:val="20"/>
              </w:rPr>
            </w:pPr>
            <w:r w:rsidRPr="00C75A6F">
              <w:rPr>
                <w:rFonts w:ascii="標楷體" w:eastAsia="標楷體" w:hAnsi="標楷體" w:cs="新細明體" w:hint="eastAsia"/>
                <w:color w:val="000000"/>
                <w:sz w:val="26"/>
                <w:szCs w:val="20"/>
              </w:rPr>
              <w:t>形狀大拼盤</w:t>
            </w:r>
          </w:p>
          <w:p w:rsidR="005D63BE" w:rsidRDefault="005D63BE" w:rsidP="00DC7D0A">
            <w:pPr>
              <w:spacing w:line="260" w:lineRule="exact"/>
              <w:rPr>
                <w:rFonts w:eastAsiaTheme="minorEastAsia"/>
                <w:sz w:val="20"/>
                <w:szCs w:val="20"/>
              </w:rPr>
            </w:pPr>
            <w:r w:rsidRPr="00C75A6F">
              <w:rPr>
                <w:rFonts w:ascii="標楷體" w:eastAsia="標楷體" w:hAnsi="標楷體" w:cs="新細明體" w:hint="eastAsia"/>
                <w:color w:val="000000"/>
                <w:sz w:val="26"/>
                <w:szCs w:val="20"/>
              </w:rPr>
              <w:t>1 學生</w:t>
            </w:r>
            <w:r>
              <w:rPr>
                <w:rFonts w:ascii="標楷體" w:eastAsia="標楷體" w:hAnsi="標楷體" w:cs="新細明體" w:hint="eastAsia"/>
                <w:color w:val="000000"/>
                <w:sz w:val="26"/>
                <w:szCs w:val="20"/>
              </w:rPr>
              <w:t>繼續</w:t>
            </w:r>
            <w:r w:rsidRPr="00C75A6F">
              <w:rPr>
                <w:rFonts w:ascii="標楷體" w:eastAsia="標楷體" w:hAnsi="標楷體" w:cs="新細明體" w:hint="eastAsia"/>
                <w:color w:val="000000"/>
                <w:sz w:val="26"/>
                <w:szCs w:val="20"/>
              </w:rPr>
              <w:t>創作。</w:t>
            </w:r>
          </w:p>
          <w:p w:rsidR="005D63BE" w:rsidRPr="00C75A6F" w:rsidRDefault="005D63BE" w:rsidP="00DC7D0A">
            <w:pPr>
              <w:spacing w:line="260" w:lineRule="exact"/>
              <w:rPr>
                <w:rFonts w:eastAsiaTheme="minorEastAsia"/>
                <w:sz w:val="20"/>
                <w:szCs w:val="20"/>
              </w:rPr>
            </w:pPr>
          </w:p>
          <w:p w:rsidR="005D63BE" w:rsidRPr="00C75A6F" w:rsidRDefault="005D63BE" w:rsidP="00DC7D0A">
            <w:pPr>
              <w:spacing w:line="260" w:lineRule="exact"/>
              <w:rPr>
                <w:rFonts w:eastAsiaTheme="minorEastAsia"/>
                <w:sz w:val="20"/>
                <w:szCs w:val="20"/>
              </w:rPr>
            </w:pPr>
            <w:r w:rsidRPr="00C75A6F">
              <w:rPr>
                <w:rFonts w:ascii="標楷體" w:eastAsia="標楷體" w:hAnsi="標楷體" w:cs="新細明體" w:hint="eastAsia"/>
                <w:color w:val="000000"/>
                <w:sz w:val="26"/>
                <w:szCs w:val="20"/>
              </w:rPr>
              <w:t>完成作品，共同欣賞</w:t>
            </w:r>
          </w:p>
          <w:p w:rsidR="005D63BE" w:rsidRPr="00C75A6F" w:rsidRDefault="005D63BE" w:rsidP="00DC7D0A">
            <w:pPr>
              <w:spacing w:line="260" w:lineRule="exact"/>
              <w:rPr>
                <w:rFonts w:eastAsiaTheme="minorEastAsia"/>
                <w:sz w:val="20"/>
                <w:szCs w:val="20"/>
              </w:rPr>
            </w:pPr>
            <w:r w:rsidRPr="00C75A6F">
              <w:rPr>
                <w:rFonts w:ascii="標楷體" w:eastAsia="標楷體" w:hAnsi="標楷體" w:cs="新細明體" w:hint="eastAsia"/>
                <w:color w:val="000000"/>
                <w:sz w:val="26"/>
                <w:szCs w:val="20"/>
              </w:rPr>
              <w:t>1師生共同欣賞。</w:t>
            </w:r>
          </w:p>
          <w:p w:rsidR="005D63BE" w:rsidRPr="00C75A6F" w:rsidRDefault="005D63BE" w:rsidP="00DC7D0A">
            <w:pPr>
              <w:spacing w:line="260" w:lineRule="exact"/>
              <w:rPr>
                <w:rFonts w:eastAsiaTheme="minorEastAsia"/>
                <w:sz w:val="20"/>
                <w:szCs w:val="20"/>
              </w:rPr>
            </w:pPr>
            <w:r w:rsidRPr="00C75A6F">
              <w:rPr>
                <w:rFonts w:ascii="標楷體" w:eastAsia="標楷體" w:hAnsi="標楷體" w:cs="新細明體" w:hint="eastAsia"/>
                <w:color w:val="000000"/>
                <w:sz w:val="26"/>
                <w:szCs w:val="20"/>
              </w:rPr>
              <w:t>2教師提問：「哪一組的作品最有創意？」</w:t>
            </w:r>
          </w:p>
          <w:p w:rsidR="005D63BE" w:rsidRPr="00C75A6F" w:rsidRDefault="005D63BE" w:rsidP="00DC7D0A">
            <w:pPr>
              <w:spacing w:line="260" w:lineRule="exact"/>
              <w:rPr>
                <w:rFonts w:eastAsiaTheme="minorEastAsia"/>
                <w:sz w:val="20"/>
                <w:szCs w:val="20"/>
              </w:rPr>
            </w:pPr>
            <w:r w:rsidRPr="00C75A6F">
              <w:rPr>
                <w:rFonts w:ascii="標楷體" w:eastAsia="標楷體" w:hAnsi="標楷體" w:cs="新細明體" w:hint="eastAsia"/>
                <w:color w:val="000000"/>
                <w:sz w:val="26"/>
                <w:szCs w:val="20"/>
              </w:rPr>
              <w:t>3教師指導學生進行作品發表與欣賞。</w:t>
            </w:r>
          </w:p>
          <w:p w:rsidR="005D63BE" w:rsidRPr="00C75A6F" w:rsidRDefault="005D63BE" w:rsidP="00DC7D0A">
            <w:pPr>
              <w:spacing w:line="260" w:lineRule="exact"/>
              <w:rPr>
                <w:rFonts w:eastAsiaTheme="minorEastAsia"/>
                <w:sz w:val="20"/>
                <w:szCs w:val="20"/>
              </w:rPr>
            </w:pPr>
            <w:r w:rsidRPr="00C75A6F">
              <w:rPr>
                <w:rFonts w:ascii="標楷體" w:eastAsia="標楷體" w:hAnsi="標楷體" w:cs="新細明體" w:hint="eastAsia"/>
                <w:color w:val="000000"/>
                <w:sz w:val="26"/>
                <w:szCs w:val="20"/>
              </w:rPr>
              <w:t>4教師引導學生收拾工具。</w:t>
            </w:r>
          </w:p>
          <w:p w:rsidR="005D63BE" w:rsidRPr="00F61EA7" w:rsidRDefault="005D63BE" w:rsidP="00DC7D0A">
            <w:pPr>
              <w:spacing w:line="260" w:lineRule="exact"/>
              <w:rPr>
                <w:rFonts w:eastAsiaTheme="minorEastAsia"/>
                <w:sz w:val="20"/>
                <w:szCs w:val="20"/>
              </w:rPr>
            </w:pPr>
            <w:r w:rsidRPr="00C75A6F">
              <w:rPr>
                <w:rFonts w:ascii="標楷體" w:eastAsia="標楷體" w:hAnsi="標楷體" w:cs="新細明體" w:hint="eastAsia"/>
                <w:color w:val="000000"/>
                <w:sz w:val="26"/>
                <w:szCs w:val="20"/>
              </w:rPr>
              <w:t>5將分組作品拍照後並張貼在教室。</w:t>
            </w:r>
          </w:p>
        </w:tc>
        <w:tc>
          <w:tcPr>
            <w:tcW w:w="1701" w:type="dxa"/>
            <w:vAlign w:val="center"/>
          </w:tcPr>
          <w:p w:rsidR="005D63BE" w:rsidRPr="00F61EA7" w:rsidRDefault="005D63BE" w:rsidP="00DC7D0A">
            <w:pPr>
              <w:spacing w:line="260" w:lineRule="exact"/>
              <w:rPr>
                <w:rFonts w:eastAsiaTheme="minorEastAsia"/>
                <w:sz w:val="20"/>
                <w:szCs w:val="20"/>
              </w:rPr>
            </w:pPr>
            <w:r w:rsidRPr="00625B86">
              <w:rPr>
                <w:rFonts w:ascii="標楷體" w:eastAsia="標楷體" w:hAnsi="標楷體" w:cs="新細明體" w:hint="eastAsia"/>
                <w:color w:val="000000"/>
                <w:sz w:val="26"/>
                <w:szCs w:val="20"/>
              </w:rPr>
              <w:t>作品評量：學生的作品能夠展現出對形狀與創作多元性的理解，並能夠與同學分享自己的創意和成果。</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【環境教育】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環E16</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了解物質循環與資源回收利用的原理。</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第十四週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二、玩具歷險記</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1引導學生回憶生活經驗及情緒。</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2教師準備摸彩箱，請學童上台抽卡牌，表演卡片上的情緒。</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3教師請自願的同學上台抽卡牌表演。</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4表演結束後，教師帶領學生進行分享與討論。</w:t>
            </w:r>
          </w:p>
        </w:tc>
        <w:tc>
          <w:tcPr>
            <w:tcW w:w="1701" w:type="dxa"/>
            <w:vAlign w:val="center"/>
          </w:tcPr>
          <w:p w:rsidR="005D63BE" w:rsidRPr="00F61EA7" w:rsidRDefault="005D63BE" w:rsidP="00DC7D0A">
            <w:pPr>
              <w:spacing w:line="260" w:lineRule="exact"/>
              <w:rPr>
                <w:rFonts w:eastAsiaTheme="minorEastAsia"/>
                <w:sz w:val="20"/>
                <w:szCs w:val="20"/>
              </w:rPr>
            </w:pPr>
            <w:r w:rsidRPr="00D34C1D">
              <w:rPr>
                <w:rFonts w:ascii="標楷體" w:eastAsia="標楷體" w:hAnsi="標楷體" w:cs="新細明體" w:hint="eastAsia"/>
                <w:color w:val="000000"/>
                <w:sz w:val="26"/>
                <w:szCs w:val="20"/>
              </w:rPr>
              <w:t>口語評量：以清晰的語言表達生活經驗及相關情緒。</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w:t>
            </w:r>
            <w:r>
              <w:rPr>
                <w:rFonts w:ascii="標楷體" w:eastAsia="標楷體" w:hAnsi="標楷體" w:cs="新細明體" w:hint="eastAsia"/>
                <w:b/>
                <w:color w:val="000000"/>
                <w:sz w:val="26"/>
                <w:szCs w:val="20"/>
              </w:rPr>
              <w:t>家庭</w:t>
            </w:r>
            <w:r w:rsidRPr="0032644C">
              <w:rPr>
                <w:rFonts w:ascii="標楷體" w:eastAsia="標楷體" w:hAnsi="標楷體" w:cs="新細明體" w:hint="eastAsia"/>
                <w:b/>
                <w:color w:val="000000"/>
                <w:sz w:val="26"/>
                <w:szCs w:val="20"/>
              </w:rPr>
              <w:t>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家E4</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覺察個人情緒並適切表達，與家人及同儕適切互動。</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第十四週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三‧傾聽大自然</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直笛指法si、la、sol</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■指法01、012、0123</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■運舌</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■換氣</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樂曲〈月光〉、〈雨滴〉</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■音域G、A、B。</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■二分音符、四分音符、四分休止符。</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實作評量:直笛吹奏。</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人E5</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欣賞、包容個別差異並尊重自己與他人的權利。</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第十五週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w:t>
            </w:r>
            <w:r w:rsidRPr="00F61EA7">
              <w:rPr>
                <w:rFonts w:ascii="標楷體" w:eastAsia="標楷體" w:hAnsi="標楷體" w:cs="新細明體" w:hint="eastAsia"/>
                <w:color w:val="000000"/>
                <w:sz w:val="26"/>
                <w:szCs w:val="20"/>
              </w:rPr>
              <w:t>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三、光的魔法</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欣賞與導引</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1 教師引導學生參閱課本圖文。</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2 教師提問：「學校裡的哪些地方讓你印象最深刻呢？為什麼？」</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3 教師引導學生回答。</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4 教師引導學生參閱課本舉例：仔細看看陽光下的樹和花朵，有什麼不同的顏色變化。</w:t>
            </w:r>
          </w:p>
          <w:p w:rsidR="005D63BE"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5 教師引導學生詳細說出自己的視覺感受並予以總結。</w:t>
            </w:r>
          </w:p>
          <w:p w:rsidR="005D63BE" w:rsidRDefault="005D63BE" w:rsidP="00DC7D0A">
            <w:pPr>
              <w:spacing w:line="260" w:lineRule="exact"/>
              <w:rPr>
                <w:rFonts w:eastAsiaTheme="minorEastAsia"/>
                <w:sz w:val="20"/>
                <w:szCs w:val="20"/>
              </w:rPr>
            </w:pP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探索神奇的光</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1 教師說明：「你是否注意到校園中的景物與陽光之間的關係，現在就讓我們一起去探索。」</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2 教師可以帶學生到校園裡，在校園中的一個地方停下來，觀察景物在陽光下的變化。</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3 教師提問：</w:t>
            </w:r>
          </w:p>
          <w:p w:rsidR="005D63BE" w:rsidRPr="000C3CB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a</w:t>
            </w:r>
            <w:r w:rsidRPr="000C3CBF">
              <w:rPr>
                <w:rFonts w:ascii="標楷體" w:eastAsia="標楷體" w:hAnsi="標楷體" w:cs="新細明體" w:hint="eastAsia"/>
                <w:color w:val="000000"/>
                <w:sz w:val="26"/>
                <w:szCs w:val="20"/>
              </w:rPr>
              <w:t xml:space="preserve"> 在樹叢、人群、衣服、地面中你看到了哪些色彩？</w:t>
            </w:r>
          </w:p>
          <w:p w:rsidR="005D63BE" w:rsidRPr="000C3CB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b</w:t>
            </w:r>
            <w:r w:rsidRPr="000C3CBF">
              <w:rPr>
                <w:rFonts w:ascii="標楷體" w:eastAsia="標楷體" w:hAnsi="標楷體" w:cs="新細明體" w:hint="eastAsia"/>
                <w:color w:val="000000"/>
                <w:sz w:val="26"/>
                <w:szCs w:val="20"/>
              </w:rPr>
              <w:t xml:space="preserve"> 有了光的照射，你看到了什麼變化？</w:t>
            </w:r>
          </w:p>
          <w:p w:rsidR="005D63BE" w:rsidRPr="000C3CB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c</w:t>
            </w:r>
            <w:r w:rsidRPr="000C3CBF">
              <w:rPr>
                <w:rFonts w:ascii="標楷體" w:eastAsia="標楷體" w:hAnsi="標楷體" w:cs="新細明體" w:hint="eastAsia"/>
                <w:color w:val="000000"/>
                <w:sz w:val="26"/>
                <w:szCs w:val="20"/>
              </w:rPr>
              <w:t xml:space="preserve"> 是否注意到校園中的景物會隨著光線而改變顏色？</w:t>
            </w:r>
          </w:p>
          <w:p w:rsidR="005D63BE" w:rsidRPr="000C3CB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d</w:t>
            </w:r>
            <w:r w:rsidRPr="000C3CBF">
              <w:rPr>
                <w:rFonts w:ascii="標楷體" w:eastAsia="標楷體" w:hAnsi="標楷體" w:cs="新細明體" w:hint="eastAsia"/>
                <w:color w:val="000000"/>
                <w:sz w:val="26"/>
                <w:szCs w:val="20"/>
              </w:rPr>
              <w:t xml:space="preserve"> 不同的時間陽光下與陰影下，景物的顏色有什麼改變呢？</w:t>
            </w:r>
          </w:p>
          <w:p w:rsidR="005D63BE" w:rsidRPr="00F61EA7"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4 教師引導學生把自己的發現先記錄下來，並與大家分享。</w:t>
            </w:r>
          </w:p>
        </w:tc>
        <w:tc>
          <w:tcPr>
            <w:tcW w:w="1701" w:type="dxa"/>
            <w:vAlign w:val="center"/>
          </w:tcPr>
          <w:p w:rsidR="005D63BE" w:rsidRPr="00F61EA7" w:rsidRDefault="005D63BE" w:rsidP="00DC7D0A">
            <w:pPr>
              <w:spacing w:line="260" w:lineRule="exact"/>
              <w:rPr>
                <w:rFonts w:eastAsiaTheme="minorEastAsia"/>
                <w:sz w:val="20"/>
                <w:szCs w:val="20"/>
              </w:rPr>
            </w:pPr>
            <w:r w:rsidRPr="00D34C1D">
              <w:rPr>
                <w:rFonts w:ascii="標楷體" w:eastAsia="標楷體" w:hAnsi="標楷體" w:cs="新細明體" w:hint="eastAsia"/>
                <w:color w:val="000000"/>
                <w:sz w:val="26"/>
                <w:szCs w:val="20"/>
              </w:rPr>
              <w:t>口語評量：學生能清晰表達光線穿越雲層時，對色彩變化的理解，以及對物體受光影影響下色彩變化的認識。</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【環境教育】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環E2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覺知生物生命的美與價值，關懷動、植物的生命。</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第十五週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三、玩劇大方秀</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1引導學童仔細觀察自己玩具的動作特色。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2引導學生進行才藝表演排練。</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3學童分散練習，教師在教室走動巡視，提供協助。</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4學童輪流帶著自己的玩具上台進行才藝表演。</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5呈現時，教師提問：「你最喜歡哪個玩具的才藝表演？為什麼？」學生自由發表看法。</w:t>
            </w:r>
          </w:p>
        </w:tc>
        <w:tc>
          <w:tcPr>
            <w:tcW w:w="1701" w:type="dxa"/>
            <w:vAlign w:val="center"/>
          </w:tcPr>
          <w:p w:rsidR="005D63BE"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7835BA">
              <w:rPr>
                <w:rFonts w:ascii="標楷體" w:eastAsia="標楷體" w:hAnsi="標楷體" w:cs="新細明體" w:hint="eastAsia"/>
                <w:color w:val="000000"/>
                <w:sz w:val="26"/>
                <w:szCs w:val="20"/>
              </w:rPr>
              <w:t>口語評量：以清晰的語言描述自己玩具的動作特色。</w:t>
            </w:r>
          </w:p>
          <w:p w:rsidR="005D63BE" w:rsidRPr="007835BA"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color w:val="000000"/>
                <w:sz w:val="26"/>
                <w:szCs w:val="20"/>
              </w:rPr>
              <w:t>2.</w:t>
            </w:r>
            <w:r w:rsidRPr="007835BA">
              <w:rPr>
                <w:rFonts w:ascii="標楷體" w:eastAsia="標楷體" w:hAnsi="標楷體" w:cs="新細明體" w:hint="eastAsia"/>
                <w:color w:val="000000"/>
                <w:sz w:val="26"/>
                <w:szCs w:val="20"/>
              </w:rPr>
              <w:t>實作評量：進行才藝表演排練，能夠獨立或協作地進行練習。</w:t>
            </w:r>
          </w:p>
        </w:tc>
        <w:tc>
          <w:tcPr>
            <w:tcW w:w="1701" w:type="dxa"/>
            <w:vAlign w:val="center"/>
          </w:tcPr>
          <w:p w:rsidR="005D63BE" w:rsidRPr="002E14FB" w:rsidRDefault="005D63BE" w:rsidP="00DC7D0A">
            <w:pPr>
              <w:spacing w:line="260" w:lineRule="exact"/>
              <w:rPr>
                <w:rFonts w:eastAsiaTheme="minorEastAsia"/>
                <w:b/>
                <w:sz w:val="20"/>
                <w:szCs w:val="20"/>
              </w:rPr>
            </w:pPr>
            <w:r w:rsidRPr="002E14FB">
              <w:rPr>
                <w:rFonts w:ascii="標楷體" w:eastAsia="標楷體" w:hAnsi="標楷體" w:cs="新細明體" w:hint="eastAsia"/>
                <w:b/>
                <w:color w:val="000000"/>
                <w:sz w:val="26"/>
                <w:szCs w:val="20"/>
              </w:rPr>
              <w:t>【生涯規劃教育】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涯E4</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認識自己的特質與興趣。</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第十五週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三‧傾聽大自然</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1欣賞韋瓦第長笛協奏曲F大調「海上暴風雨」作品10-1，RV.433第1樂章快板（Allegro）4/4拍子。</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2韋瓦第以長笛使用16分音符的上升音階與下降音階，以及反復分散和弦，描繪出威尼斯海上暴風雨的情景。</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3學生分享聆聽與讀譜的感受。</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4引導學生在音梯圖上畫出海的曲調線條。</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實作評量:畫出曲調線條。</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w:t>
            </w:r>
            <w:r>
              <w:rPr>
                <w:rFonts w:ascii="標楷體" w:eastAsia="標楷體" w:hAnsi="標楷體" w:cs="新細明體" w:hint="eastAsia"/>
                <w:b/>
                <w:color w:val="000000"/>
                <w:sz w:val="26"/>
                <w:szCs w:val="20"/>
              </w:rPr>
              <w:t>海洋</w:t>
            </w:r>
            <w:r w:rsidRPr="0032644C">
              <w:rPr>
                <w:rFonts w:ascii="標楷體" w:eastAsia="標楷體" w:hAnsi="標楷體" w:cs="新細明體" w:hint="eastAsia"/>
                <w:b/>
                <w:color w:val="000000"/>
                <w:sz w:val="26"/>
                <w:szCs w:val="20"/>
              </w:rPr>
              <w:t>教育】</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海E9 透過肢體、聲音、圖像及道具等，進行以海洋為主題之藝術表現。</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第十六週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三</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光的魔法</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D63BE" w:rsidRDefault="005D63BE" w:rsidP="00DC7D0A">
            <w:pPr>
              <w:spacing w:line="260" w:lineRule="exact"/>
            </w:pPr>
            <w:r>
              <w:rPr>
                <w:rFonts w:ascii="標楷體" w:eastAsia="標楷體" w:hAnsi="標楷體" w:cs="新細明體" w:hint="eastAsia"/>
                <w:color w:val="000000"/>
                <w:sz w:val="26"/>
                <w:szCs w:val="26"/>
              </w:rPr>
              <w:t>藝-E-C3 體驗在地及全球藝術與文化的多元性。</w:t>
            </w:r>
          </w:p>
        </w:tc>
        <w:tc>
          <w:tcPr>
            <w:tcW w:w="6663" w:type="dxa"/>
            <w:vAlign w:val="center"/>
          </w:tcPr>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思考與探索</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1 教師引導學生欣賞課本圖例。</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2 教師說明：「眼前景物會因為光而產生不同的色彩，藝術家會將這些變化表現在作品上。現在，就讓我們一起探索他們如何創作。」</w:t>
            </w:r>
          </w:p>
          <w:p w:rsidR="005D63BE" w:rsidRDefault="005D63BE" w:rsidP="00DC7D0A">
            <w:pPr>
              <w:spacing w:line="260" w:lineRule="exact"/>
              <w:rPr>
                <w:rFonts w:eastAsiaTheme="minorEastAsia"/>
                <w:sz w:val="20"/>
                <w:szCs w:val="20"/>
              </w:rPr>
            </w:pP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廖繼春與雷諾瓦作品欣賞</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1 教師介紹藝術家廖繼春</w:t>
            </w:r>
            <w:r>
              <w:rPr>
                <w:rFonts w:ascii="標楷體" w:eastAsia="標楷體" w:hAnsi="標楷體" w:cs="新細明體" w:hint="eastAsia"/>
                <w:color w:val="000000"/>
                <w:sz w:val="26"/>
                <w:szCs w:val="20"/>
              </w:rPr>
              <w:t>。</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2 教師提問：</w:t>
            </w:r>
          </w:p>
          <w:p w:rsidR="005D63BE" w:rsidRPr="000C3CB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a</w:t>
            </w:r>
            <w:r w:rsidRPr="000C3CBF">
              <w:rPr>
                <w:rFonts w:ascii="標楷體" w:eastAsia="標楷體" w:hAnsi="標楷體" w:cs="新細明體" w:hint="eastAsia"/>
                <w:color w:val="000000"/>
                <w:sz w:val="26"/>
                <w:szCs w:val="20"/>
              </w:rPr>
              <w:t>廖繼春用哪些色彩畫樹葉？</w:t>
            </w:r>
          </w:p>
          <w:p w:rsidR="005D63BE" w:rsidRPr="000C3CB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b</w:t>
            </w:r>
            <w:r w:rsidRPr="000C3CBF">
              <w:rPr>
                <w:rFonts w:ascii="標楷體" w:eastAsia="標楷體" w:hAnsi="標楷體" w:cs="新細明體" w:hint="eastAsia"/>
                <w:color w:val="000000"/>
                <w:sz w:val="26"/>
                <w:szCs w:val="20"/>
              </w:rPr>
              <w:t xml:space="preserve"> 陽光和陰影對牆壁和地面產生哪些色彩的變化？</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3 教師說明，香蕉樹益發翠綠，與熾烈的陽光形成對比，而陰影籠罩的紅色近景與遠處向陽白色牆壁，對照出空間的深度。」</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4教師介紹藝術家雷諾瓦</w:t>
            </w:r>
            <w:r>
              <w:rPr>
                <w:rFonts w:ascii="標楷體" w:eastAsia="標楷體" w:hAnsi="標楷體" w:cs="新細明體" w:hint="eastAsia"/>
                <w:color w:val="000000"/>
                <w:sz w:val="26"/>
                <w:szCs w:val="20"/>
              </w:rPr>
              <w:t>。</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5教師提問：</w:t>
            </w:r>
          </w:p>
          <w:p w:rsidR="005D63BE" w:rsidRPr="000C3CB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a</w:t>
            </w:r>
            <w:r w:rsidRPr="000C3CBF">
              <w:rPr>
                <w:rFonts w:ascii="標楷體" w:eastAsia="標楷體" w:hAnsi="標楷體" w:cs="新細明體" w:hint="eastAsia"/>
                <w:color w:val="000000"/>
                <w:sz w:val="26"/>
                <w:szCs w:val="20"/>
              </w:rPr>
              <w:t xml:space="preserve"> 在樹叢、人群、衣服、地面中你看到了哪些色彩？</w:t>
            </w:r>
          </w:p>
          <w:p w:rsidR="005D63BE" w:rsidRPr="000C3CB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b</w:t>
            </w:r>
            <w:r w:rsidRPr="000C3CBF">
              <w:rPr>
                <w:rFonts w:ascii="標楷體" w:eastAsia="標楷體" w:hAnsi="標楷體" w:cs="新細明體" w:hint="eastAsia"/>
                <w:color w:val="000000"/>
                <w:sz w:val="26"/>
                <w:szCs w:val="20"/>
              </w:rPr>
              <w:t>雷諾瓦用什麼顏色表現樹蔭下的陽光？</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6教師引導學生回答。</w:t>
            </w:r>
          </w:p>
          <w:p w:rsidR="005D63BE" w:rsidRDefault="005D63BE" w:rsidP="00DC7D0A">
            <w:pPr>
              <w:spacing w:line="260" w:lineRule="exact"/>
              <w:rPr>
                <w:rFonts w:eastAsiaTheme="minorEastAsia"/>
                <w:sz w:val="20"/>
                <w:szCs w:val="20"/>
              </w:rPr>
            </w:pP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賴純純作品欣賞</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1 教師介紹藝術家賴純純。</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2教師提問：</w:t>
            </w:r>
          </w:p>
          <w:p w:rsidR="005D63BE" w:rsidRPr="000C3CB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a</w:t>
            </w:r>
            <w:r w:rsidRPr="000C3CBF">
              <w:rPr>
                <w:rFonts w:ascii="標楷體" w:eastAsia="標楷體" w:hAnsi="標楷體" w:cs="新細明體" w:hint="eastAsia"/>
                <w:color w:val="000000"/>
                <w:sz w:val="26"/>
                <w:szCs w:val="20"/>
              </w:rPr>
              <w:t>你看到了哪些色彩？</w:t>
            </w:r>
          </w:p>
          <w:p w:rsidR="005D63BE" w:rsidRPr="000C3CBF"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b</w:t>
            </w:r>
            <w:r w:rsidRPr="000C3CBF">
              <w:rPr>
                <w:rFonts w:ascii="標楷體" w:eastAsia="標楷體" w:hAnsi="標楷體" w:cs="新細明體" w:hint="eastAsia"/>
                <w:color w:val="000000"/>
                <w:sz w:val="26"/>
                <w:szCs w:val="20"/>
              </w:rPr>
              <w:t>你看到了雲彩了嗎？</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3教師提問：「你有夢想嗎。」</w:t>
            </w:r>
          </w:p>
          <w:p w:rsidR="005D63BE" w:rsidRPr="000C3CBF" w:rsidRDefault="005D63BE" w:rsidP="00DC7D0A">
            <w:pPr>
              <w:spacing w:line="260" w:lineRule="exact"/>
              <w:rPr>
                <w:rFonts w:eastAsiaTheme="minorEastAsia"/>
                <w:sz w:val="20"/>
                <w:szCs w:val="20"/>
              </w:rPr>
            </w:pPr>
            <w:r w:rsidRPr="000C3CBF">
              <w:rPr>
                <w:rFonts w:ascii="標楷體" w:eastAsia="標楷體" w:hAnsi="標楷體" w:cs="新細明體" w:hint="eastAsia"/>
                <w:color w:val="000000"/>
                <w:sz w:val="26"/>
                <w:szCs w:val="20"/>
              </w:rPr>
              <w:t>4教師總結：「每個人未來的夢想、職業不分性別，只要願意付出與奉獻，每個人都是社會上很重要的一份子，千萬不要小看自己的潛能，但是要想達成夢想之前，必定先努力付出心力喔！」</w:t>
            </w:r>
          </w:p>
          <w:p w:rsidR="005D63BE" w:rsidRDefault="005D63BE" w:rsidP="00DC7D0A">
            <w:pPr>
              <w:spacing w:line="260" w:lineRule="exact"/>
              <w:rPr>
                <w:rFonts w:eastAsiaTheme="minorEastAsia"/>
                <w:sz w:val="20"/>
                <w:szCs w:val="20"/>
              </w:rPr>
            </w:pP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黃銘祝作品欣賞</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1教師引導學生欣賞課本圖例。</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2教師提問：</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a</w:t>
            </w:r>
            <w:r w:rsidRPr="00006C77">
              <w:rPr>
                <w:rFonts w:ascii="標楷體" w:eastAsia="標楷體" w:hAnsi="標楷體" w:cs="新細明體" w:hint="eastAsia"/>
                <w:color w:val="000000"/>
                <w:sz w:val="26"/>
                <w:szCs w:val="20"/>
              </w:rPr>
              <w:t>光線是從哪個方向來的？你怎麼知道？</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b</w:t>
            </w:r>
            <w:r w:rsidRPr="00006C77">
              <w:rPr>
                <w:rFonts w:ascii="標楷體" w:eastAsia="標楷體" w:hAnsi="標楷體" w:cs="新細明體" w:hint="eastAsia"/>
                <w:color w:val="000000"/>
                <w:sz w:val="26"/>
                <w:szCs w:val="20"/>
              </w:rPr>
              <w:t>輪胎的光線，有什麼變化？</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c</w:t>
            </w:r>
            <w:r w:rsidRPr="00006C77">
              <w:rPr>
                <w:rFonts w:ascii="標楷體" w:eastAsia="標楷體" w:hAnsi="標楷體" w:cs="新細明體" w:hint="eastAsia"/>
                <w:color w:val="000000"/>
                <w:sz w:val="26"/>
                <w:szCs w:val="20"/>
              </w:rPr>
              <w:t>小狗腳上的光線有何變化？</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d</w:t>
            </w:r>
            <w:r w:rsidRPr="00006C77">
              <w:rPr>
                <w:rFonts w:ascii="標楷體" w:eastAsia="標楷體" w:hAnsi="標楷體" w:cs="新細明體" w:hint="eastAsia"/>
                <w:color w:val="000000"/>
                <w:sz w:val="26"/>
                <w:szCs w:val="20"/>
              </w:rPr>
              <w:t>你會用什麼顏色畫影子？</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3教師引導學生回答。</w:t>
            </w:r>
          </w:p>
          <w:p w:rsidR="005D63BE" w:rsidRPr="00F61EA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4教師總結。</w:t>
            </w:r>
          </w:p>
        </w:tc>
        <w:tc>
          <w:tcPr>
            <w:tcW w:w="1701" w:type="dxa"/>
            <w:vAlign w:val="center"/>
          </w:tcPr>
          <w:p w:rsidR="005D63BE" w:rsidRPr="00F61EA7" w:rsidRDefault="005D63BE" w:rsidP="00DC7D0A">
            <w:pPr>
              <w:spacing w:line="260" w:lineRule="exact"/>
              <w:rPr>
                <w:rFonts w:eastAsiaTheme="minorEastAsia"/>
                <w:sz w:val="20"/>
                <w:szCs w:val="20"/>
              </w:rPr>
            </w:pPr>
            <w:r w:rsidRPr="007835BA">
              <w:rPr>
                <w:rFonts w:ascii="標楷體" w:eastAsia="標楷體" w:hAnsi="標楷體" w:cs="新細明體" w:hint="eastAsia"/>
                <w:color w:val="000000"/>
                <w:sz w:val="26"/>
                <w:szCs w:val="20"/>
              </w:rPr>
              <w:t>作品評量：學生的畫作能夠清晰呈現樹木的特徵和色彩變化，並能夠與同學共同欣賞和交流。</w:t>
            </w:r>
          </w:p>
        </w:tc>
        <w:tc>
          <w:tcPr>
            <w:tcW w:w="1701" w:type="dxa"/>
            <w:vAlign w:val="center"/>
          </w:tcPr>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【環境教育】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環E2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覺知生物生命的美與價值，關懷動、植物的生命。</w:t>
            </w:r>
          </w:p>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【性別平等教育】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性E8</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了解不同性別者的成就與貢獻。</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第十六週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三</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玩劇大方秀</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1教師準備三個箱子，一箱放「角色」字卡，一箱放「事件」字卡，另一箱放「地點」字卡。</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2教師進行活動說明：用三個畫面呈現故事的「開始，過程，結尾」，來表達「誰在什麼地方，做什麼事」。</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3每組學童從三個箱子中分別抽出一張字卡，共三張。</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4各組進行討論及排練，上台的學童可以運用肢體和口語聲音表達故事情節。</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5排練結束後，各組輪流到</w:t>
            </w:r>
            <w:r>
              <w:rPr>
                <w:rFonts w:ascii="標楷體" w:eastAsia="標楷體" w:hAnsi="標楷體" w:cs="新細明體" w:hint="eastAsia"/>
                <w:color w:val="000000"/>
                <w:sz w:val="26"/>
                <w:szCs w:val="20"/>
              </w:rPr>
              <w:t>舞臺</w:t>
            </w:r>
            <w:r w:rsidRPr="00F61EA7">
              <w:rPr>
                <w:rFonts w:ascii="標楷體" w:eastAsia="標楷體" w:hAnsi="標楷體" w:cs="新細明體" w:hint="eastAsia"/>
                <w:color w:val="000000"/>
                <w:sz w:val="26"/>
                <w:szCs w:val="20"/>
              </w:rPr>
              <w:t>上表演。</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6表演結束後，教師帶領學童進行分享與討論。</w:t>
            </w:r>
          </w:p>
        </w:tc>
        <w:tc>
          <w:tcPr>
            <w:tcW w:w="1701" w:type="dxa"/>
            <w:vAlign w:val="center"/>
          </w:tcPr>
          <w:p w:rsidR="005D63BE" w:rsidRPr="007835BA"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7835BA">
              <w:rPr>
                <w:rFonts w:ascii="標楷體" w:eastAsia="標楷體" w:hAnsi="標楷體" w:cs="新細明體" w:hint="eastAsia"/>
                <w:color w:val="000000"/>
                <w:sz w:val="26"/>
                <w:szCs w:val="20"/>
              </w:rPr>
              <w:t>態度評量：積極參與討論和排練。</w:t>
            </w:r>
          </w:p>
          <w:p w:rsidR="005D63BE" w:rsidRPr="00F61EA7" w:rsidRDefault="005D63BE" w:rsidP="00DC7D0A">
            <w:pPr>
              <w:spacing w:line="260" w:lineRule="exact"/>
              <w:rPr>
                <w:rFonts w:eastAsiaTheme="minorEastAsia"/>
                <w:sz w:val="20"/>
                <w:szCs w:val="20"/>
              </w:rPr>
            </w:pPr>
            <w:r>
              <w:rPr>
                <w:rFonts w:ascii="標楷體" w:eastAsia="標楷體" w:hAnsi="標楷體" w:cs="新細明體"/>
                <w:color w:val="000000"/>
                <w:sz w:val="26"/>
                <w:szCs w:val="20"/>
              </w:rPr>
              <w:t>2.</w:t>
            </w:r>
            <w:r w:rsidRPr="007835BA">
              <w:rPr>
                <w:rFonts w:ascii="標楷體" w:eastAsia="標楷體" w:hAnsi="標楷體" w:cs="新細明體" w:hint="eastAsia"/>
                <w:color w:val="000000"/>
                <w:sz w:val="26"/>
                <w:szCs w:val="20"/>
              </w:rPr>
              <w:t>實作評量：有效地從箱子中抽取字卡，並能夠組織討論和排練，以及在舞台上展現出故事情節和角色。</w:t>
            </w:r>
          </w:p>
        </w:tc>
        <w:tc>
          <w:tcPr>
            <w:tcW w:w="1701" w:type="dxa"/>
            <w:vAlign w:val="center"/>
          </w:tcPr>
          <w:p w:rsidR="005D63BE" w:rsidRPr="00D337A2" w:rsidRDefault="005D63BE" w:rsidP="00DC7D0A">
            <w:pPr>
              <w:spacing w:line="260" w:lineRule="exact"/>
              <w:rPr>
                <w:rFonts w:eastAsiaTheme="minorEastAsia"/>
                <w:b/>
                <w:sz w:val="20"/>
                <w:szCs w:val="20"/>
              </w:rPr>
            </w:pPr>
            <w:r w:rsidRPr="00D337A2">
              <w:rPr>
                <w:rFonts w:ascii="標楷體" w:eastAsia="標楷體" w:hAnsi="標楷體" w:cs="新細明體" w:hint="eastAsia"/>
                <w:b/>
                <w:color w:val="000000"/>
                <w:sz w:val="26"/>
                <w:szCs w:val="20"/>
              </w:rPr>
              <w:t>【品德教育】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品E3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溝通合作與和諧人際關係。</w:t>
            </w:r>
          </w:p>
          <w:p w:rsidR="005D63BE" w:rsidRPr="00D337A2" w:rsidRDefault="005D63BE" w:rsidP="00DC7D0A">
            <w:pPr>
              <w:spacing w:line="260" w:lineRule="exact"/>
              <w:rPr>
                <w:rFonts w:eastAsiaTheme="minorEastAsia"/>
                <w:b/>
                <w:sz w:val="20"/>
                <w:szCs w:val="20"/>
              </w:rPr>
            </w:pPr>
            <w:r w:rsidRPr="00D337A2">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人E5</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欣賞、包容個別差異並尊重自己與他人的權利。</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第十六週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bCs/>
                <w:sz w:val="20"/>
                <w:szCs w:val="20"/>
              </w:rPr>
            </w:pPr>
            <w:r w:rsidRPr="00F61EA7">
              <w:rPr>
                <w:rFonts w:ascii="標楷體" w:eastAsia="標楷體" w:hAnsi="標楷體" w:cs="新細明體" w:hint="eastAsia"/>
                <w:bCs/>
                <w:color w:val="000000"/>
                <w:sz w:val="26"/>
                <w:szCs w:val="20"/>
              </w:rPr>
              <w:t>四‧歡欣鼓舞的音樂</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藝-E-A2 認識設計思考，理解藝術實踐的意義。</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1說白節奏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■依照四分音符、四分休止符、八分音符的節奏念出字詞。</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■依照字詞填入適當臺詞和節奏。</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2加油與歡呼</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■依照節奏念出加油與歡呼。</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■完成加油歡呼概念圖。</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■思考一句完整的歡呼，並填上節奏。</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實作評量:演唱樂曲的曲調。拍念出正確節奏。</w:t>
            </w:r>
          </w:p>
        </w:tc>
        <w:tc>
          <w:tcPr>
            <w:tcW w:w="1701" w:type="dxa"/>
            <w:vAlign w:val="center"/>
          </w:tcPr>
          <w:p w:rsidR="005D63BE" w:rsidRPr="00D337A2" w:rsidRDefault="005D63BE" w:rsidP="00DC7D0A">
            <w:pPr>
              <w:spacing w:line="260" w:lineRule="exact"/>
              <w:rPr>
                <w:rFonts w:eastAsiaTheme="minorEastAsia"/>
                <w:b/>
                <w:sz w:val="20"/>
                <w:szCs w:val="20"/>
              </w:rPr>
            </w:pPr>
            <w:r w:rsidRPr="00D337A2">
              <w:rPr>
                <w:rFonts w:ascii="標楷體" w:eastAsia="標楷體" w:hAnsi="標楷體" w:cs="新細明體" w:hint="eastAsia"/>
                <w:b/>
                <w:color w:val="000000"/>
                <w:sz w:val="26"/>
                <w:szCs w:val="20"/>
              </w:rPr>
              <w:t>【性別平等教育】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覺知身體意象對身心的影響。</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性E11</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培養性別間合宜表達情感的能力。</w:t>
            </w:r>
          </w:p>
          <w:p w:rsidR="005D63BE" w:rsidRPr="00D337A2" w:rsidRDefault="005D63BE" w:rsidP="00DC7D0A">
            <w:pPr>
              <w:spacing w:line="260" w:lineRule="exact"/>
              <w:rPr>
                <w:rFonts w:eastAsiaTheme="minorEastAsia"/>
                <w:b/>
                <w:sz w:val="20"/>
                <w:szCs w:val="20"/>
              </w:rPr>
            </w:pPr>
            <w:r w:rsidRPr="00D337A2">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了解每個人需求的不同，並討論與遵守團體的規則。</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第十七週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三、光的魔法</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思考與探索</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1教師引導學生參閱課本圖文。</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2 教師提問：「校園裡你最喜歡哪個地方？」</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3教師鼓勵學生發表看法</w:t>
            </w:r>
            <w:r>
              <w:rPr>
                <w:rFonts w:ascii="標楷體" w:eastAsia="標楷體" w:hAnsi="標楷體" w:cs="新細明體" w:hint="eastAsia"/>
                <w:color w:val="000000"/>
                <w:sz w:val="26"/>
                <w:szCs w:val="20"/>
              </w:rPr>
              <w:t>。</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4 教師引導學生思考，並參考課本第52頁的心智圖。</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5教師提問：</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a</w:t>
            </w:r>
            <w:r w:rsidRPr="00006C77">
              <w:rPr>
                <w:rFonts w:ascii="標楷體" w:eastAsia="標楷體" w:hAnsi="標楷體" w:cs="新細明體" w:hint="eastAsia"/>
                <w:color w:val="000000"/>
                <w:sz w:val="26"/>
                <w:szCs w:val="20"/>
              </w:rPr>
              <w:t>草地的顏色都一樣嗎？</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b</w:t>
            </w:r>
            <w:r w:rsidRPr="00006C77">
              <w:rPr>
                <w:rFonts w:ascii="標楷體" w:eastAsia="標楷體" w:hAnsi="標楷體" w:cs="新細明體" w:hint="eastAsia"/>
                <w:color w:val="000000"/>
                <w:sz w:val="26"/>
                <w:szCs w:val="20"/>
              </w:rPr>
              <w:t>你會用哪些顏色畫草地呢？</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c</w:t>
            </w:r>
            <w:r w:rsidRPr="00006C77">
              <w:rPr>
                <w:rFonts w:ascii="標楷體" w:eastAsia="標楷體" w:hAnsi="標楷體" w:cs="新細明體" w:hint="eastAsia"/>
                <w:color w:val="000000"/>
                <w:sz w:val="26"/>
                <w:szCs w:val="20"/>
              </w:rPr>
              <w:t>樹葉要用哪些顏色表現呢？</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d</w:t>
            </w:r>
            <w:r w:rsidRPr="00006C77">
              <w:rPr>
                <w:rFonts w:ascii="標楷體" w:eastAsia="標楷體" w:hAnsi="標楷體" w:cs="新細明體" w:hint="eastAsia"/>
                <w:color w:val="000000"/>
                <w:sz w:val="26"/>
                <w:szCs w:val="20"/>
              </w:rPr>
              <w:t xml:space="preserve"> 當陽光穿過樹葉照射在樹幹上，樹幹的顏色會有什麼變化？</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e</w:t>
            </w:r>
            <w:r w:rsidRPr="00006C77">
              <w:rPr>
                <w:rFonts w:ascii="標楷體" w:eastAsia="標楷體" w:hAnsi="標楷體" w:cs="新細明體" w:hint="eastAsia"/>
                <w:color w:val="000000"/>
                <w:sz w:val="26"/>
                <w:szCs w:val="20"/>
              </w:rPr>
              <w:t xml:space="preserve"> 陽光下的人物和陰影下的人物有什麼不同？</w:t>
            </w:r>
          </w:p>
          <w:p w:rsidR="005D63BE"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f</w:t>
            </w:r>
            <w:r w:rsidRPr="00006C77">
              <w:rPr>
                <w:rFonts w:ascii="標楷體" w:eastAsia="標楷體" w:hAnsi="標楷體" w:cs="新細明體" w:hint="eastAsia"/>
                <w:color w:val="000000"/>
                <w:sz w:val="26"/>
                <w:szCs w:val="20"/>
              </w:rPr>
              <w:t>畫面中還要加入哪些校園的景物呢？</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6 教師引導學生回答，並針對有獨到見解的學生給予立即的獎勵，進而引發其他學生的發表欲望。</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7 教師總結：「讓我們學習藝術家利用色彩將光影變化表現在作品上，加上想像力，畫出校園之美。</w:t>
            </w:r>
          </w:p>
          <w:p w:rsidR="005D63BE" w:rsidRDefault="005D63BE" w:rsidP="00DC7D0A">
            <w:pPr>
              <w:spacing w:line="260" w:lineRule="exact"/>
              <w:rPr>
                <w:rFonts w:eastAsiaTheme="minorEastAsia"/>
                <w:sz w:val="20"/>
                <w:szCs w:val="20"/>
              </w:rPr>
            </w:pP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學生創作</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1教師說明創作過程。</w:t>
            </w:r>
          </w:p>
          <w:p w:rsidR="005D63BE" w:rsidRPr="00F61EA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2學生進行創作。</w:t>
            </w:r>
          </w:p>
        </w:tc>
        <w:tc>
          <w:tcPr>
            <w:tcW w:w="1701" w:type="dxa"/>
            <w:vAlign w:val="center"/>
          </w:tcPr>
          <w:p w:rsidR="005D63BE" w:rsidRPr="00FF35FD"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FF35FD">
              <w:rPr>
                <w:rFonts w:ascii="標楷體" w:eastAsia="標楷體" w:hAnsi="標楷體" w:cs="新細明體" w:hint="eastAsia"/>
                <w:color w:val="000000"/>
                <w:sz w:val="26"/>
                <w:szCs w:val="20"/>
              </w:rPr>
              <w:t>口語評量：以清晰的語言描述課本圖例中光影對景物色彩的影響，以及藝術家如何表現這些變化。</w:t>
            </w:r>
          </w:p>
          <w:p w:rsidR="005D63BE" w:rsidRPr="00F61EA7" w:rsidRDefault="005D63BE" w:rsidP="00DC7D0A">
            <w:pPr>
              <w:spacing w:line="260" w:lineRule="exact"/>
              <w:rPr>
                <w:rFonts w:eastAsiaTheme="minorEastAsia"/>
                <w:sz w:val="20"/>
                <w:szCs w:val="20"/>
              </w:rPr>
            </w:pPr>
            <w:r>
              <w:rPr>
                <w:rFonts w:ascii="標楷體" w:eastAsia="標楷體" w:hAnsi="標楷體" w:cs="新細明體"/>
                <w:color w:val="000000"/>
                <w:sz w:val="26"/>
                <w:szCs w:val="20"/>
              </w:rPr>
              <w:t>2.</w:t>
            </w:r>
            <w:r w:rsidRPr="00FF35FD">
              <w:rPr>
                <w:rFonts w:ascii="標楷體" w:eastAsia="標楷體" w:hAnsi="標楷體" w:cs="新細明體" w:hint="eastAsia"/>
                <w:color w:val="000000"/>
                <w:sz w:val="26"/>
                <w:szCs w:val="20"/>
              </w:rPr>
              <w:t>態度評量：展現出對藝術創作的興趣和好奇心，並表現出對自己作品的選擇和創作的積極態度。</w:t>
            </w:r>
          </w:p>
        </w:tc>
        <w:tc>
          <w:tcPr>
            <w:tcW w:w="1701" w:type="dxa"/>
            <w:vAlign w:val="center"/>
          </w:tcPr>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【環境教育】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環E2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覺知生物生命的美與價值，關懷動、植物的生命。</w:t>
            </w:r>
          </w:p>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【性別平等教育】</w:t>
            </w:r>
          </w:p>
          <w:p w:rsidR="005D63BE" w:rsidRPr="00862844"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性E8</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了解不同性別者的成就與貢獻。</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第十七週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三</w:t>
            </w:r>
            <w:r>
              <w:rPr>
                <w:rFonts w:ascii="標楷體" w:eastAsia="標楷體" w:hAnsi="標楷體" w:cs="新細明體" w:hint="eastAsia"/>
                <w:bCs/>
                <w:color w:val="000000"/>
                <w:sz w:val="26"/>
                <w:szCs w:val="20"/>
              </w:rPr>
              <w:t>、</w:t>
            </w:r>
            <w:r w:rsidRPr="00F61EA7">
              <w:rPr>
                <w:rFonts w:ascii="標楷體" w:eastAsia="標楷體" w:hAnsi="標楷體" w:cs="新細明體" w:hint="eastAsia"/>
                <w:bCs/>
                <w:color w:val="000000"/>
                <w:sz w:val="26"/>
                <w:szCs w:val="20"/>
              </w:rPr>
              <w:t>玩劇大方秀</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藝-E-A3 學習規劃藝術活動，豐富生活經驗。</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1教師請學童閱讀課本中的故事範例。</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2各組完成課本中的學習單。</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3教師依照飛毛腿小紅帽的故事情節，帶領學童玩故事接龍。</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4教師請學童利用故事接龍的方式將各組的創意童話故事情節轉化成劇本對話。</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5各組將發展出來的對話記錄在紙本上。</w:t>
            </w:r>
          </w:p>
        </w:tc>
        <w:tc>
          <w:tcPr>
            <w:tcW w:w="1701" w:type="dxa"/>
            <w:vAlign w:val="center"/>
          </w:tcPr>
          <w:p w:rsidR="005D63BE" w:rsidRPr="00FF35FD"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FF35FD">
              <w:rPr>
                <w:rFonts w:ascii="標楷體" w:eastAsia="標楷體" w:hAnsi="標楷體" w:cs="新細明體" w:hint="eastAsia"/>
                <w:color w:val="000000"/>
                <w:sz w:val="26"/>
                <w:szCs w:val="20"/>
              </w:rPr>
              <w:t>態度評量：積極參與閱讀、討論和創作活動，展現出對學習的興趣和主動性。</w:t>
            </w:r>
          </w:p>
          <w:p w:rsidR="005D63BE" w:rsidRPr="0032644C" w:rsidRDefault="005D63BE" w:rsidP="00DC7D0A">
            <w:pPr>
              <w:spacing w:line="260" w:lineRule="exact"/>
              <w:rPr>
                <w:rFonts w:eastAsiaTheme="minorEastAsia"/>
                <w:sz w:val="20"/>
                <w:szCs w:val="20"/>
              </w:rPr>
            </w:pPr>
            <w:r>
              <w:rPr>
                <w:rFonts w:ascii="標楷體" w:eastAsia="標楷體" w:hAnsi="標楷體" w:cs="新細明體"/>
                <w:color w:val="000000"/>
                <w:sz w:val="26"/>
                <w:szCs w:val="20"/>
              </w:rPr>
              <w:t>2.</w:t>
            </w:r>
            <w:r w:rsidRPr="00FF35FD">
              <w:rPr>
                <w:rFonts w:ascii="標楷體" w:eastAsia="標楷體" w:hAnsi="標楷體" w:cs="新細明體" w:hint="eastAsia"/>
                <w:color w:val="000000"/>
                <w:sz w:val="26"/>
                <w:szCs w:val="20"/>
              </w:rPr>
              <w:t>實作評量：有效地完成課本學習單和故事接龍活動，並能夠在團隊合作中積極參與劇本對話的創作和記錄。</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【閱讀素養教育】</w:t>
            </w:r>
          </w:p>
          <w:p w:rsidR="005D63BE" w:rsidRPr="00F61EA7" w:rsidRDefault="005D63BE" w:rsidP="00DC7D0A">
            <w:pPr>
              <w:autoSpaceDE w:val="0"/>
              <w:autoSpaceDN w:val="0"/>
              <w:adjustRightInd w:val="0"/>
              <w:spacing w:line="260" w:lineRule="exact"/>
              <w:rPr>
                <w:rFonts w:eastAsiaTheme="minorEastAsia"/>
                <w:sz w:val="20"/>
                <w:szCs w:val="20"/>
              </w:rPr>
            </w:pPr>
            <w:r w:rsidRPr="00F61EA7">
              <w:rPr>
                <w:rFonts w:ascii="標楷體" w:eastAsia="標楷體" w:hAnsi="標楷體" w:cs="新細明體" w:hint="eastAsia"/>
                <w:color w:val="000000"/>
                <w:sz w:val="26"/>
                <w:szCs w:val="20"/>
              </w:rPr>
              <w:t>閱E2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認識與領域相關的文本類型與寫作題材。</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第十七週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四‧歡欣鼓舞的音樂</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藝-E-A2 認識設計思考，理解藝術實踐的意義。</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1演唱〈伊比呀呀〉</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■四個小樂句，共八個小節。</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■演唱音域B3~D5。</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■含有四分音符、八分音符、二分音符。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2吹奏直笛</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■ㄒㄧ（01）、ㄌㄚ（012）、ㄙㄛ（0123）</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■搭配歌曲〈伊比呀呀〉</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w:t>
            </w:r>
            <w:r>
              <w:rPr>
                <w:rFonts w:ascii="標楷體" w:eastAsia="標楷體" w:hAnsi="標楷體" w:cs="新細明體" w:hint="eastAsia"/>
                <w:color w:val="000000"/>
                <w:sz w:val="26"/>
                <w:szCs w:val="20"/>
              </w:rPr>
              <w:t>身體打擊樂器</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■拍擊身體的不同的部位不同的聲響</w:t>
            </w:r>
            <w:r>
              <w:rPr>
                <w:rFonts w:ascii="標楷體" w:eastAsia="標楷體" w:hAnsi="標楷體" w:cs="新細明體" w:hint="eastAsia"/>
                <w:color w:val="000000"/>
                <w:sz w:val="26"/>
                <w:szCs w:val="20"/>
              </w:rPr>
              <w:t>。</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w:t>
            </w:r>
            <w:r>
              <w:rPr>
                <w:rFonts w:ascii="標楷體" w:eastAsia="標楷體" w:hAnsi="標楷體" w:cs="新細明體" w:hint="eastAsia"/>
                <w:color w:val="000000"/>
                <w:sz w:val="26"/>
                <w:szCs w:val="20"/>
              </w:rPr>
              <w:t>身體打擊樂器</w:t>
            </w:r>
            <w:r w:rsidRPr="00F61EA7">
              <w:rPr>
                <w:rFonts w:ascii="標楷體" w:eastAsia="標楷體" w:hAnsi="標楷體" w:cs="新細明體" w:hint="eastAsia"/>
                <w:color w:val="000000"/>
                <w:sz w:val="26"/>
                <w:szCs w:val="20"/>
              </w:rPr>
              <w:t>的即興與創作</w:t>
            </w:r>
            <w:r>
              <w:rPr>
                <w:rFonts w:ascii="標楷體" w:eastAsia="標楷體" w:hAnsi="標楷體" w:cs="新細明體" w:hint="eastAsia"/>
                <w:color w:val="000000"/>
                <w:sz w:val="26"/>
                <w:szCs w:val="20"/>
              </w:rPr>
              <w:t>。</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實作評量:演唱樂曲的曲調、吹奏直笛。拍念出正確節奏。</w:t>
            </w:r>
          </w:p>
        </w:tc>
        <w:tc>
          <w:tcPr>
            <w:tcW w:w="1701" w:type="dxa"/>
            <w:vAlign w:val="center"/>
          </w:tcPr>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【性別平等教育】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性E11</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培養性別間合宜表達情感的能力。</w:t>
            </w:r>
          </w:p>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【生涯規劃教育】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涯E6</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覺察個人的優勢能力。</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第十八週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w:t>
            </w:r>
            <w:r w:rsidRPr="00F61EA7">
              <w:rPr>
                <w:rFonts w:ascii="標楷體" w:eastAsia="標楷體" w:hAnsi="標楷體" w:cs="新細明體" w:hint="eastAsia"/>
                <w:color w:val="000000"/>
                <w:sz w:val="26"/>
                <w:szCs w:val="20"/>
              </w:rPr>
              <w:t>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三、光的魔法</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學生創作</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1教師說明創作過程。</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2學生進行創作。</w:t>
            </w:r>
          </w:p>
          <w:p w:rsidR="005D63BE" w:rsidRDefault="005D63BE" w:rsidP="00DC7D0A">
            <w:pPr>
              <w:spacing w:line="260" w:lineRule="exact"/>
              <w:rPr>
                <w:rFonts w:eastAsiaTheme="minorEastAsia"/>
                <w:sz w:val="20"/>
                <w:szCs w:val="20"/>
              </w:rPr>
            </w:pP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完成作品</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1師生共同欣賞。</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2教師指導學生進行作品發表與欣賞。</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3 教師總結，我們的校園這麼美，希望大家今後更要愛惜校園植物花木與景觀。</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4 教師引導學生收拾工具。</w:t>
            </w:r>
          </w:p>
          <w:p w:rsidR="005D63BE" w:rsidRPr="00F61EA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5將學生作品張貼在教室。</w:t>
            </w:r>
          </w:p>
        </w:tc>
        <w:tc>
          <w:tcPr>
            <w:tcW w:w="1701" w:type="dxa"/>
            <w:vAlign w:val="center"/>
          </w:tcPr>
          <w:p w:rsidR="005D63BE" w:rsidRPr="00F61EA7" w:rsidRDefault="005D63BE" w:rsidP="00DC7D0A">
            <w:pPr>
              <w:spacing w:line="260" w:lineRule="exact"/>
              <w:rPr>
                <w:rFonts w:eastAsiaTheme="minorEastAsia"/>
                <w:sz w:val="20"/>
                <w:szCs w:val="20"/>
              </w:rPr>
            </w:pPr>
            <w:r w:rsidRPr="00FF35FD">
              <w:rPr>
                <w:rFonts w:ascii="標楷體" w:eastAsia="標楷體" w:hAnsi="標楷體" w:cs="新細明體" w:hint="eastAsia"/>
                <w:color w:val="000000"/>
                <w:sz w:val="26"/>
                <w:szCs w:val="20"/>
              </w:rPr>
              <w:t>作品評量：學能夠清晰地呈現所選校園角落的景物和色彩變化。</w:t>
            </w:r>
          </w:p>
        </w:tc>
        <w:tc>
          <w:tcPr>
            <w:tcW w:w="1701" w:type="dxa"/>
            <w:vAlign w:val="center"/>
          </w:tcPr>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【環境教育】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環E2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覺知生物生命的美與價值，關懷動、植物的生命。</w:t>
            </w:r>
          </w:p>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【性別平等教育】</w:t>
            </w:r>
          </w:p>
          <w:p w:rsidR="005D63BE" w:rsidRPr="00862844"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性E8</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了解不同性別者的成就與貢獻。</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第十八週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三、玩劇大方秀</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藝-E-A3 學習規劃藝術活動，豐富生活經驗。</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1教師請學童閱讀課本中的故事範例。</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2各組完成課本中的學習單。</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3教師依照飛毛腿小紅帽的故事情節，帶領學童玩故事接龍。</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4教師請學童利用故事接龍的方式將各組的創意童話故事情節轉化成劇本對話</w:t>
            </w:r>
            <w:r>
              <w:rPr>
                <w:rFonts w:ascii="標楷體" w:eastAsia="標楷體" w:hAnsi="標楷體" w:cs="新細明體" w:hint="eastAsia"/>
                <w:color w:val="000000"/>
                <w:sz w:val="26"/>
                <w:szCs w:val="20"/>
              </w:rPr>
              <w:t>。</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5各組將發展出來的對話記錄在紙本上。</w:t>
            </w:r>
          </w:p>
        </w:tc>
        <w:tc>
          <w:tcPr>
            <w:tcW w:w="1701" w:type="dxa"/>
            <w:vAlign w:val="center"/>
          </w:tcPr>
          <w:p w:rsidR="005D63BE" w:rsidRPr="00FF35FD"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FF35FD">
              <w:rPr>
                <w:rFonts w:ascii="標楷體" w:eastAsia="標楷體" w:hAnsi="標楷體" w:cs="新細明體" w:hint="eastAsia"/>
                <w:color w:val="000000"/>
                <w:sz w:val="26"/>
                <w:szCs w:val="20"/>
              </w:rPr>
              <w:t>口語評量：以流暢的語言閱讀故事範例，並能夠清晰地表達和解釋自己在故事接龍和劇本創作中的想法和觀點。</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2</w:t>
            </w:r>
            <w:r>
              <w:rPr>
                <w:rFonts w:ascii="標楷體" w:eastAsia="標楷體" w:hAnsi="標楷體" w:cs="新細明體"/>
                <w:color w:val="000000"/>
                <w:sz w:val="26"/>
                <w:szCs w:val="20"/>
              </w:rPr>
              <w:t>.</w:t>
            </w:r>
            <w:r w:rsidRPr="00FF35FD">
              <w:rPr>
                <w:rFonts w:ascii="標楷體" w:eastAsia="標楷體" w:hAnsi="標楷體" w:cs="新細明體" w:hint="eastAsia"/>
                <w:color w:val="000000"/>
                <w:sz w:val="26"/>
                <w:szCs w:val="20"/>
              </w:rPr>
              <w:t>實作評量：完成課本學習單和故事接龍活動，並能夠在團隊合作中積極參與劇本對話的創作和記錄。</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【閱讀素養教育】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閱E2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認識與領域相關的文本類型與寫作題材。</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第十八週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四‧歡欣鼓舞的音樂</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藝-E-A2 認識設計思考，理解藝術實踐的意義。</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1演唱〈</w:t>
            </w:r>
            <w:r>
              <w:rPr>
                <w:rFonts w:ascii="標楷體" w:eastAsia="標楷體" w:hAnsi="標楷體" w:cs="新細明體" w:hint="eastAsia"/>
                <w:color w:val="000000"/>
                <w:sz w:val="26"/>
                <w:szCs w:val="20"/>
              </w:rPr>
              <w:t>音階歌</w:t>
            </w:r>
            <w:r w:rsidRPr="00F61EA7">
              <w:rPr>
                <w:rFonts w:ascii="標楷體" w:eastAsia="標楷體" w:hAnsi="標楷體" w:cs="新細明體" w:hint="eastAsia"/>
                <w:color w:val="000000"/>
                <w:sz w:val="26"/>
                <w:szCs w:val="20"/>
              </w:rPr>
              <w:t>〉</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■四四拍，四個樂句，共16小節。</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■音域C4~C5。</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■含有四分音符、二分音符、二分音符、四分休止符。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2音樂行進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■上行</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■下行</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■同音反覆</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3聆聽音樂判斷上下行</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實作評量:演唱樂曲的曲調。</w:t>
            </w:r>
          </w:p>
        </w:tc>
        <w:tc>
          <w:tcPr>
            <w:tcW w:w="1701" w:type="dxa"/>
            <w:vAlign w:val="center"/>
          </w:tcPr>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【性別平等教育】</w:t>
            </w:r>
          </w:p>
          <w:p w:rsidR="005D63BE" w:rsidRPr="00862844"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性E11</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培養性別間合宜表達情感的能力。</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第十九週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w:t>
            </w:r>
            <w:r w:rsidRPr="00F61EA7">
              <w:rPr>
                <w:rFonts w:ascii="標楷體" w:eastAsia="標楷體" w:hAnsi="標楷體" w:cs="新細明體" w:hint="eastAsia"/>
                <w:color w:val="000000"/>
                <w:sz w:val="26"/>
                <w:szCs w:val="20"/>
              </w:rPr>
              <w:t>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三、光的魔法</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思考與探索</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1教師引導學生參閱課文與課本圖例。</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2 教師提問：「你知道為什麼要放煙火嗎？」</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3 教師說明：「煙火是臺灣傳統的祈福與慶祝儀式，沒有一種藝術能像煙火一樣，展現文化特質，激發視覺情感；也沒有一種藝術能在無限的夜空畫布下，揮灑萬紫千紅，擁有廣大觀眾的讚賞。」</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4教師提問：</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a</w:t>
            </w:r>
            <w:r w:rsidRPr="00006C77">
              <w:rPr>
                <w:rFonts w:ascii="標楷體" w:eastAsia="標楷體" w:hAnsi="標楷體" w:cs="新細明體" w:hint="eastAsia"/>
                <w:color w:val="000000"/>
                <w:sz w:val="26"/>
                <w:szCs w:val="20"/>
              </w:rPr>
              <w:t xml:space="preserve"> 你是否參加或在媒體看過課本介紹的夜晚節慶活動？</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b</w:t>
            </w:r>
            <w:r w:rsidRPr="00006C77">
              <w:rPr>
                <w:rFonts w:ascii="標楷體" w:eastAsia="標楷體" w:hAnsi="標楷體" w:cs="新細明體" w:hint="eastAsia"/>
                <w:color w:val="000000"/>
                <w:sz w:val="26"/>
                <w:szCs w:val="20"/>
              </w:rPr>
              <w:t>還有哪些活動也有類似的效果？</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c</w:t>
            </w:r>
            <w:r w:rsidRPr="00006C77">
              <w:rPr>
                <w:rFonts w:ascii="標楷體" w:eastAsia="標楷體" w:hAnsi="標楷體" w:cs="新細明體" w:hint="eastAsia"/>
                <w:color w:val="000000"/>
                <w:sz w:val="26"/>
                <w:szCs w:val="20"/>
              </w:rPr>
              <w:t xml:space="preserve"> 教師提問：「你在白天看過煙火嗎？感覺如何？」</w:t>
            </w:r>
          </w:p>
          <w:p w:rsidR="005D63BE"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d</w:t>
            </w:r>
            <w:r w:rsidRPr="00006C77">
              <w:rPr>
                <w:rFonts w:ascii="標楷體" w:eastAsia="標楷體" w:hAnsi="標楷體" w:cs="新細明體" w:hint="eastAsia"/>
                <w:color w:val="000000"/>
                <w:sz w:val="26"/>
                <w:szCs w:val="20"/>
              </w:rPr>
              <w:t>為什麼夜晚的煙火如此燦爛奪目？</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5教師鼓勵學生發表。</w:t>
            </w:r>
          </w:p>
          <w:p w:rsidR="005D63BE" w:rsidRPr="00F61EA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6 教師說明：「夜景在一般人的印象裡，多是寂靜的感覺。但是當夜空出現五光十色的煙火，各種色彩，在黑暗夜空襯托下，便會產生更強烈的視覺感受。所以你會覺得燈光與煙火如此燦爛奪目。」</w:t>
            </w:r>
          </w:p>
        </w:tc>
        <w:tc>
          <w:tcPr>
            <w:tcW w:w="1701" w:type="dxa"/>
            <w:vAlign w:val="center"/>
          </w:tcPr>
          <w:p w:rsidR="005D63BE" w:rsidRPr="00F61EA7" w:rsidRDefault="005D63BE" w:rsidP="00DC7D0A">
            <w:pPr>
              <w:spacing w:line="260" w:lineRule="exact"/>
              <w:rPr>
                <w:rFonts w:eastAsiaTheme="minorEastAsia"/>
                <w:sz w:val="20"/>
                <w:szCs w:val="20"/>
              </w:rPr>
            </w:pPr>
            <w:r w:rsidRPr="00FF35FD">
              <w:rPr>
                <w:rFonts w:ascii="標楷體" w:eastAsia="標楷體" w:hAnsi="標楷體" w:cs="新細明體" w:hint="eastAsia"/>
                <w:color w:val="000000"/>
                <w:sz w:val="26"/>
                <w:szCs w:val="20"/>
              </w:rPr>
              <w:t>作品評量：學生的創作能夠清晰地呈現出五彩繽繪的夜晚場景，並能夠引起觀眾的注意和共鳴。</w:t>
            </w:r>
          </w:p>
        </w:tc>
        <w:tc>
          <w:tcPr>
            <w:tcW w:w="1701" w:type="dxa"/>
            <w:vAlign w:val="center"/>
          </w:tcPr>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【多元文化教育】</w:t>
            </w:r>
          </w:p>
          <w:p w:rsidR="005D63BE" w:rsidRPr="00862844"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多E1</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了解自己的文化特質。</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第十九週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三、玩劇大方秀</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藝-E-A3 學習規劃藝術活動，豐富生活經驗。</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1教師請各組準備好上一堂課完成的劇本。</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2請各組條列出劇本裡出現了哪些角色和場景。</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3引導學童發揮想像力，想一想可以運用哪些生活物品來布置場景。</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4教師請各組將表演時需要用到的物品一一條列出來。</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5各組進行排練。</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6各組輪流演出故事內容。</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7每一組演出後，從故事中選出一個喜歡的畫面後靜止不動，教師為各組拍這一張劇照。</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8每一組要負責為前一組的表演進行講評，需給予讚美以及表演建議。</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9教師做綜合講評。</w:t>
            </w:r>
          </w:p>
        </w:tc>
        <w:tc>
          <w:tcPr>
            <w:tcW w:w="1701" w:type="dxa"/>
            <w:vAlign w:val="center"/>
          </w:tcPr>
          <w:p w:rsidR="005D63BE" w:rsidRPr="00FF35FD"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FF35FD">
              <w:rPr>
                <w:rFonts w:ascii="標楷體" w:eastAsia="標楷體" w:hAnsi="標楷體" w:cs="新細明體" w:hint="eastAsia"/>
                <w:color w:val="000000"/>
                <w:sz w:val="26"/>
                <w:szCs w:val="20"/>
              </w:rPr>
              <w:t>態度評量：學生展現出對表演和創作的積極態度，並表現出合作、尊重和耐心的態度，對彼此的表演給予肯定和支持。</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2</w:t>
            </w:r>
            <w:r>
              <w:rPr>
                <w:rFonts w:ascii="標楷體" w:eastAsia="標楷體" w:hAnsi="標楷體" w:cs="新細明體"/>
                <w:color w:val="000000"/>
                <w:sz w:val="26"/>
                <w:szCs w:val="20"/>
              </w:rPr>
              <w:t>.</w:t>
            </w:r>
            <w:r>
              <w:rPr>
                <w:rFonts w:ascii="標楷體" w:eastAsia="標楷體" w:hAnsi="標楷體" w:cs="新細明體" w:hint="eastAsia"/>
                <w:color w:val="000000"/>
                <w:sz w:val="26"/>
                <w:szCs w:val="20"/>
              </w:rPr>
              <w:t>表演</w:t>
            </w:r>
            <w:r w:rsidRPr="00FF35FD">
              <w:rPr>
                <w:rFonts w:ascii="標楷體" w:eastAsia="標楷體" w:hAnsi="標楷體" w:cs="新細明體" w:hint="eastAsia"/>
                <w:color w:val="000000"/>
                <w:sz w:val="26"/>
                <w:szCs w:val="20"/>
              </w:rPr>
              <w:t>評量：學生的表演能夠生動地呈現劇本中的情節和角色，並能夠引起觀眾的共鳴和情感共鳴。</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【閱讀素養教育】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閱E2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認識與領域相關的文本類型與寫作題材。</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第十九週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四</w:t>
            </w:r>
            <w:r w:rsidRPr="00F61EA7">
              <w:rPr>
                <w:rFonts w:ascii="標楷體" w:eastAsia="標楷體" w:hAnsi="標楷體" w:cs="新細明體" w:hint="eastAsia"/>
                <w:color w:val="000000"/>
                <w:sz w:val="26"/>
                <w:szCs w:val="20"/>
              </w:rPr>
              <w:t>、</w:t>
            </w:r>
            <w:r w:rsidRPr="00F61EA7">
              <w:rPr>
                <w:rFonts w:ascii="標楷體" w:eastAsia="標楷體" w:hAnsi="標楷體" w:cs="新細明體" w:hint="eastAsia"/>
                <w:bCs/>
                <w:color w:val="000000"/>
                <w:sz w:val="26"/>
                <w:szCs w:val="20"/>
              </w:rPr>
              <w:t>歡欣鼓舞的音樂</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藝-E-A2 認識設計思考，理解藝術實踐的意義。</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1演唱〈</w:t>
            </w:r>
            <w:r>
              <w:rPr>
                <w:rFonts w:ascii="標楷體" w:eastAsia="標楷體" w:hAnsi="標楷體" w:cs="新細明體" w:hint="eastAsia"/>
                <w:color w:val="000000"/>
                <w:sz w:val="26"/>
                <w:szCs w:val="20"/>
              </w:rPr>
              <w:t>Bingo</w:t>
            </w:r>
            <w:r w:rsidRPr="00F61EA7">
              <w:rPr>
                <w:rFonts w:ascii="標楷體" w:eastAsia="標楷體" w:hAnsi="標楷體" w:cs="新細明體" w:hint="eastAsia"/>
                <w:color w:val="000000"/>
                <w:sz w:val="26"/>
                <w:szCs w:val="20"/>
              </w:rPr>
              <w:t>〉</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■四四拍，16個小節。</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■含有四分音符與八分音符。</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■拍手遊戲。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2曲調</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■模仿、接力、接龍</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實作評量:演唱的曲調。拍念出正確節奏。判段節奏與曲調。</w:t>
            </w:r>
          </w:p>
        </w:tc>
        <w:tc>
          <w:tcPr>
            <w:tcW w:w="1701" w:type="dxa"/>
            <w:vAlign w:val="center"/>
          </w:tcPr>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【性別平等教育】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覺知身體意象對身心的影響。</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性E11</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培養性別間合宜表達情感的能力。</w:t>
            </w:r>
          </w:p>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了解每個人需求的不同，並討論與遵守團體的規則。</w:t>
            </w:r>
          </w:p>
        </w:tc>
      </w:tr>
      <w:tr w:rsidR="005D63BE" w:rsidTr="00DC7D0A">
        <w:trPr>
          <w:trHeight w:val="7073"/>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第二十週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壹、</w:t>
            </w:r>
            <w:r w:rsidRPr="00F61EA7">
              <w:rPr>
                <w:rFonts w:ascii="標楷體" w:eastAsia="標楷體" w:hAnsi="標楷體" w:cs="新細明體" w:hint="eastAsia"/>
                <w:color w:val="000000"/>
                <w:sz w:val="26"/>
                <w:szCs w:val="20"/>
              </w:rPr>
              <w:t>視覺萬花筒</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三、光的魔法</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思考與探索</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1 教師提問：「要如何表現黑夜中煙火、人物、景物？」</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2 教師鼓勵學生回答。</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3 教師提問：「課本圖例的作品是用什麼方式表現熱鬧的夜晚節慶活動？」</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4 教師示範：</w:t>
            </w:r>
          </w:p>
          <w:p w:rsidR="005D63BE"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a</w:t>
            </w:r>
            <w:r w:rsidRPr="00006C77">
              <w:rPr>
                <w:rFonts w:ascii="標楷體" w:eastAsia="標楷體" w:hAnsi="標楷體" w:cs="新細明體" w:hint="eastAsia"/>
                <w:color w:val="000000"/>
                <w:sz w:val="26"/>
                <w:szCs w:val="20"/>
              </w:rPr>
              <w:t xml:space="preserve"> 教師先示範在圖畫紙上用蠟筆畫出一個圖案，再塗上水彩覆蓋在圖案上。</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b</w:t>
            </w:r>
            <w:r w:rsidRPr="00006C77">
              <w:rPr>
                <w:rFonts w:ascii="標楷體" w:eastAsia="標楷體" w:hAnsi="標楷體" w:cs="新細明體" w:hint="eastAsia"/>
                <w:color w:val="000000"/>
                <w:sz w:val="26"/>
                <w:szCs w:val="20"/>
              </w:rPr>
              <w:t xml:space="preserve"> 教師引導學生發現水彩不會將蠟筆畫好的圖案蓋過去。</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c</w:t>
            </w:r>
            <w:r w:rsidRPr="00006C77">
              <w:rPr>
                <w:rFonts w:ascii="標楷體" w:eastAsia="標楷體" w:hAnsi="標楷體" w:cs="新細明體" w:hint="eastAsia"/>
                <w:color w:val="000000"/>
                <w:sz w:val="26"/>
                <w:szCs w:val="20"/>
              </w:rPr>
              <w:t xml:space="preserve"> 教師說明這是因為蠟筆具有排水性，所以可以利用這種特性來進行創作。</w:t>
            </w:r>
          </w:p>
          <w:p w:rsidR="005D63BE" w:rsidRPr="00006C77" w:rsidRDefault="005D63BE" w:rsidP="00DC7D0A">
            <w:pPr>
              <w:spacing w:line="260" w:lineRule="exact"/>
              <w:ind w:firstLineChars="100" w:firstLine="260"/>
              <w:rPr>
                <w:rFonts w:eastAsiaTheme="minorEastAsia"/>
                <w:sz w:val="20"/>
                <w:szCs w:val="20"/>
              </w:rPr>
            </w:pPr>
            <w:r>
              <w:rPr>
                <w:rFonts w:ascii="標楷體" w:eastAsia="標楷體" w:hAnsi="標楷體" w:cs="新細明體" w:hint="eastAsia"/>
                <w:color w:val="000000"/>
                <w:sz w:val="26"/>
                <w:szCs w:val="20"/>
              </w:rPr>
              <w:t>d</w:t>
            </w:r>
            <w:r w:rsidRPr="00006C77">
              <w:rPr>
                <w:rFonts w:ascii="標楷體" w:eastAsia="標楷體" w:hAnsi="標楷體" w:cs="新細明體" w:hint="eastAsia"/>
                <w:color w:val="000000"/>
                <w:sz w:val="26"/>
                <w:szCs w:val="20"/>
              </w:rPr>
              <w:t xml:space="preserve"> 教師在黑色的紙上利用剪貼色紙來表現煙火。</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5 教師提問：「你想畫什麼節慶時的煙火？過年、國慶、元宵還是廟會?」</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6 教師鼓勵學生回答。</w:t>
            </w:r>
          </w:p>
          <w:p w:rsidR="005D63BE" w:rsidRPr="00006C7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7</w:t>
            </w:r>
            <w:r w:rsidRPr="00006C77">
              <w:rPr>
                <w:rFonts w:ascii="標楷體" w:eastAsia="標楷體" w:hAnsi="標楷體" w:cs="新細明體" w:hint="eastAsia"/>
                <w:color w:val="000000"/>
                <w:sz w:val="26"/>
                <w:szCs w:val="20"/>
              </w:rPr>
              <w:t xml:space="preserve"> 教師提問：「你發現了哪些方式可以表現夜晚的煙火、人物、景物？你會用哪些方式創作自己的作品呢？」</w:t>
            </w:r>
          </w:p>
          <w:p w:rsidR="005D63BE" w:rsidRPr="00006C7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8</w:t>
            </w:r>
            <w:r w:rsidRPr="00006C77">
              <w:rPr>
                <w:rFonts w:ascii="標楷體" w:eastAsia="標楷體" w:hAnsi="標楷體" w:cs="新細明體" w:hint="eastAsia"/>
                <w:color w:val="000000"/>
                <w:sz w:val="26"/>
                <w:szCs w:val="20"/>
              </w:rPr>
              <w:t xml:space="preserve"> 教師引導學生回答。</w:t>
            </w:r>
          </w:p>
          <w:p w:rsidR="005D63BE" w:rsidRPr="00006C7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9</w:t>
            </w:r>
            <w:r w:rsidRPr="00006C77">
              <w:rPr>
                <w:rFonts w:ascii="標楷體" w:eastAsia="標楷體" w:hAnsi="標楷體" w:cs="新細明體" w:hint="eastAsia"/>
                <w:color w:val="000000"/>
                <w:sz w:val="26"/>
                <w:szCs w:val="20"/>
              </w:rPr>
              <w:t xml:space="preserve"> 教師總結。</w:t>
            </w:r>
          </w:p>
          <w:p w:rsidR="005D63BE" w:rsidRDefault="005D63BE" w:rsidP="00DC7D0A">
            <w:pPr>
              <w:spacing w:line="260" w:lineRule="exact"/>
              <w:rPr>
                <w:rFonts w:eastAsiaTheme="minorEastAsia"/>
                <w:sz w:val="20"/>
                <w:szCs w:val="20"/>
              </w:rPr>
            </w:pP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創作五彩繽紛的煙火</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1 教師引導學生參閱課文與課本圖例。</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2 教師說明：「讓我們試著運用各種方式表現燈光與煙火在黑夜中光彩炫麗的樣子。」</w:t>
            </w:r>
          </w:p>
          <w:p w:rsidR="005D63BE" w:rsidRPr="00006C7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3學生進行創作，完成作品。</w:t>
            </w:r>
          </w:p>
          <w:p w:rsidR="005D63BE" w:rsidRPr="00F61EA7" w:rsidRDefault="005D63BE" w:rsidP="00DC7D0A">
            <w:pPr>
              <w:spacing w:line="260" w:lineRule="exact"/>
              <w:rPr>
                <w:rFonts w:eastAsiaTheme="minorEastAsia"/>
                <w:sz w:val="20"/>
                <w:szCs w:val="20"/>
              </w:rPr>
            </w:pPr>
            <w:r w:rsidRPr="00006C77">
              <w:rPr>
                <w:rFonts w:ascii="標楷體" w:eastAsia="標楷體" w:hAnsi="標楷體" w:cs="新細明體" w:hint="eastAsia"/>
                <w:color w:val="000000"/>
                <w:sz w:val="26"/>
                <w:szCs w:val="20"/>
              </w:rPr>
              <w:t>4請學生進行畫作的介紹與分享。</w:t>
            </w:r>
          </w:p>
        </w:tc>
        <w:tc>
          <w:tcPr>
            <w:tcW w:w="1701" w:type="dxa"/>
            <w:vAlign w:val="center"/>
          </w:tcPr>
          <w:p w:rsidR="005D63BE" w:rsidRPr="00F61EA7" w:rsidRDefault="005D63BE" w:rsidP="00DC7D0A">
            <w:pPr>
              <w:spacing w:line="260" w:lineRule="exact"/>
              <w:rPr>
                <w:rFonts w:eastAsiaTheme="minorEastAsia"/>
                <w:sz w:val="20"/>
                <w:szCs w:val="20"/>
              </w:rPr>
            </w:pPr>
            <w:r w:rsidRPr="00FF35FD">
              <w:rPr>
                <w:rFonts w:ascii="標楷體" w:eastAsia="標楷體" w:hAnsi="標楷體" w:cs="新細明體" w:hint="eastAsia"/>
                <w:color w:val="000000"/>
                <w:sz w:val="26"/>
                <w:szCs w:val="20"/>
              </w:rPr>
              <w:t>作品評量：學生的創作能夠清晰地呈現出五彩繽繪的夜晚場景，並能夠引起觀眾的注意和共鳴。</w:t>
            </w:r>
          </w:p>
        </w:tc>
        <w:tc>
          <w:tcPr>
            <w:tcW w:w="1701" w:type="dxa"/>
            <w:vAlign w:val="center"/>
          </w:tcPr>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【多元文化教育】</w:t>
            </w:r>
          </w:p>
          <w:p w:rsidR="005D63BE" w:rsidRPr="00862844"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多E1</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了解自己的文化特質。</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第二十週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貳、表演任我行</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三、玩劇大方秀</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藝-E-A3 學習規劃藝術活動，豐富生活經驗。</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1教師請各組準備好上一堂課完成的劇本。</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2請各組條列出劇本裡出現了哪些角色和場景。</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3引導學童發揮想像力，想一想可以運用哪些生活物品來布置場景。</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4教師請各組將表演時需要用到的物品一一條列出來。</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5各組進行排練。</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6各組輪流演出故事內容。</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7每一組演出後，從故事中選出一個喜歡的畫面後靜止不動，教師為各組拍這一張劇照。</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8每一組要負責為前一組的表演進行講評，需給予讚美以及表演建議。</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9教師做綜合講評。</w:t>
            </w:r>
          </w:p>
        </w:tc>
        <w:tc>
          <w:tcPr>
            <w:tcW w:w="1701" w:type="dxa"/>
            <w:vAlign w:val="center"/>
          </w:tcPr>
          <w:p w:rsidR="005D63BE" w:rsidRPr="00FF35FD"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FF35FD">
              <w:rPr>
                <w:rFonts w:ascii="標楷體" w:eastAsia="標楷體" w:hAnsi="標楷體" w:cs="新細明體" w:hint="eastAsia"/>
                <w:color w:val="000000"/>
                <w:sz w:val="26"/>
                <w:szCs w:val="20"/>
              </w:rPr>
              <w:t>態度評量：學生展現出對表演和創作的積極態度，並表現出合作、尊重和耐心的態度，對彼此的表演給予肯定和支持。</w:t>
            </w:r>
          </w:p>
          <w:p w:rsidR="005D63BE" w:rsidRPr="00F61EA7" w:rsidRDefault="005D63BE" w:rsidP="00DC7D0A">
            <w:pPr>
              <w:spacing w:line="260" w:lineRule="exact"/>
              <w:rPr>
                <w:rFonts w:eastAsiaTheme="minorEastAsia"/>
                <w:sz w:val="20"/>
                <w:szCs w:val="20"/>
              </w:rPr>
            </w:pPr>
            <w:r>
              <w:rPr>
                <w:rFonts w:ascii="標楷體" w:eastAsia="標楷體" w:hAnsi="標楷體" w:cs="新細明體" w:hint="eastAsia"/>
                <w:color w:val="000000"/>
                <w:sz w:val="26"/>
                <w:szCs w:val="20"/>
              </w:rPr>
              <w:t>2</w:t>
            </w:r>
            <w:r>
              <w:rPr>
                <w:rFonts w:ascii="標楷體" w:eastAsia="標楷體" w:hAnsi="標楷體" w:cs="新細明體"/>
                <w:color w:val="000000"/>
                <w:sz w:val="26"/>
                <w:szCs w:val="20"/>
              </w:rPr>
              <w:t>.</w:t>
            </w:r>
            <w:r>
              <w:rPr>
                <w:rFonts w:ascii="標楷體" w:eastAsia="標楷體" w:hAnsi="標楷體" w:cs="新細明體" w:hint="eastAsia"/>
                <w:color w:val="000000"/>
                <w:sz w:val="26"/>
                <w:szCs w:val="20"/>
              </w:rPr>
              <w:t>表演</w:t>
            </w:r>
            <w:r w:rsidRPr="00FF35FD">
              <w:rPr>
                <w:rFonts w:ascii="標楷體" w:eastAsia="標楷體" w:hAnsi="標楷體" w:cs="新細明體" w:hint="eastAsia"/>
                <w:color w:val="000000"/>
                <w:sz w:val="26"/>
                <w:szCs w:val="20"/>
              </w:rPr>
              <w:t>評量：學生的表演能夠生動地呈現劇本中的情節和角色，並能夠引起觀眾的共鳴和情感共鳴。</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【閱讀素養教育】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閱E2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認識與領域相關的文本類型與寫作題材。</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第二十週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參、音樂美樂地</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四</w:t>
            </w:r>
            <w:r w:rsidRPr="00F61EA7">
              <w:rPr>
                <w:rFonts w:ascii="標楷體" w:eastAsia="標楷體" w:hAnsi="標楷體" w:cs="新細明體" w:hint="eastAsia"/>
                <w:color w:val="000000"/>
                <w:sz w:val="26"/>
                <w:szCs w:val="20"/>
              </w:rPr>
              <w:t>、</w:t>
            </w:r>
            <w:r w:rsidRPr="00F61EA7">
              <w:rPr>
                <w:rFonts w:ascii="標楷體" w:eastAsia="標楷體" w:hAnsi="標楷體" w:cs="新細明體" w:hint="eastAsia"/>
                <w:bCs/>
                <w:color w:val="000000"/>
                <w:sz w:val="26"/>
                <w:szCs w:val="20"/>
              </w:rPr>
              <w:t>歡欣鼓舞的音樂</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藝-E-A2 認識設計思考，理解藝術實踐的意義。</w:t>
            </w:r>
          </w:p>
          <w:p w:rsidR="005D63BE" w:rsidRDefault="005D63BE" w:rsidP="00DC7D0A">
            <w:pPr>
              <w:spacing w:line="260" w:lineRule="exact"/>
            </w:pPr>
            <w:r>
              <w:rPr>
                <w:rFonts w:ascii="標楷體" w:eastAsia="標楷體" w:hAnsi="標楷體" w:cs="新細明體" w:hint="eastAsia"/>
                <w:color w:val="000000"/>
                <w:sz w:val="26"/>
                <w:szCs w:val="26"/>
              </w:rPr>
              <w:t>藝-E-B1 理解藝術符號，以表達情意觀點。</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1曲調</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■模仿、接力、接龍</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2聽力</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■節奏題、曲調題</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實作評量:演唱的曲調。拍念出正確節奏。判段節奏與曲調。</w:t>
            </w:r>
          </w:p>
        </w:tc>
        <w:tc>
          <w:tcPr>
            <w:tcW w:w="1701" w:type="dxa"/>
            <w:vAlign w:val="center"/>
          </w:tcPr>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【性別平等教育】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覺知身體意象對身心的影響。</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性E11</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培養性別間合宜表達情感的能力。</w:t>
            </w:r>
          </w:p>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【人權教育】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人E3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了解每個人需求的不同，並討論與遵守團體的規則。</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第二十一週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肆、統整課程</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color w:val="000000"/>
                <w:sz w:val="26"/>
                <w:szCs w:val="20"/>
              </w:rPr>
              <w:t>上上下下真有趣</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1教師引導欣賞觀察，課文中視覺藝術繪畫，感受靜態畫中力量的方向：</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維梅爾〈倒牛奶的女僕〉：畫中的牛奶沿著瓶口往下流出。拉斐爾〈西斯庭聖母〉：畫面下方的小天使眼神是往上的，不知不覺引領欣賞者的眼光也跟著往上看。</w:t>
            </w:r>
          </w:p>
        </w:tc>
        <w:tc>
          <w:tcPr>
            <w:tcW w:w="1701" w:type="dxa"/>
            <w:vAlign w:val="center"/>
          </w:tcPr>
          <w:p w:rsidR="005D63BE" w:rsidRPr="00F61EA7" w:rsidRDefault="005D63BE" w:rsidP="00DC7D0A">
            <w:pPr>
              <w:spacing w:line="260" w:lineRule="exact"/>
              <w:rPr>
                <w:rFonts w:eastAsiaTheme="minorEastAsia"/>
                <w:color w:val="FF0000"/>
                <w:sz w:val="20"/>
                <w:szCs w:val="20"/>
              </w:rPr>
            </w:pPr>
            <w:r w:rsidRPr="00AA125C">
              <w:rPr>
                <w:rFonts w:ascii="標楷體" w:eastAsia="標楷體" w:hAnsi="標楷體" w:cs="新細明體" w:hint="eastAsia"/>
                <w:color w:val="000000"/>
                <w:sz w:val="26"/>
                <w:szCs w:val="20"/>
              </w:rPr>
              <w:t>態度評量：學生展現出對藝術作品的興趣和好奇心，並表現出對觀察和分析的積極態度。</w:t>
            </w:r>
          </w:p>
        </w:tc>
        <w:tc>
          <w:tcPr>
            <w:tcW w:w="1701" w:type="dxa"/>
            <w:vAlign w:val="center"/>
          </w:tcPr>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【生命教育】</w:t>
            </w:r>
          </w:p>
          <w:p w:rsidR="005D63BE" w:rsidRPr="00F61EA7" w:rsidRDefault="005D63BE" w:rsidP="00DC7D0A">
            <w:pPr>
              <w:spacing w:line="260" w:lineRule="exact"/>
              <w:rPr>
                <w:rFonts w:eastAsiaTheme="minorEastAsia"/>
                <w:sz w:val="20"/>
                <w:szCs w:val="20"/>
              </w:rPr>
            </w:pPr>
            <w:r w:rsidRPr="006A6AB8">
              <w:rPr>
                <w:rFonts w:ascii="標楷體" w:eastAsia="標楷體" w:hAnsi="標楷體" w:cs="新細明體" w:hint="eastAsia"/>
                <w:color w:val="000000"/>
                <w:sz w:val="26"/>
                <w:szCs w:val="20"/>
              </w:rPr>
              <w:t>生E1 探討生活議題，培養思考的適當情意與態度。</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第二十一週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肆、統整課程</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上下下真有趣</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藝-E-A3 學習規劃藝術活動，豐富生活經驗。</w:t>
            </w:r>
          </w:p>
          <w:p w:rsidR="005D63BE" w:rsidRDefault="005D63BE" w:rsidP="00DC7D0A">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1教師請學童</w:t>
            </w:r>
            <w:r w:rsidRPr="00F61EA7">
              <w:rPr>
                <w:rFonts w:ascii="標楷體" w:eastAsia="標楷體" w:hAnsi="標楷體" w:cs="新細明體" w:hint="eastAsia"/>
                <w:snapToGrid w:val="0"/>
                <w:color w:val="000000"/>
                <w:sz w:val="26"/>
                <w:szCs w:val="20"/>
              </w:rPr>
              <w:t>綜合本學期課程內容發表學習心得。</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2綜合呈現：教師準備耳熟能詳的童話故事引導學童準備小品演出。</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3教師進行活動說明：</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(1)教師引導學童進行故事接龍。</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(2)教師將故事分成「開始，過程，結尾」三段情節。全班分成三組，第一組表演「開始」情節，第二組表演「過程」情節，第三組表演「結尾」情節。</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(3)上台的學童可以運用肢體和口語聲音表達故事情節。</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(4)發揮想像力，想一想可以運用哪些生活物品來布置場景。</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4排練結束後，各組輪流到</w:t>
            </w:r>
            <w:r>
              <w:rPr>
                <w:rFonts w:ascii="標楷體" w:eastAsia="標楷體" w:hAnsi="標楷體" w:cs="新細明體" w:hint="eastAsia"/>
                <w:color w:val="000000"/>
                <w:sz w:val="26"/>
                <w:szCs w:val="20"/>
              </w:rPr>
              <w:t>舞臺</w:t>
            </w:r>
            <w:r w:rsidRPr="00F61EA7">
              <w:rPr>
                <w:rFonts w:ascii="標楷體" w:eastAsia="標楷體" w:hAnsi="標楷體" w:cs="新細明體" w:hint="eastAsia"/>
                <w:color w:val="000000"/>
                <w:sz w:val="26"/>
                <w:szCs w:val="20"/>
              </w:rPr>
              <w:t>上表演。</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5表演結束後，教師帶領學童進行分享與討論。</w:t>
            </w:r>
          </w:p>
        </w:tc>
        <w:tc>
          <w:tcPr>
            <w:tcW w:w="1701" w:type="dxa"/>
            <w:vAlign w:val="center"/>
          </w:tcPr>
          <w:p w:rsidR="005D63BE" w:rsidRPr="00AA125C" w:rsidRDefault="005D63BE" w:rsidP="00DC7D0A">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AA125C">
              <w:rPr>
                <w:rFonts w:ascii="標楷體" w:eastAsia="標楷體" w:hAnsi="標楷體" w:cs="新細明體" w:hint="eastAsia"/>
                <w:color w:val="000000"/>
                <w:sz w:val="26"/>
                <w:szCs w:val="20"/>
              </w:rPr>
              <w:t>態度評量：展現出積極參與學習和演出活動的態度，表現出對學習的興趣和對演出的積極投入。</w:t>
            </w:r>
          </w:p>
          <w:p w:rsidR="005D63BE" w:rsidRPr="0032644C" w:rsidRDefault="005D63BE" w:rsidP="00DC7D0A">
            <w:pPr>
              <w:spacing w:line="260" w:lineRule="exact"/>
              <w:rPr>
                <w:rFonts w:eastAsiaTheme="minorEastAsia"/>
                <w:sz w:val="20"/>
                <w:szCs w:val="20"/>
              </w:rPr>
            </w:pPr>
            <w:r>
              <w:rPr>
                <w:rFonts w:ascii="標楷體" w:eastAsia="標楷體" w:hAnsi="標楷體" w:cs="新細明體"/>
                <w:color w:val="000000"/>
                <w:sz w:val="26"/>
                <w:szCs w:val="20"/>
              </w:rPr>
              <w:t>2.</w:t>
            </w:r>
            <w:r w:rsidRPr="00AA125C">
              <w:rPr>
                <w:rFonts w:ascii="標楷體" w:eastAsia="標楷體" w:hAnsi="標楷體" w:cs="新細明體" w:hint="eastAsia"/>
                <w:color w:val="000000"/>
                <w:sz w:val="26"/>
                <w:szCs w:val="20"/>
              </w:rPr>
              <w:t>實作評量：能夠有效地參與故事接龍和小品演出的準備和排練，並能夠發揮想像力，運用生活物品來布置場景，展現出創造力和表演技巧。</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【閱讀素養教育】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閱E2</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認識與領域相關的文本類型與寫作題材。</w:t>
            </w:r>
          </w:p>
          <w:p w:rsidR="005D63BE" w:rsidRPr="00862844" w:rsidRDefault="005D63BE" w:rsidP="00DC7D0A">
            <w:pPr>
              <w:spacing w:line="260" w:lineRule="exact"/>
              <w:rPr>
                <w:rFonts w:eastAsiaTheme="minorEastAsia"/>
                <w:b/>
                <w:sz w:val="20"/>
                <w:szCs w:val="20"/>
              </w:rPr>
            </w:pPr>
            <w:r w:rsidRPr="00862844">
              <w:rPr>
                <w:rFonts w:ascii="標楷體" w:eastAsia="標楷體" w:hAnsi="標楷體" w:cs="新細明體" w:hint="eastAsia"/>
                <w:b/>
                <w:color w:val="000000"/>
                <w:sz w:val="26"/>
                <w:szCs w:val="20"/>
              </w:rPr>
              <w:t>【品德教育】</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品E3</w:t>
            </w:r>
            <w:r>
              <w:rPr>
                <w:rFonts w:ascii="標楷體" w:eastAsia="標楷體" w:hAnsi="標楷體" w:cs="新細明體" w:hint="eastAsia"/>
                <w:color w:val="000000"/>
                <w:sz w:val="26"/>
                <w:szCs w:val="20"/>
              </w:rPr>
              <w:t xml:space="preserve"> </w:t>
            </w:r>
            <w:r w:rsidRPr="00F61EA7">
              <w:rPr>
                <w:rFonts w:ascii="標楷體" w:eastAsia="標楷體" w:hAnsi="標楷體" w:cs="新細明體" w:hint="eastAsia"/>
                <w:color w:val="000000"/>
                <w:sz w:val="26"/>
                <w:szCs w:val="20"/>
              </w:rPr>
              <w:t>溝通合作與和諧人際關係。</w:t>
            </w:r>
          </w:p>
        </w:tc>
      </w:tr>
      <w:tr w:rsidR="005D63BE" w:rsidTr="00DC7D0A">
        <w:trPr>
          <w:trHeight w:val="1827"/>
        </w:trPr>
        <w:tc>
          <w:tcPr>
            <w:tcW w:w="1096" w:type="dxa"/>
            <w:vAlign w:val="center"/>
          </w:tcPr>
          <w:p w:rsidR="005D63BE" w:rsidRPr="00F61EA7" w:rsidRDefault="005D63BE" w:rsidP="00DC7D0A">
            <w:pPr>
              <w:spacing w:line="260" w:lineRule="exact"/>
              <w:jc w:val="center"/>
              <w:rPr>
                <w:rFonts w:eastAsiaTheme="minorEastAsia"/>
                <w:snapToGrid w:val="0"/>
                <w:sz w:val="20"/>
                <w:szCs w:val="20"/>
              </w:rPr>
            </w:pPr>
            <w:r w:rsidRPr="00F61EA7">
              <w:rPr>
                <w:rFonts w:ascii="標楷體" w:eastAsia="標楷體" w:hAnsi="標楷體" w:hint="eastAsia"/>
                <w:snapToGrid w:val="0"/>
                <w:sz w:val="26"/>
                <w:szCs w:val="20"/>
              </w:rPr>
              <w:t>第二十一週</w:t>
            </w:r>
          </w:p>
        </w:tc>
        <w:tc>
          <w:tcPr>
            <w:tcW w:w="1375" w:type="dxa"/>
            <w:vAlign w:val="center"/>
          </w:tcPr>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肆、統整課程</w:t>
            </w:r>
          </w:p>
          <w:p w:rsidR="005D63BE" w:rsidRPr="00F61EA7" w:rsidRDefault="005D63BE" w:rsidP="00DC7D0A">
            <w:pPr>
              <w:spacing w:line="260" w:lineRule="exact"/>
              <w:jc w:val="center"/>
              <w:rPr>
                <w:rFonts w:eastAsiaTheme="minorEastAsia"/>
                <w:sz w:val="20"/>
                <w:szCs w:val="20"/>
              </w:rPr>
            </w:pPr>
            <w:r w:rsidRPr="00F61EA7">
              <w:rPr>
                <w:rFonts w:ascii="標楷體" w:eastAsia="標楷體" w:hAnsi="標楷體" w:cs="新細明體" w:hint="eastAsia"/>
                <w:bCs/>
                <w:color w:val="000000"/>
                <w:sz w:val="26"/>
                <w:szCs w:val="20"/>
              </w:rPr>
              <w:t>上下下真有趣</w:t>
            </w:r>
          </w:p>
        </w:tc>
        <w:tc>
          <w:tcPr>
            <w:tcW w:w="1842" w:type="dxa"/>
            <w:vAlign w:val="center"/>
          </w:tcPr>
          <w:p w:rsidR="005D63BE" w:rsidRDefault="005D63BE" w:rsidP="00DC7D0A">
            <w:pPr>
              <w:spacing w:line="260" w:lineRule="exact"/>
            </w:pPr>
            <w:r>
              <w:rPr>
                <w:rFonts w:ascii="標楷體" w:eastAsia="標楷體" w:hAnsi="標楷體" w:cs="新細明體" w:hint="eastAsia"/>
                <w:color w:val="000000"/>
                <w:sz w:val="26"/>
                <w:szCs w:val="26"/>
              </w:rPr>
              <w:t>藝-E-A1 參與藝術活動，探索生活美感。</w:t>
            </w:r>
          </w:p>
          <w:p w:rsidR="005D63BE" w:rsidRDefault="005D63BE" w:rsidP="00DC7D0A">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6663"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1教師引導：當我們聆聽一首音樂，可以感受到音樂曲調的方向，有時往高處、有時往低處。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2教師彈奏或播放音樂，請學生聽辨並說出上下行。</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3教師彈奏或播放音樂，請學生聆聽辨別上行、下行，並做出教師指定部位相對應動作。</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4</w:t>
            </w:r>
            <w:r>
              <w:rPr>
                <w:rFonts w:ascii="標楷體" w:eastAsia="標楷體" w:hAnsi="標楷體" w:cs="新細明體" w:hint="eastAsia"/>
                <w:color w:val="000000"/>
                <w:sz w:val="26"/>
                <w:szCs w:val="20"/>
              </w:rPr>
              <w:t>音階歌</w:t>
            </w:r>
            <w:r w:rsidRPr="00F61EA7">
              <w:rPr>
                <w:rFonts w:ascii="標楷體" w:eastAsia="標楷體" w:hAnsi="標楷體" w:cs="新細明體" w:hint="eastAsia"/>
                <w:color w:val="000000"/>
                <w:sz w:val="26"/>
                <w:szCs w:val="20"/>
              </w:rPr>
              <w:t>曲〈青蛙〉，請學生隨著曲調的高低起伏律動。</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5學生設計向上、向下對應動作，呼應教師彈奏的上下行的曲調音樂。</w:t>
            </w:r>
          </w:p>
        </w:tc>
        <w:tc>
          <w:tcPr>
            <w:tcW w:w="1701" w:type="dxa"/>
            <w:vAlign w:val="center"/>
          </w:tcPr>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口頭評量:回答與分享。</w:t>
            </w:r>
          </w:p>
          <w:p w:rsidR="005D63BE" w:rsidRPr="00F61EA7" w:rsidRDefault="005D63BE" w:rsidP="00DC7D0A">
            <w:pPr>
              <w:spacing w:line="260" w:lineRule="exact"/>
              <w:rPr>
                <w:rFonts w:eastAsiaTheme="minorEastAsia"/>
                <w:sz w:val="20"/>
                <w:szCs w:val="20"/>
              </w:rPr>
            </w:pPr>
            <w:r w:rsidRPr="00F61EA7">
              <w:rPr>
                <w:rFonts w:ascii="標楷體" w:eastAsia="標楷體" w:hAnsi="標楷體" w:cs="新細明體" w:hint="eastAsia"/>
                <w:color w:val="000000"/>
                <w:sz w:val="26"/>
                <w:szCs w:val="20"/>
              </w:rPr>
              <w:t>實作評量:完成作品。</w:t>
            </w:r>
          </w:p>
        </w:tc>
        <w:tc>
          <w:tcPr>
            <w:tcW w:w="1701" w:type="dxa"/>
            <w:vAlign w:val="center"/>
          </w:tcPr>
          <w:p w:rsidR="005D63BE" w:rsidRPr="0032644C" w:rsidRDefault="005D63BE" w:rsidP="00DC7D0A">
            <w:pPr>
              <w:spacing w:line="260" w:lineRule="exact"/>
              <w:rPr>
                <w:rFonts w:eastAsiaTheme="minorEastAsia"/>
                <w:b/>
                <w:sz w:val="20"/>
                <w:szCs w:val="20"/>
              </w:rPr>
            </w:pPr>
            <w:r w:rsidRPr="0032644C">
              <w:rPr>
                <w:rFonts w:ascii="標楷體" w:eastAsia="標楷體" w:hAnsi="標楷體" w:cs="新細明體" w:hint="eastAsia"/>
                <w:b/>
                <w:color w:val="000000"/>
                <w:sz w:val="26"/>
                <w:szCs w:val="20"/>
              </w:rPr>
              <w:t>【生命教育】</w:t>
            </w:r>
          </w:p>
          <w:p w:rsidR="005D63BE" w:rsidRPr="00F61EA7" w:rsidRDefault="005D63BE" w:rsidP="00DC7D0A">
            <w:pPr>
              <w:spacing w:line="260" w:lineRule="exact"/>
              <w:rPr>
                <w:rFonts w:eastAsiaTheme="minorEastAsia"/>
                <w:sz w:val="20"/>
                <w:szCs w:val="20"/>
              </w:rPr>
            </w:pPr>
            <w:r w:rsidRPr="006A6AB8">
              <w:rPr>
                <w:rFonts w:ascii="標楷體" w:eastAsia="標楷體" w:hAnsi="標楷體" w:cs="新細明體" w:hint="eastAsia"/>
                <w:color w:val="000000"/>
                <w:sz w:val="26"/>
                <w:szCs w:val="20"/>
              </w:rPr>
              <w:t>生E1 探討生活議題，培養思考的適當情意與態度。</w:t>
            </w:r>
          </w:p>
        </w:tc>
      </w:tr>
    </w:tbl>
    <w:p w:rsidR="005D63BE" w:rsidRDefault="005D63BE" w:rsidP="005D63BE">
      <w:pPr>
        <w:jc w:val="center"/>
        <w:rPr>
          <w:rFonts w:ascii="標楷體" w:eastAsia="標楷體" w:hAnsi="標楷體"/>
        </w:rPr>
      </w:pPr>
    </w:p>
    <w:p w:rsidR="007D3EA3" w:rsidRDefault="007D3EA3">
      <w:pPr>
        <w:rPr>
          <w:rFonts w:ascii="標楷體" w:eastAsia="標楷體" w:hAnsi="標楷體"/>
        </w:rPr>
      </w:pPr>
      <w:r>
        <w:rPr>
          <w:rFonts w:ascii="標楷體" w:eastAsia="標楷體" w:hAnsi="標楷體"/>
        </w:rPr>
        <w:br w:type="page"/>
      </w:r>
    </w:p>
    <w:p w:rsidR="00582A15" w:rsidRPr="002B1165" w:rsidRDefault="001B6245" w:rsidP="00582A15">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bookmarkStart w:id="0" w:name="_GoBack"/>
      <w:bookmarkEnd w:id="0"/>
    </w:p>
    <w:p w:rsidR="00582A15" w:rsidRPr="003542DC" w:rsidRDefault="00582A15" w:rsidP="00582A15">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二</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1B6245" w:rsidTr="00A05B2F">
        <w:trPr>
          <w:trHeight w:val="680"/>
        </w:trPr>
        <w:tc>
          <w:tcPr>
            <w:tcW w:w="1195" w:type="dxa"/>
            <w:vAlign w:val="center"/>
          </w:tcPr>
          <w:p w:rsidR="001B6245" w:rsidRDefault="001B6245" w:rsidP="001B6245">
            <w:pPr>
              <w:jc w:val="center"/>
              <w:rPr>
                <w:rFonts w:ascii="標楷體" w:eastAsia="標楷體" w:hAnsi="標楷體"/>
                <w:sz w:val="28"/>
              </w:rPr>
            </w:pPr>
            <w:r>
              <w:rPr>
                <w:rFonts w:ascii="標楷體" w:eastAsia="標楷體" w:hAnsi="標楷體" w:hint="eastAsia"/>
                <w:sz w:val="28"/>
              </w:rPr>
              <w:t>領域</w:t>
            </w:r>
          </w:p>
          <w:p w:rsidR="001B6245" w:rsidRDefault="001B6245" w:rsidP="001B6245">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1B6245" w:rsidRPr="00F87EC3" w:rsidRDefault="001B6245" w:rsidP="001B6245">
            <w:pPr>
              <w:rPr>
                <w:sz w:val="20"/>
                <w:szCs w:val="20"/>
              </w:rPr>
            </w:pPr>
            <w:r>
              <w:rPr>
                <w:rFonts w:ascii="標楷體" w:eastAsia="標楷體" w:hAnsi="標楷體" w:hint="eastAsia"/>
                <w:snapToGrid w:val="0"/>
                <w:color w:val="000000"/>
                <w:sz w:val="28"/>
                <w:szCs w:val="20"/>
              </w:rPr>
              <w:t>藝術</w:t>
            </w:r>
            <w:r>
              <w:rPr>
                <w:rFonts w:ascii="標楷體" w:eastAsia="標楷體" w:hAnsi="標楷體" w:hint="eastAsia"/>
                <w:color w:val="000000"/>
                <w:sz w:val="28"/>
                <w:szCs w:val="20"/>
              </w:rPr>
              <w:t>領域</w:t>
            </w:r>
          </w:p>
        </w:tc>
        <w:tc>
          <w:tcPr>
            <w:tcW w:w="2126" w:type="dxa"/>
            <w:vAlign w:val="center"/>
          </w:tcPr>
          <w:p w:rsidR="001B6245" w:rsidRPr="006F5AF6" w:rsidRDefault="001B6245" w:rsidP="001B6245">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年</w:t>
            </w:r>
            <w:r w:rsidRPr="006F5AF6">
              <w:rPr>
                <w:rFonts w:ascii="標楷體" w:eastAsia="標楷體" w:hAnsi="標楷體"/>
                <w:color w:val="000000" w:themeColor="text1"/>
                <w:sz w:val="28"/>
              </w:rPr>
              <w:t>級</w:t>
            </w:r>
            <w:r w:rsidRPr="006F5AF6">
              <w:rPr>
                <w:rFonts w:ascii="標楷體" w:eastAsia="標楷體" w:hAnsi="標楷體" w:hint="eastAsia"/>
                <w:color w:val="000000" w:themeColor="text1"/>
                <w:sz w:val="28"/>
              </w:rPr>
              <w:t>/班級</w:t>
            </w:r>
          </w:p>
        </w:tc>
        <w:tc>
          <w:tcPr>
            <w:tcW w:w="5769" w:type="dxa"/>
            <w:vAlign w:val="center"/>
          </w:tcPr>
          <w:p w:rsidR="001B6245" w:rsidRPr="006F5AF6" w:rsidRDefault="001B6245" w:rsidP="001B6245">
            <w:pPr>
              <w:rPr>
                <w:rFonts w:ascii="標楷體" w:eastAsia="標楷體" w:hAnsi="標楷體"/>
                <w:color w:val="000000" w:themeColor="text1"/>
                <w:sz w:val="28"/>
                <w:shd w:val="pct15" w:color="auto" w:fill="FFFFFF"/>
              </w:rPr>
            </w:pPr>
            <w:r>
              <w:rPr>
                <w:rFonts w:ascii="標楷體" w:eastAsia="標楷體" w:hAnsi="標楷體" w:hint="eastAsia"/>
                <w:sz w:val="28"/>
              </w:rPr>
              <w:t>三</w:t>
            </w:r>
            <w:r w:rsidRPr="004F4430">
              <w:rPr>
                <w:rFonts w:ascii="標楷體" w:eastAsia="標楷體" w:hAnsi="標楷體" w:hint="eastAsia"/>
                <w:sz w:val="28"/>
              </w:rPr>
              <w:t>年級，共</w:t>
            </w:r>
            <w:r w:rsidRPr="00FA3A64">
              <w:rPr>
                <w:rFonts w:ascii="標楷體" w:eastAsia="標楷體" w:hAnsi="標楷體"/>
                <w:sz w:val="28"/>
              </w:rPr>
              <w:t>1</w:t>
            </w:r>
            <w:r w:rsidRPr="004F4430">
              <w:rPr>
                <w:rFonts w:ascii="標楷體" w:eastAsia="標楷體" w:hAnsi="標楷體" w:hint="eastAsia"/>
                <w:sz w:val="28"/>
              </w:rPr>
              <w:t>班</w:t>
            </w:r>
          </w:p>
        </w:tc>
      </w:tr>
      <w:tr w:rsidR="001B6245" w:rsidTr="00A05B2F">
        <w:trPr>
          <w:trHeight w:val="680"/>
        </w:trPr>
        <w:tc>
          <w:tcPr>
            <w:tcW w:w="1195" w:type="dxa"/>
            <w:vAlign w:val="center"/>
          </w:tcPr>
          <w:p w:rsidR="001B6245" w:rsidRDefault="001B6245" w:rsidP="001B6245">
            <w:pPr>
              <w:jc w:val="center"/>
              <w:rPr>
                <w:rFonts w:ascii="標楷體" w:eastAsia="標楷體" w:hAnsi="標楷體"/>
                <w:sz w:val="28"/>
              </w:rPr>
            </w:pPr>
            <w:r>
              <w:rPr>
                <w:rFonts w:ascii="標楷體" w:eastAsia="標楷體" w:hAnsi="標楷體"/>
                <w:sz w:val="28"/>
              </w:rPr>
              <w:t>教師</w:t>
            </w:r>
          </w:p>
        </w:tc>
        <w:tc>
          <w:tcPr>
            <w:tcW w:w="5288" w:type="dxa"/>
            <w:vAlign w:val="center"/>
          </w:tcPr>
          <w:p w:rsidR="001B6245" w:rsidRPr="006F5AF6" w:rsidRDefault="001B6245" w:rsidP="001B6245">
            <w:pPr>
              <w:rPr>
                <w:rFonts w:ascii="標楷體" w:eastAsia="標楷體" w:hAnsi="標楷體"/>
                <w:color w:val="000000" w:themeColor="text1"/>
                <w:sz w:val="28"/>
              </w:rPr>
            </w:pPr>
            <w:r>
              <w:rPr>
                <w:rFonts w:ascii="標楷體" w:eastAsia="標楷體" w:hAnsi="標楷體" w:hint="eastAsia"/>
                <w:color w:val="000000" w:themeColor="text1"/>
                <w:sz w:val="28"/>
              </w:rPr>
              <w:t>簡美純</w:t>
            </w:r>
          </w:p>
        </w:tc>
        <w:tc>
          <w:tcPr>
            <w:tcW w:w="2126" w:type="dxa"/>
            <w:vAlign w:val="center"/>
          </w:tcPr>
          <w:p w:rsidR="001B6245" w:rsidRPr="006F5AF6" w:rsidRDefault="001B6245" w:rsidP="001B6245">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上課</w:t>
            </w:r>
            <w:r>
              <w:rPr>
                <w:rFonts w:ascii="標楷體" w:eastAsia="標楷體" w:hAnsi="標楷體" w:hint="eastAsia"/>
                <w:color w:val="000000" w:themeColor="text1"/>
                <w:sz w:val="28"/>
              </w:rPr>
              <w:t>週/</w:t>
            </w:r>
            <w:r w:rsidRPr="006F5AF6">
              <w:rPr>
                <w:rFonts w:ascii="標楷體" w:eastAsia="標楷體" w:hAnsi="標楷體" w:hint="eastAsia"/>
                <w:color w:val="000000" w:themeColor="text1"/>
                <w:sz w:val="28"/>
              </w:rPr>
              <w:t>節數</w:t>
            </w:r>
          </w:p>
        </w:tc>
        <w:tc>
          <w:tcPr>
            <w:tcW w:w="5769" w:type="dxa"/>
            <w:vAlign w:val="center"/>
          </w:tcPr>
          <w:p w:rsidR="001B6245" w:rsidRPr="006F5AF6" w:rsidRDefault="001B6245" w:rsidP="001B6245">
            <w:pPr>
              <w:rPr>
                <w:rFonts w:ascii="標楷體" w:eastAsia="標楷體" w:hAnsi="標楷體"/>
                <w:color w:val="000000" w:themeColor="text1"/>
                <w:sz w:val="28"/>
                <w:shd w:val="pct15" w:color="auto" w:fill="FFFFFF"/>
              </w:rPr>
            </w:pPr>
            <w:r w:rsidRPr="008E664B">
              <w:rPr>
                <w:rFonts w:ascii="標楷體" w:eastAsia="標楷體" w:hAnsi="標楷體" w:hint="eastAsia"/>
                <w:color w:val="000000"/>
                <w:sz w:val="28"/>
                <w:szCs w:val="28"/>
              </w:rPr>
              <w:t>每週</w:t>
            </w:r>
            <w:r>
              <w:rPr>
                <w:rFonts w:ascii="標楷體" w:eastAsia="標楷體" w:hAnsi="標楷體"/>
                <w:color w:val="000000"/>
                <w:sz w:val="28"/>
                <w:szCs w:val="28"/>
              </w:rPr>
              <w:t>3</w:t>
            </w:r>
            <w:r w:rsidRPr="008E664B">
              <w:rPr>
                <w:rFonts w:ascii="標楷體" w:eastAsia="標楷體" w:hAnsi="標楷體" w:hint="eastAsia"/>
                <w:color w:val="000000"/>
                <w:sz w:val="28"/>
                <w:szCs w:val="28"/>
              </w:rPr>
              <w:t>節，2</w:t>
            </w:r>
            <w:r>
              <w:rPr>
                <w:rFonts w:ascii="標楷體" w:eastAsia="標楷體" w:hAnsi="標楷體" w:hint="eastAsia"/>
                <w:color w:val="000000"/>
                <w:sz w:val="28"/>
                <w:szCs w:val="28"/>
              </w:rPr>
              <w:t>1</w:t>
            </w:r>
            <w:r w:rsidRPr="008E664B">
              <w:rPr>
                <w:rFonts w:ascii="標楷體" w:eastAsia="標楷體" w:hAnsi="標楷體" w:hint="eastAsia"/>
                <w:color w:val="000000"/>
                <w:sz w:val="28"/>
                <w:szCs w:val="28"/>
              </w:rPr>
              <w:t>週，共</w:t>
            </w:r>
            <w:r>
              <w:rPr>
                <w:rFonts w:ascii="標楷體" w:eastAsia="標楷體" w:hAnsi="標楷體"/>
                <w:color w:val="000000"/>
                <w:sz w:val="28"/>
                <w:szCs w:val="28"/>
              </w:rPr>
              <w:t>63</w:t>
            </w:r>
            <w:r>
              <w:rPr>
                <w:rFonts w:ascii="標楷體" w:eastAsia="標楷體" w:hAnsi="標楷體" w:hint="eastAsia"/>
                <w:color w:val="000000"/>
                <w:sz w:val="28"/>
                <w:szCs w:val="28"/>
              </w:rPr>
              <w:t xml:space="preserve"> </w:t>
            </w:r>
            <w:r w:rsidRPr="008E664B">
              <w:rPr>
                <w:rFonts w:ascii="標楷體" w:eastAsia="標楷體" w:hAnsi="標楷體" w:hint="eastAsia"/>
                <w:color w:val="000000"/>
                <w:sz w:val="28"/>
                <w:szCs w:val="28"/>
              </w:rPr>
              <w:t>節</w:t>
            </w:r>
          </w:p>
        </w:tc>
      </w:tr>
    </w:tbl>
    <w:p w:rsidR="00582A15" w:rsidRDefault="00582A15" w:rsidP="00582A15">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582A15" w:rsidRPr="00F226B5" w:rsidTr="00A05B2F">
        <w:trPr>
          <w:trHeight w:val="856"/>
        </w:trPr>
        <w:tc>
          <w:tcPr>
            <w:tcW w:w="14378" w:type="dxa"/>
            <w:gridSpan w:val="6"/>
          </w:tcPr>
          <w:p w:rsidR="00582A15" w:rsidRPr="00F226B5" w:rsidRDefault="00582A15" w:rsidP="00A05B2F">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582A15" w:rsidRPr="004975C8" w:rsidRDefault="00582A15" w:rsidP="00A05B2F">
            <w:pPr>
              <w:spacing w:line="260" w:lineRule="exact"/>
              <w:rPr>
                <w:rFonts w:ascii="標楷體" w:eastAsia="標楷體" w:hAnsi="標楷體"/>
                <w:sz w:val="26"/>
                <w:szCs w:val="20"/>
              </w:rPr>
            </w:pPr>
            <w:r w:rsidRPr="00F226B5">
              <w:rPr>
                <w:rFonts w:ascii="標楷體" w:eastAsia="標楷體" w:hAnsi="標楷體" w:hint="eastAsia"/>
                <w:sz w:val="26"/>
                <w:szCs w:val="26"/>
              </w:rPr>
              <w:t>【視覺藝術】</w:t>
            </w:r>
          </w:p>
          <w:p w:rsidR="00582A15" w:rsidRPr="004975C8" w:rsidRDefault="00582A15" w:rsidP="00A05B2F">
            <w:pPr>
              <w:spacing w:line="260" w:lineRule="exact"/>
              <w:rPr>
                <w:rFonts w:ascii="標楷體" w:eastAsia="標楷體" w:hAnsi="標楷體"/>
                <w:sz w:val="26"/>
                <w:szCs w:val="20"/>
              </w:rPr>
            </w:pPr>
            <w:r w:rsidRPr="00537D46">
              <w:rPr>
                <w:rFonts w:ascii="標楷體" w:eastAsia="標楷體" w:hAnsi="標楷體" w:hint="eastAsia"/>
                <w:sz w:val="26"/>
                <w:szCs w:val="20"/>
              </w:rPr>
              <w:t>1能探索生活中美麗景物的視覺美感元素並分享觀察發現與表達自我感受。</w:t>
            </w:r>
          </w:p>
          <w:p w:rsidR="00582A15" w:rsidRPr="004975C8" w:rsidRDefault="00582A15" w:rsidP="00A05B2F">
            <w:pPr>
              <w:spacing w:line="260" w:lineRule="exact"/>
              <w:rPr>
                <w:rFonts w:ascii="標楷體" w:eastAsia="標楷體" w:hAnsi="標楷體"/>
                <w:sz w:val="26"/>
                <w:szCs w:val="20"/>
              </w:rPr>
            </w:pPr>
            <w:r w:rsidRPr="00537D46">
              <w:rPr>
                <w:rFonts w:ascii="標楷體" w:eastAsia="標楷體" w:hAnsi="標楷體" w:hint="eastAsia"/>
                <w:sz w:val="26"/>
                <w:szCs w:val="20"/>
              </w:rPr>
              <w:t>2能認識對稱造形要素的特徵、構成與美感。</w:t>
            </w:r>
          </w:p>
          <w:p w:rsidR="00582A15" w:rsidRPr="004975C8" w:rsidRDefault="00582A15" w:rsidP="00A05B2F">
            <w:pPr>
              <w:spacing w:line="260" w:lineRule="exact"/>
              <w:rPr>
                <w:rFonts w:ascii="標楷體" w:eastAsia="標楷體" w:hAnsi="標楷體"/>
                <w:sz w:val="26"/>
                <w:szCs w:val="20"/>
              </w:rPr>
            </w:pPr>
            <w:r w:rsidRPr="00537D46">
              <w:rPr>
                <w:rFonts w:ascii="標楷體" w:eastAsia="標楷體" w:hAnsi="標楷體" w:hint="eastAsia"/>
                <w:sz w:val="26"/>
                <w:szCs w:val="20"/>
              </w:rPr>
              <w:t>3能探索生活中具有對稱元素的景物並發表個人觀點。</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4能探索與欣賞各種對稱之美的藝術表現與作品。</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5能探索與應用各種媒材特性與技法，進行具有對稱美感的創作。</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6能設計並製作出具對稱特性的平衡玩具並運用於生活中。</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7能觀察發現生活中反覆圖案的運用，再透過小組合作進行實地勘察與發現校園中的反覆圖案，記錄並分享結果並表達自己的觀點。</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8能有計畫性的利用剪紙方式表現出反覆圖紋的美感，並將剪紙窗花作品運用於生活中。</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9能探索並察覺藝術家作品中的反覆圖案，以及不同的表現技法。</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10能探索並嘗試利用基本反覆圖案排列出更多的組合，並分析與練習包裝紙上反覆的圖案與組合方式。</w:t>
            </w:r>
          </w:p>
          <w:p w:rsidR="00582A15" w:rsidRPr="00537D46" w:rsidRDefault="00582A15" w:rsidP="00A05B2F">
            <w:pPr>
              <w:spacing w:line="280" w:lineRule="exact"/>
              <w:rPr>
                <w:sz w:val="20"/>
                <w:szCs w:val="20"/>
              </w:rPr>
            </w:pPr>
            <w:r w:rsidRPr="00537D46">
              <w:rPr>
                <w:rFonts w:ascii="標楷體" w:eastAsia="標楷體" w:hAnsi="標楷體" w:hint="eastAsia"/>
                <w:sz w:val="26"/>
                <w:szCs w:val="20"/>
              </w:rPr>
              <w:t>11能探索生活中應用反覆原則的實例，並分享個人觀點。</w:t>
            </w:r>
          </w:p>
          <w:p w:rsidR="00582A15" w:rsidRPr="00537D46" w:rsidRDefault="00582A15" w:rsidP="00A05B2F">
            <w:pPr>
              <w:spacing w:line="280" w:lineRule="exact"/>
              <w:rPr>
                <w:sz w:val="20"/>
                <w:szCs w:val="20"/>
              </w:rPr>
            </w:pPr>
            <w:r w:rsidRPr="00537D46">
              <w:rPr>
                <w:rFonts w:ascii="標楷體" w:eastAsia="標楷體" w:hAnsi="標楷體" w:hint="eastAsia"/>
                <w:sz w:val="26"/>
                <w:szCs w:val="20"/>
              </w:rPr>
              <w:t>12能探索與應用各種媒材特性與技法，進行具有反覆美感的創作。</w:t>
            </w:r>
          </w:p>
          <w:p w:rsidR="00582A15" w:rsidRPr="00537D46" w:rsidRDefault="00582A15" w:rsidP="00A05B2F">
            <w:pPr>
              <w:spacing w:line="280" w:lineRule="exact"/>
              <w:rPr>
                <w:sz w:val="20"/>
                <w:szCs w:val="20"/>
              </w:rPr>
            </w:pPr>
            <w:r w:rsidRPr="00537D46">
              <w:rPr>
                <w:rFonts w:ascii="標楷體" w:eastAsia="標楷體" w:hAnsi="標楷體" w:hint="eastAsia"/>
                <w:sz w:val="26"/>
                <w:szCs w:val="20"/>
              </w:rPr>
              <w:t>13能利用容易取得的現成物蓋印圖案，運用反覆原則並使用蓋印方式組合出一幅畫。</w:t>
            </w:r>
          </w:p>
          <w:p w:rsidR="00582A15" w:rsidRPr="00537D46" w:rsidRDefault="00582A15" w:rsidP="00A05B2F">
            <w:pPr>
              <w:spacing w:line="280" w:lineRule="exact"/>
              <w:rPr>
                <w:sz w:val="20"/>
                <w:szCs w:val="20"/>
              </w:rPr>
            </w:pPr>
            <w:r w:rsidRPr="00537D46">
              <w:rPr>
                <w:rFonts w:ascii="標楷體" w:eastAsia="標楷體" w:hAnsi="標楷體" w:hint="eastAsia"/>
                <w:sz w:val="26"/>
                <w:szCs w:val="20"/>
              </w:rPr>
              <w:t>14能思考如何將蓋印畫作品再利用於生活中，分享個人創意並加以實踐。</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15能觀察與發現生活景物中漸層原則的視覺元素。</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16能利用彩色筆練習歸類色系並排列出漸層色的變化。</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17能探索校園或生活中花朵的漸層顏色變化。</w:t>
            </w:r>
          </w:p>
          <w:p w:rsidR="00582A15" w:rsidRPr="00537D46" w:rsidRDefault="00582A15" w:rsidP="00A05B2F">
            <w:pPr>
              <w:spacing w:line="260" w:lineRule="exact"/>
              <w:rPr>
                <w:sz w:val="20"/>
                <w:szCs w:val="20"/>
              </w:rPr>
            </w:pPr>
            <w:r w:rsidRPr="00537D46">
              <w:rPr>
                <w:rFonts w:ascii="標楷體" w:eastAsia="標楷體" w:hAnsi="標楷體" w:hint="eastAsia"/>
                <w:sz w:val="26"/>
                <w:szCs w:val="20"/>
              </w:rPr>
              <w:t>18能利用水墨表現花卉的漸層色之美，並利用濃淡墨色與色彩表現出漸層色的變化。</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19能構思具美的原則綜合表現的創作，表達自我感受與想像。</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20能描述自己和他人作品中漸層美感的特徵，並展現欣賞禮儀。</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21能探索將漸層啽則加以立體表現的媒材與技法，製作出具有漸層之美的作品，並運用於生活中。</w:t>
            </w:r>
          </w:p>
          <w:p w:rsidR="00582A15" w:rsidRPr="00537D46" w:rsidRDefault="00582A15" w:rsidP="00A05B2F">
            <w:pPr>
              <w:spacing w:line="260" w:lineRule="exact"/>
              <w:rPr>
                <w:rFonts w:eastAsiaTheme="minorEastAsia"/>
                <w:sz w:val="20"/>
                <w:szCs w:val="20"/>
              </w:rPr>
            </w:pPr>
            <w:r w:rsidRPr="00537D46">
              <w:rPr>
                <w:rFonts w:ascii="標楷體" w:eastAsia="標楷體" w:hAnsi="標楷體" w:hint="eastAsia"/>
                <w:sz w:val="26"/>
                <w:szCs w:val="20"/>
              </w:rPr>
              <w:t>22能探索並說出漸層原則如何被運用於生活各種景物或情境中。</w:t>
            </w:r>
          </w:p>
          <w:p w:rsidR="00582A15" w:rsidRPr="00F04F05" w:rsidRDefault="00582A15" w:rsidP="00A05B2F">
            <w:pPr>
              <w:spacing w:line="260" w:lineRule="exact"/>
              <w:rPr>
                <w:rFonts w:ascii="標楷體" w:eastAsia="標楷體" w:hAnsi="標楷體"/>
                <w:sz w:val="26"/>
                <w:szCs w:val="20"/>
              </w:rPr>
            </w:pPr>
            <w:r w:rsidRPr="00F226B5">
              <w:rPr>
                <w:rFonts w:ascii="標楷體" w:eastAsia="標楷體" w:hAnsi="標楷體" w:hint="eastAsia"/>
                <w:sz w:val="26"/>
                <w:szCs w:val="26"/>
              </w:rPr>
              <w:t>【表演】</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1能發揮想像力進行發想。</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2能簡單進行物品的聯想。</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3能認真參與學習活動及遊戲，展現積極投入的行為。</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4能嘗試發表自己的感受與想法。</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5能發揮想像力和物品做互動。</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6能覺察生活中有許多表現與創作的機會。</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7能運用創意與發想，創造出屬於自己獨一無二的物品角色。</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8能運用合宜的方式與人友善互動。</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9能展現合作的技巧，設計出一段簡單的表演。</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10能與他人或多人合作完成表演任務。</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11能瞭解如何創作一個故事的方式。</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12能發揮想像力，創造出有情節的故事。</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13能認真參與學習活動，展現積極投入的行為。</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14能嘗試遊戲與活動，表現自己的感受與想法。</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15能與他人或多人合作完成表演任務。</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16能瞭解何謂表演空間。</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17能找出適合物品角色表演的舞臺。</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18能創造出劇本中需要的角色。</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19能寫出物品特性分析表。</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20能發現角色個性和物品特徵之間的連結性。</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21能認真參與學習活動，展現出積極投入的行為。</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22能發現聲音的特色。</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23能做簡單聲音的聯想。</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24能嘗試討論及發表，表現自己的感受與想法。</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25能運用聲音效果進行表演。</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26能製作做簡單的表演道具。</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27能保持觀賞戲劇的禮節。</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28能與他人或多人合作完成表演任務。</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【音樂】</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1演唱歌曲〈動動歌〉邊演唱邊律動暖身。</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2能認識與學習生日祝福語。</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3能用說白節奏創作。</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4能演唱歌曲〈生日快樂〉。</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5能認識、聽與唱C大調音階。</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6能認識C大調音階在鍵盤上的位置。</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7能欣賞〈小喇叭手的假日〉管樂合奏曲。</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8能認識銅管樂器小喇叭及其音色。</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9能學習選擇適合慶生會的背景音樂。</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10能演唱歌曲〈大寶和小寶〉。</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 xml:space="preserve">11能認識十六分音符與拍念十六分音符說白節奏。 </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12能創作節奏。</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13能演唱歌曲〈</w:t>
            </w:r>
            <w:r w:rsidRPr="00537D46">
              <w:rPr>
                <w:rFonts w:ascii="標楷體" w:eastAsia="標楷體" w:hAnsi="標楷體" w:hint="eastAsia"/>
                <w:sz w:val="26"/>
                <w:szCs w:val="20"/>
              </w:rPr>
              <w:t>34</w:t>
            </w:r>
            <w:r w:rsidRPr="00F04F05">
              <w:rPr>
                <w:rFonts w:ascii="標楷體" w:eastAsia="標楷體" w:hAnsi="標楷體" w:hint="eastAsia"/>
                <w:sz w:val="26"/>
                <w:szCs w:val="20"/>
              </w:rPr>
              <w:t>拍〉。</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14能藉由歌曲認識</w:t>
            </w:r>
            <w:r w:rsidRPr="00537D46">
              <w:rPr>
                <w:rFonts w:ascii="標楷體" w:eastAsia="標楷體" w:hAnsi="標楷體" w:hint="eastAsia"/>
                <w:sz w:val="26"/>
                <w:szCs w:val="20"/>
              </w:rPr>
              <w:t>34拍。</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15能藉由肢體律動感應34拍的拍感。</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16複習直笛並練習高音Do之指法。</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17能用直笛吹奏</w:t>
            </w:r>
            <w:r w:rsidRPr="00537D46">
              <w:rPr>
                <w:rFonts w:ascii="標楷體" w:eastAsia="標楷體" w:hAnsi="標楷體" w:hint="eastAsia"/>
                <w:noProof/>
                <w:sz w:val="26"/>
                <w:szCs w:val="20"/>
              </w:rPr>
              <w:drawing>
                <wp:inline distT="0" distB="0" distL="0" distR="0" wp14:anchorId="16EC7550" wp14:editId="085D4ED7">
                  <wp:extent cx="438173" cy="139707"/>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8173" cy="139707"/>
                          </a:xfrm>
                          <a:prstGeom prst="rect">
                            <a:avLst/>
                          </a:prstGeom>
                        </pic:spPr>
                      </pic:pic>
                    </a:graphicData>
                  </a:graphic>
                </wp:inline>
              </w:drawing>
            </w:r>
            <w:r w:rsidRPr="00F04F05">
              <w:rPr>
                <w:rFonts w:ascii="標楷體" w:eastAsia="標楷體" w:hAnsi="標楷體" w:hint="eastAsia"/>
                <w:sz w:val="26"/>
                <w:szCs w:val="20"/>
              </w:rPr>
              <w:t xml:space="preserve"> 曲調。</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18能用直笛吹奏第三間的高音。</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19能利用已學過的舊經驗完成「小試身手」。</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 xml:space="preserve">20能將音樂學習與生活情境相連結。 </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21能與大家分享春天的景象、聲音及感受。</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22學習用心聆聽春天時大自然的聲音。</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23歌曲學唱：〈春姑娘〉。</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24認識附點四分音符。</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25能透過長條圖認識附點與音符之間的節奏時值。</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26認識鈴鼓、三角鐵的正確演奏方法。</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27能利用鈴鼓、三角鐵配合歌曲敲打正確節奏。</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28認識頑固節奏。</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29能為〈春姑娘〉創作出簡易的頑固節奏。</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30認識全休止符與二分休止符</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31學習用心聆聽春天時大自然的聲音。</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32欣賞鋼琴曲〈春之歌〉。</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33認識作曲家孟德爾頌。</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 xml:space="preserve">34認識鋼琴 </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35複習直笛</w:t>
            </w:r>
            <w:r w:rsidRPr="00537D46">
              <w:rPr>
                <w:rFonts w:ascii="標楷體" w:eastAsia="標楷體" w:hAnsi="標楷體" w:hint="eastAsia"/>
                <w:noProof/>
                <w:sz w:val="26"/>
                <w:szCs w:val="20"/>
              </w:rPr>
              <w:drawing>
                <wp:inline distT="0" distB="0" distL="0" distR="0" wp14:anchorId="7EA63A3C" wp14:editId="4A150F79">
                  <wp:extent cx="406421" cy="120656"/>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6421" cy="120656"/>
                          </a:xfrm>
                          <a:prstGeom prst="rect">
                            <a:avLst/>
                          </a:prstGeom>
                        </pic:spPr>
                      </pic:pic>
                    </a:graphicData>
                  </a:graphic>
                </wp:inline>
              </w:drawing>
            </w:r>
            <w:r w:rsidRPr="00F04F05">
              <w:rPr>
                <w:rFonts w:ascii="標楷體" w:eastAsia="標楷體" w:hAnsi="標楷體" w:hint="eastAsia"/>
                <w:sz w:val="26"/>
                <w:szCs w:val="20"/>
              </w:rPr>
              <w:t>、高音</w:t>
            </w:r>
            <w:r w:rsidRPr="00537D46">
              <w:rPr>
                <w:rFonts w:ascii="標楷體" w:eastAsia="標楷體" w:hAnsi="標楷體" w:hint="eastAsia"/>
                <w:noProof/>
                <w:sz w:val="26"/>
                <w:szCs w:val="20"/>
              </w:rPr>
              <w:drawing>
                <wp:inline distT="0" distB="0" distL="0" distR="0" wp14:anchorId="24FF8294" wp14:editId="794137A3">
                  <wp:extent cx="101605" cy="114306"/>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1605" cy="114306"/>
                          </a:xfrm>
                          <a:prstGeom prst="rect">
                            <a:avLst/>
                          </a:prstGeom>
                        </pic:spPr>
                      </pic:pic>
                    </a:graphicData>
                  </a:graphic>
                </wp:inline>
              </w:drawing>
            </w:r>
            <w:r w:rsidRPr="00F04F05">
              <w:rPr>
                <w:rFonts w:ascii="標楷體" w:eastAsia="標楷體" w:hAnsi="標楷體" w:hint="eastAsia"/>
                <w:sz w:val="26"/>
                <w:szCs w:val="20"/>
              </w:rPr>
              <w:t xml:space="preserve">  指法。</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36能以正確的運氣、運舌、運指方法吹奏直笛。</w:t>
            </w:r>
          </w:p>
          <w:p w:rsidR="00582A15" w:rsidRPr="00F04F05" w:rsidRDefault="00582A15" w:rsidP="00A05B2F">
            <w:pPr>
              <w:spacing w:line="260" w:lineRule="exact"/>
              <w:rPr>
                <w:rFonts w:ascii="標楷體" w:eastAsia="標楷體" w:hAnsi="標楷體"/>
                <w:sz w:val="26"/>
                <w:szCs w:val="20"/>
              </w:rPr>
            </w:pPr>
            <w:r>
              <w:rPr>
                <w:rFonts w:ascii="標楷體" w:eastAsia="標楷體" w:hAnsi="標楷體" w:hint="eastAsia"/>
                <w:sz w:val="26"/>
                <w:szCs w:val="20"/>
              </w:rPr>
              <w:t>37</w:t>
            </w:r>
            <w:r w:rsidRPr="00537D46">
              <w:rPr>
                <w:rFonts w:ascii="標楷體" w:eastAsia="標楷體" w:hAnsi="標楷體" w:hint="eastAsia"/>
                <w:sz w:val="26"/>
                <w:szCs w:val="20"/>
              </w:rPr>
              <w:t>能欣賞葛利格〈山魔王的宮殿〉。</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38能對照音樂地圖欣賞音樂並做簡易樂器合奏。</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39創作:我的歌詞來唱，藉由音樂欣賞導入節奏、力度、速度、音色、節奏、簡易節奏樂器練習、肢體律動、填詞創作等活動。</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40能拍打出「節奏迷宮」中的各節奏型。</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41能用直笛吹奏第四線的高音Re。</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42能正確演奏高音笛〈快樂頌〉、〈進行曲〉。。</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43能了解歌曲〈快樂頌〉、〈進行曲〉。</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44</w:t>
            </w:r>
            <w:r w:rsidRPr="00537D46">
              <w:rPr>
                <w:rFonts w:ascii="標楷體" w:eastAsia="標楷體" w:hAnsi="標楷體" w:hint="eastAsia"/>
                <w:sz w:val="26"/>
                <w:szCs w:val="20"/>
              </w:rPr>
              <w:t>〈快樂頌〉、〈進行曲〉兩首樂曲的樂句組 成型式皆為：a、a'。</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45演唱歌曲〈魔法音樂家〉。</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46認識下加2間低音Si。</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47能簡易創作旋律曲調。</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48能完成「小試身手」。</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49能聆聽德國作曲家舒曼《兒童鋼琴曲集》中2首作品</w:t>
            </w:r>
            <w:r w:rsidRPr="00537D46">
              <w:rPr>
                <w:rFonts w:ascii="標楷體" w:eastAsia="標楷體" w:hAnsi="標楷體" w:hint="eastAsia"/>
                <w:sz w:val="26"/>
                <w:szCs w:val="20"/>
              </w:rPr>
              <w:t>〈</w:t>
            </w:r>
            <w:r w:rsidRPr="00F04F05">
              <w:rPr>
                <w:rFonts w:ascii="標楷體" w:eastAsia="標楷體" w:hAnsi="標楷體" w:hint="eastAsia"/>
                <w:sz w:val="26"/>
                <w:szCs w:val="20"/>
              </w:rPr>
              <w:t>騎兵之歌</w:t>
            </w:r>
            <w:r w:rsidRPr="00537D46">
              <w:rPr>
                <w:rFonts w:ascii="標楷體" w:eastAsia="標楷體" w:hAnsi="標楷體" w:hint="eastAsia"/>
                <w:sz w:val="26"/>
                <w:szCs w:val="20"/>
              </w:rPr>
              <w:t>〉</w:t>
            </w:r>
            <w:r w:rsidRPr="00F04F05">
              <w:rPr>
                <w:rFonts w:ascii="標楷體" w:eastAsia="標楷體" w:hAnsi="標楷體" w:hint="eastAsia"/>
                <w:sz w:val="26"/>
                <w:szCs w:val="20"/>
              </w:rPr>
              <w:t>、</w:t>
            </w:r>
            <w:r w:rsidRPr="00537D46">
              <w:rPr>
                <w:rFonts w:ascii="標楷體" w:eastAsia="標楷體" w:hAnsi="標楷體" w:hint="eastAsia"/>
                <w:sz w:val="26"/>
                <w:szCs w:val="20"/>
              </w:rPr>
              <w:t>〈</w:t>
            </w:r>
            <w:r w:rsidRPr="00F04F05">
              <w:rPr>
                <w:rFonts w:ascii="標楷體" w:eastAsia="標楷體" w:hAnsi="標楷體" w:hint="eastAsia"/>
                <w:sz w:val="26"/>
                <w:szCs w:val="20"/>
              </w:rPr>
              <w:t>迷孃</w:t>
            </w:r>
            <w:r w:rsidRPr="00537D46">
              <w:rPr>
                <w:rFonts w:ascii="標楷體" w:eastAsia="標楷體" w:hAnsi="標楷體" w:hint="eastAsia"/>
                <w:sz w:val="26"/>
                <w:szCs w:val="20"/>
              </w:rPr>
              <w:t>〉</w:t>
            </w:r>
            <w:r w:rsidRPr="00F04F05">
              <w:rPr>
                <w:rFonts w:ascii="標楷體" w:eastAsia="標楷體" w:hAnsi="標楷體" w:hint="eastAsia"/>
                <w:sz w:val="26"/>
                <w:szCs w:val="20"/>
              </w:rPr>
              <w:t>。</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50能認識對稱、反覆、漸層造形要素的特徵、構成與美感。</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51能結合對稱造形要素的特徵、構成與美感製作一幅禪繞畫。</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52能在曲調中找出反覆、對稱、漸層的音型。</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53能演唱樂曲〈無所不在的美〉。</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54能認識音樂符號rit.漸慢，並演唱出來。</w:t>
            </w:r>
          </w:p>
          <w:p w:rsidR="00582A15" w:rsidRPr="00F04F05" w:rsidRDefault="00582A15" w:rsidP="00A05B2F">
            <w:pPr>
              <w:spacing w:line="260" w:lineRule="exact"/>
              <w:rPr>
                <w:rFonts w:ascii="標楷體" w:eastAsia="標楷體" w:hAnsi="標楷體"/>
                <w:sz w:val="26"/>
                <w:szCs w:val="20"/>
              </w:rPr>
            </w:pPr>
            <w:r w:rsidRPr="00F04F05">
              <w:rPr>
                <w:rFonts w:ascii="標楷體" w:eastAsia="標楷體" w:hAnsi="標楷體" w:hint="eastAsia"/>
                <w:sz w:val="26"/>
                <w:szCs w:val="20"/>
              </w:rPr>
              <w:t>55能辨別樂曲中除了節奏有漸層效果，音量也有漸層的效果。</w:t>
            </w:r>
          </w:p>
          <w:p w:rsidR="00582A15" w:rsidRPr="00537D46" w:rsidRDefault="00582A15" w:rsidP="00A05B2F">
            <w:pPr>
              <w:spacing w:line="260" w:lineRule="exact"/>
              <w:rPr>
                <w:rFonts w:eastAsiaTheme="minorEastAsia"/>
                <w:snapToGrid w:val="0"/>
                <w:sz w:val="20"/>
                <w:szCs w:val="20"/>
              </w:rPr>
            </w:pPr>
            <w:r w:rsidRPr="00F04F05">
              <w:rPr>
                <w:rFonts w:ascii="標楷體" w:eastAsia="標楷體" w:hAnsi="標楷體" w:hint="eastAsia"/>
                <w:sz w:val="26"/>
                <w:szCs w:val="20"/>
              </w:rPr>
              <w:t>56能運用對稱造形要素的特徵、構成</w:t>
            </w:r>
            <w:r w:rsidRPr="00537D46">
              <w:rPr>
                <w:rFonts w:ascii="標楷體" w:eastAsia="標楷體" w:hAnsi="標楷體" w:hint="eastAsia"/>
                <w:snapToGrid w:val="0"/>
                <w:sz w:val="26"/>
                <w:szCs w:val="20"/>
              </w:rPr>
              <w:t>與美感設計簡單的肢體動作。</w:t>
            </w:r>
          </w:p>
          <w:p w:rsidR="00582A15" w:rsidRPr="00AF7B4E" w:rsidRDefault="00582A15" w:rsidP="00A05B2F">
            <w:pPr>
              <w:spacing w:line="260" w:lineRule="exact"/>
              <w:rPr>
                <w:rFonts w:eastAsiaTheme="minorEastAsia"/>
                <w:b/>
                <w:sz w:val="20"/>
                <w:szCs w:val="20"/>
              </w:rPr>
            </w:pPr>
            <w:r>
              <w:rPr>
                <w:rFonts w:ascii="標楷體" w:eastAsia="標楷體" w:hAnsi="標楷體" w:hint="eastAsia"/>
                <w:snapToGrid w:val="0"/>
                <w:sz w:val="26"/>
                <w:szCs w:val="20"/>
              </w:rPr>
              <w:t>5</w:t>
            </w:r>
            <w:r w:rsidRPr="00537D46">
              <w:rPr>
                <w:rFonts w:ascii="標楷體" w:eastAsia="標楷體" w:hAnsi="標楷體" w:hint="eastAsia"/>
                <w:snapToGrid w:val="0"/>
                <w:sz w:val="26"/>
                <w:szCs w:val="20"/>
              </w:rPr>
              <w:t>7能和同學一起合作完成表演。</w:t>
            </w:r>
          </w:p>
        </w:tc>
      </w:tr>
      <w:tr w:rsidR="00582A15" w:rsidTr="00A05B2F">
        <w:trPr>
          <w:trHeight w:val="420"/>
        </w:trPr>
        <w:tc>
          <w:tcPr>
            <w:tcW w:w="2797" w:type="dxa"/>
            <w:gridSpan w:val="2"/>
            <w:tcBorders>
              <w:bottom w:val="single" w:sz="4" w:space="0" w:color="auto"/>
            </w:tcBorders>
            <w:shd w:val="clear" w:color="auto" w:fill="F3F3F3"/>
            <w:vAlign w:val="center"/>
          </w:tcPr>
          <w:p w:rsidR="00582A15" w:rsidRPr="00F8710D" w:rsidRDefault="00582A15" w:rsidP="00A05B2F">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582A15" w:rsidRPr="00F8710D" w:rsidRDefault="00582A15" w:rsidP="00A05B2F">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582A15" w:rsidRPr="00DE11D7" w:rsidRDefault="00582A15" w:rsidP="00A05B2F">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582A15" w:rsidRPr="00DE11D7" w:rsidRDefault="00582A15" w:rsidP="00A05B2F">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582A15" w:rsidRPr="00DE11D7" w:rsidRDefault="00582A15" w:rsidP="00A05B2F">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582A15" w:rsidRPr="00DE11D7" w:rsidRDefault="00582A15" w:rsidP="00A05B2F">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582A15" w:rsidTr="00A05B2F">
        <w:trPr>
          <w:trHeight w:val="600"/>
        </w:trPr>
        <w:tc>
          <w:tcPr>
            <w:tcW w:w="1096" w:type="dxa"/>
            <w:tcBorders>
              <w:top w:val="single" w:sz="4" w:space="0" w:color="auto"/>
            </w:tcBorders>
            <w:shd w:val="clear" w:color="auto" w:fill="F3F3F3"/>
            <w:vAlign w:val="center"/>
          </w:tcPr>
          <w:p w:rsidR="00582A15" w:rsidRPr="00152FB4" w:rsidRDefault="00582A15" w:rsidP="00A05B2F">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582A15" w:rsidRPr="00F8710D" w:rsidRDefault="00582A15" w:rsidP="00A05B2F">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582A15" w:rsidRDefault="00582A15" w:rsidP="00A05B2F">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582A15" w:rsidRPr="00DE11D7" w:rsidRDefault="00582A15" w:rsidP="00A05B2F">
            <w:pPr>
              <w:jc w:val="center"/>
              <w:rPr>
                <w:rFonts w:ascii="標楷體" w:eastAsia="標楷體" w:hAnsi="標楷體"/>
                <w:sz w:val="26"/>
                <w:szCs w:val="26"/>
              </w:rPr>
            </w:pPr>
          </w:p>
        </w:tc>
        <w:tc>
          <w:tcPr>
            <w:tcW w:w="2126" w:type="dxa"/>
            <w:vMerge/>
            <w:shd w:val="clear" w:color="auto" w:fill="F3F3F3"/>
            <w:vAlign w:val="center"/>
          </w:tcPr>
          <w:p w:rsidR="00582A15" w:rsidRPr="00DE11D7" w:rsidRDefault="00582A15" w:rsidP="00A05B2F">
            <w:pPr>
              <w:jc w:val="center"/>
              <w:rPr>
                <w:rFonts w:ascii="標楷體" w:eastAsia="標楷體" w:hAnsi="標楷體"/>
                <w:sz w:val="26"/>
                <w:szCs w:val="26"/>
              </w:rPr>
            </w:pPr>
          </w:p>
        </w:tc>
        <w:tc>
          <w:tcPr>
            <w:tcW w:w="2694" w:type="dxa"/>
            <w:vMerge/>
            <w:shd w:val="clear" w:color="auto" w:fill="F3F3F3"/>
            <w:vAlign w:val="center"/>
          </w:tcPr>
          <w:p w:rsidR="00582A15" w:rsidRPr="00DE11D7" w:rsidRDefault="00582A15" w:rsidP="00A05B2F">
            <w:pPr>
              <w:jc w:val="center"/>
              <w:rPr>
                <w:rFonts w:ascii="標楷體" w:eastAsia="標楷體" w:hAnsi="標楷體"/>
                <w:sz w:val="26"/>
                <w:szCs w:val="26"/>
              </w:rPr>
            </w:pP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1.左左右右長一樣</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1探索與欣賞--發現插圖中呈現的美感。</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2探索生活物品中美的原則。</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3探索與欣賞--發現對稱之美。</w:t>
            </w:r>
          </w:p>
        </w:tc>
        <w:tc>
          <w:tcPr>
            <w:tcW w:w="2126" w:type="dxa"/>
            <w:vAlign w:val="center"/>
          </w:tcPr>
          <w:p w:rsidR="00582A15" w:rsidRPr="007D00E5" w:rsidRDefault="00C4698F" w:rsidP="00C4698F">
            <w:pPr>
              <w:spacing w:line="260" w:lineRule="exact"/>
              <w:rPr>
                <w:rFonts w:eastAsiaTheme="minorEastAsia"/>
                <w:sz w:val="20"/>
                <w:szCs w:val="20"/>
              </w:rPr>
            </w:pPr>
            <w:r w:rsidRPr="00C4698F">
              <w:rPr>
                <w:rFonts w:ascii="標楷體" w:eastAsia="標楷體" w:hAnsi="標楷體" w:cs="新細明體" w:hint="eastAsia"/>
                <w:color w:val="000000"/>
                <w:sz w:val="26"/>
                <w:szCs w:val="20"/>
              </w:rPr>
              <w:t>態度評量：對美感的探索和欣賞的興趣和好奇心，並表現出對學習的積極態度。</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【性別平等教育】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性E6 了解圖像、語言與文字的性別意涵，使用性別平等的語言與文字進行溝通。</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【戶外教育】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戶E5 理解他人對環境的不同感受，並且樂於分享自身經驗。</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1.猜猜我是誰</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1引導學生思考與探索，一般物品及文具，除了本身既有的功能外，是否能做其它運用或功能。</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2評量學生是否有認真參與學習活動及遊戲，並展現積極投入的行為。</w:t>
            </w:r>
          </w:p>
        </w:tc>
        <w:tc>
          <w:tcPr>
            <w:tcW w:w="2126" w:type="dxa"/>
            <w:vAlign w:val="center"/>
          </w:tcPr>
          <w:p w:rsidR="00582A15" w:rsidRPr="00C4698F" w:rsidRDefault="00C4698F" w:rsidP="00A05B2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00582A15" w:rsidRPr="007D00E5">
              <w:rPr>
                <w:rFonts w:ascii="標楷體" w:eastAsia="標楷體" w:hAnsi="標楷體" w:cs="新細明體" w:hint="eastAsia"/>
                <w:color w:val="000000"/>
                <w:sz w:val="26"/>
                <w:szCs w:val="20"/>
              </w:rPr>
              <w:t>實作評量</w:t>
            </w:r>
            <w:r>
              <w:rPr>
                <w:rFonts w:ascii="標楷體" w:eastAsia="標楷體" w:hAnsi="標楷體" w:cs="新細明體" w:hint="eastAsia"/>
                <w:color w:val="000000"/>
                <w:sz w:val="26"/>
                <w:szCs w:val="20"/>
              </w:rPr>
              <w:t>：</w:t>
            </w:r>
            <w:r w:rsidR="00582A15" w:rsidRPr="007D00E5">
              <w:rPr>
                <w:rFonts w:ascii="標楷體" w:eastAsia="標楷體" w:hAnsi="標楷體" w:cs="新細明體" w:hint="eastAsia"/>
                <w:color w:val="000000"/>
                <w:sz w:val="26"/>
                <w:szCs w:val="20"/>
              </w:rPr>
              <w:t>運用創意與發想，創造出屬於自己獨一無二的物品角色。</w:t>
            </w:r>
          </w:p>
          <w:p w:rsidR="00582A15" w:rsidRPr="007D00E5" w:rsidRDefault="00C4698F" w:rsidP="00A05B2F">
            <w:pPr>
              <w:spacing w:line="260" w:lineRule="exact"/>
              <w:rPr>
                <w:rFonts w:eastAsiaTheme="minorEastAsia"/>
                <w:sz w:val="20"/>
                <w:szCs w:val="20"/>
              </w:rPr>
            </w:pPr>
            <w:r>
              <w:rPr>
                <w:rFonts w:ascii="標楷體" w:eastAsia="標楷體" w:hAnsi="標楷體" w:cs="新細明體" w:hint="eastAsia"/>
                <w:color w:val="000000"/>
                <w:sz w:val="26"/>
                <w:szCs w:val="20"/>
              </w:rPr>
              <w:t>2.</w:t>
            </w:r>
            <w:r w:rsidR="00582A15" w:rsidRPr="007D00E5">
              <w:rPr>
                <w:rFonts w:ascii="標楷體" w:eastAsia="標楷體" w:hAnsi="標楷體" w:cs="新細明體" w:hint="eastAsia"/>
                <w:color w:val="000000"/>
                <w:sz w:val="26"/>
                <w:szCs w:val="20"/>
              </w:rPr>
              <w:t>觀察評量</w:t>
            </w:r>
            <w:r>
              <w:rPr>
                <w:rFonts w:ascii="標楷體" w:eastAsia="標楷體" w:hAnsi="標楷體" w:cs="新細明體" w:hint="eastAsia"/>
                <w:color w:val="000000"/>
                <w:sz w:val="26"/>
                <w:szCs w:val="20"/>
              </w:rPr>
              <w:t>：</w:t>
            </w:r>
            <w:r w:rsidR="00582A15" w:rsidRPr="007D00E5">
              <w:rPr>
                <w:rFonts w:ascii="標楷體" w:eastAsia="標楷體" w:hAnsi="標楷體" w:cs="新細明體" w:hint="eastAsia"/>
                <w:color w:val="000000"/>
                <w:sz w:val="26"/>
                <w:szCs w:val="20"/>
              </w:rPr>
              <w:t>能認真參與學習活動，展現積極投入的行為。</w:t>
            </w:r>
          </w:p>
          <w:p w:rsidR="00582A15" w:rsidRPr="007D00E5" w:rsidRDefault="00C4698F" w:rsidP="00A05B2F">
            <w:pPr>
              <w:spacing w:line="260" w:lineRule="exact"/>
              <w:rPr>
                <w:rFonts w:eastAsiaTheme="minorEastAsia"/>
                <w:bCs/>
                <w:snapToGrid w:val="0"/>
              </w:rPr>
            </w:pPr>
            <w:r>
              <w:rPr>
                <w:rFonts w:ascii="標楷體" w:eastAsia="標楷體" w:hAnsi="標楷體" w:cs="新細明體" w:hint="eastAsia"/>
                <w:color w:val="000000"/>
                <w:sz w:val="26"/>
              </w:rPr>
              <w:t>3.</w:t>
            </w:r>
            <w:r w:rsidR="00582A15" w:rsidRPr="007D00E5">
              <w:rPr>
                <w:rFonts w:ascii="標楷體" w:eastAsia="標楷體" w:hAnsi="標楷體" w:cs="新細明體" w:hint="eastAsia"/>
                <w:color w:val="000000"/>
                <w:sz w:val="26"/>
              </w:rPr>
              <w:t>口語評量</w:t>
            </w:r>
            <w:r>
              <w:rPr>
                <w:rFonts w:ascii="標楷體" w:eastAsia="標楷體" w:hAnsi="標楷體" w:cs="新細明體" w:hint="eastAsia"/>
                <w:color w:val="000000"/>
                <w:sz w:val="26"/>
              </w:rPr>
              <w:t>：</w:t>
            </w:r>
            <w:r w:rsidR="00582A15" w:rsidRPr="007D00E5">
              <w:rPr>
                <w:rFonts w:ascii="標楷體" w:eastAsia="標楷體" w:hAnsi="標楷體" w:cs="新細明體" w:hint="eastAsia"/>
                <w:color w:val="000000"/>
                <w:sz w:val="26"/>
              </w:rPr>
              <w:t>能展現合作的技巧，設計出一段簡單的表演。</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1.歡愉的音樂</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1暖身活動--邊演唱邊律動暖身。</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2.認識與學習生日祝福語。</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3.認識一般節奏及說白節奏：引導學生用四四拍進行基本節奏練習。</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4.說白節奏創作。</w:t>
            </w:r>
          </w:p>
        </w:tc>
        <w:tc>
          <w:tcPr>
            <w:tcW w:w="2126" w:type="dxa"/>
            <w:vAlign w:val="center"/>
          </w:tcPr>
          <w:p w:rsidR="00582A15" w:rsidRPr="007D00E5" w:rsidRDefault="00C4698F" w:rsidP="00C4698F">
            <w:pPr>
              <w:spacing w:line="260" w:lineRule="exact"/>
              <w:rPr>
                <w:rFonts w:eastAsiaTheme="minorEastAsia"/>
                <w:bCs/>
                <w:snapToGrid w:val="0"/>
              </w:rPr>
            </w:pPr>
            <w:r w:rsidRPr="00C4698F">
              <w:rPr>
                <w:rFonts w:ascii="標楷體" w:eastAsia="標楷體" w:hAnsi="標楷體" w:cs="新細明體" w:hint="eastAsia"/>
                <w:bCs/>
                <w:snapToGrid w:val="0"/>
                <w:color w:val="000000"/>
                <w:sz w:val="26"/>
              </w:rPr>
              <w:t>實作評量：有效地進行暖身活動和節奏練習，並能夠在認識和創作說白節奏時展現出節奏感和創造力。</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【性別平等教育】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性E11 培養性別間合宜表達情感的能力。</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人E3 了解每個人需求的不同，並討論與遵守團體的規則。</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涯E7 培養良好的人際互動能力。</w:t>
            </w:r>
          </w:p>
        </w:tc>
      </w:tr>
      <w:tr w:rsidR="003B6029" w:rsidTr="008B7847">
        <w:trPr>
          <w:trHeight w:val="1827"/>
        </w:trPr>
        <w:tc>
          <w:tcPr>
            <w:tcW w:w="1096" w:type="dxa"/>
            <w:vAlign w:val="center"/>
          </w:tcPr>
          <w:p w:rsidR="003B6029" w:rsidRPr="007D00E5" w:rsidRDefault="007F0917" w:rsidP="008B7847">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3B6029" w:rsidRPr="007D00E5" w:rsidRDefault="003B6029" w:rsidP="008B7847">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3B6029" w:rsidRPr="007D00E5" w:rsidRDefault="003B6029" w:rsidP="008B7847">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1.左左右右長一樣</w:t>
            </w:r>
          </w:p>
        </w:tc>
        <w:tc>
          <w:tcPr>
            <w:tcW w:w="1792" w:type="dxa"/>
            <w:vAlign w:val="center"/>
          </w:tcPr>
          <w:p w:rsidR="003B6029" w:rsidRDefault="003B6029" w:rsidP="008B7847">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3B6029" w:rsidRPr="007D00E5" w:rsidRDefault="003B6029" w:rsidP="008B7847">
            <w:pPr>
              <w:spacing w:line="260" w:lineRule="exact"/>
              <w:rPr>
                <w:rFonts w:eastAsiaTheme="minorEastAsia"/>
                <w:sz w:val="20"/>
                <w:szCs w:val="20"/>
              </w:rPr>
            </w:pPr>
            <w:r w:rsidRPr="007D00E5">
              <w:rPr>
                <w:rFonts w:ascii="標楷體" w:eastAsia="標楷體" w:hAnsi="標楷體" w:cs="新細明體" w:hint="eastAsia"/>
                <w:color w:val="000000"/>
                <w:sz w:val="26"/>
                <w:szCs w:val="20"/>
              </w:rPr>
              <w:t>1探索與欣賞--發現插圖中呈現的美感。</w:t>
            </w:r>
          </w:p>
          <w:p w:rsidR="003B6029" w:rsidRPr="007D00E5" w:rsidRDefault="003B6029" w:rsidP="008B7847">
            <w:pPr>
              <w:spacing w:line="260" w:lineRule="exact"/>
              <w:rPr>
                <w:rFonts w:eastAsiaTheme="minorEastAsia"/>
                <w:sz w:val="20"/>
                <w:szCs w:val="20"/>
              </w:rPr>
            </w:pPr>
            <w:r w:rsidRPr="007D00E5">
              <w:rPr>
                <w:rFonts w:ascii="標楷體" w:eastAsia="標楷體" w:hAnsi="標楷體" w:cs="新細明體" w:hint="eastAsia"/>
                <w:color w:val="000000"/>
                <w:sz w:val="26"/>
                <w:szCs w:val="20"/>
              </w:rPr>
              <w:t>2探索生活物品中美的原則。</w:t>
            </w:r>
          </w:p>
          <w:p w:rsidR="003B6029" w:rsidRPr="007D00E5" w:rsidRDefault="003B6029" w:rsidP="008B7847">
            <w:pPr>
              <w:spacing w:line="260" w:lineRule="exact"/>
              <w:rPr>
                <w:rFonts w:eastAsiaTheme="minorEastAsia"/>
                <w:sz w:val="20"/>
                <w:szCs w:val="20"/>
              </w:rPr>
            </w:pPr>
            <w:r w:rsidRPr="007D00E5">
              <w:rPr>
                <w:rFonts w:ascii="標楷體" w:eastAsia="標楷體" w:hAnsi="標楷體" w:cs="新細明體" w:hint="eastAsia"/>
                <w:color w:val="000000"/>
                <w:sz w:val="26"/>
                <w:szCs w:val="20"/>
              </w:rPr>
              <w:t>3探索與欣賞--發現對稱之美。</w:t>
            </w:r>
          </w:p>
        </w:tc>
        <w:tc>
          <w:tcPr>
            <w:tcW w:w="2126" w:type="dxa"/>
            <w:vAlign w:val="center"/>
          </w:tcPr>
          <w:p w:rsidR="003B6029" w:rsidRPr="007D00E5" w:rsidRDefault="003B6029" w:rsidP="008B7847">
            <w:pPr>
              <w:spacing w:line="260" w:lineRule="exact"/>
              <w:rPr>
                <w:rFonts w:eastAsiaTheme="minorEastAsia"/>
                <w:sz w:val="20"/>
                <w:szCs w:val="20"/>
              </w:rPr>
            </w:pPr>
            <w:r w:rsidRPr="00C4698F">
              <w:rPr>
                <w:rFonts w:ascii="標楷體" w:eastAsia="標楷體" w:hAnsi="標楷體" w:cs="新細明體" w:hint="eastAsia"/>
                <w:color w:val="000000"/>
                <w:sz w:val="26"/>
                <w:szCs w:val="20"/>
              </w:rPr>
              <w:t>態度評量：對美感的探索和欣賞的興趣和好奇心，並表現出對學習的積極態度。</w:t>
            </w:r>
          </w:p>
        </w:tc>
        <w:tc>
          <w:tcPr>
            <w:tcW w:w="2694" w:type="dxa"/>
            <w:vAlign w:val="center"/>
          </w:tcPr>
          <w:p w:rsidR="003B6029" w:rsidRPr="007D00E5" w:rsidRDefault="003B6029" w:rsidP="008B7847">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【性別平等教育】</w:t>
            </w:r>
          </w:p>
          <w:p w:rsidR="003B6029" w:rsidRPr="007D00E5" w:rsidRDefault="003B6029" w:rsidP="008B7847">
            <w:pPr>
              <w:spacing w:line="260" w:lineRule="exact"/>
              <w:rPr>
                <w:rFonts w:eastAsiaTheme="minorEastAsia"/>
                <w:sz w:val="20"/>
                <w:szCs w:val="20"/>
              </w:rPr>
            </w:pPr>
            <w:r w:rsidRPr="007D00E5">
              <w:rPr>
                <w:rFonts w:ascii="標楷體" w:eastAsia="標楷體" w:hAnsi="標楷體" w:cs="新細明體" w:hint="eastAsia"/>
                <w:color w:val="000000"/>
                <w:sz w:val="26"/>
                <w:szCs w:val="20"/>
              </w:rPr>
              <w:t>性E6 了解圖像、語言與文字的性別意涵，使用性別平等的語言與文字進行溝通。</w:t>
            </w:r>
          </w:p>
          <w:p w:rsidR="003B6029" w:rsidRPr="007D00E5" w:rsidRDefault="003B6029" w:rsidP="008B7847">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【戶外教育】</w:t>
            </w:r>
          </w:p>
          <w:p w:rsidR="003B6029" w:rsidRPr="007D00E5" w:rsidRDefault="003B6029" w:rsidP="008B7847">
            <w:pPr>
              <w:spacing w:line="260" w:lineRule="exact"/>
              <w:rPr>
                <w:rFonts w:eastAsiaTheme="minorEastAsia"/>
                <w:sz w:val="20"/>
                <w:szCs w:val="20"/>
              </w:rPr>
            </w:pPr>
            <w:r w:rsidRPr="007D00E5">
              <w:rPr>
                <w:rFonts w:ascii="標楷體" w:eastAsia="標楷體" w:hAnsi="標楷體" w:cs="新細明體" w:hint="eastAsia"/>
                <w:color w:val="000000"/>
                <w:sz w:val="26"/>
                <w:szCs w:val="20"/>
              </w:rPr>
              <w:t>戶E5 理解他人對環境的不同感受，並且樂於分享自身經驗。</w:t>
            </w:r>
          </w:p>
          <w:p w:rsidR="003B6029" w:rsidRPr="007D00E5" w:rsidRDefault="003B6029" w:rsidP="008B7847">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3B6029" w:rsidRPr="007D00E5" w:rsidRDefault="003B6029" w:rsidP="008B7847">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tc>
      </w:tr>
      <w:tr w:rsidR="003B6029" w:rsidTr="008B7847">
        <w:trPr>
          <w:trHeight w:val="1827"/>
        </w:trPr>
        <w:tc>
          <w:tcPr>
            <w:tcW w:w="1096" w:type="dxa"/>
            <w:vAlign w:val="center"/>
          </w:tcPr>
          <w:p w:rsidR="003B6029" w:rsidRPr="007D00E5" w:rsidRDefault="007F0917" w:rsidP="008B7847">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3B6029" w:rsidRPr="007D00E5" w:rsidRDefault="003B6029" w:rsidP="008B7847">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二、表演任我行</w:t>
            </w:r>
          </w:p>
          <w:p w:rsidR="003B6029" w:rsidRPr="007D00E5" w:rsidRDefault="003B6029" w:rsidP="008B7847">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1.猜猜我是誰</w:t>
            </w:r>
          </w:p>
        </w:tc>
        <w:tc>
          <w:tcPr>
            <w:tcW w:w="1792" w:type="dxa"/>
            <w:vAlign w:val="center"/>
          </w:tcPr>
          <w:p w:rsidR="003B6029" w:rsidRDefault="003B6029" w:rsidP="008B7847">
            <w:pPr>
              <w:spacing w:line="260" w:lineRule="exact"/>
            </w:pPr>
            <w:r>
              <w:rPr>
                <w:rFonts w:ascii="標楷體" w:eastAsia="標楷體" w:hAnsi="標楷體" w:cs="新細明體" w:hint="eastAsia"/>
                <w:color w:val="000000"/>
                <w:sz w:val="26"/>
                <w:szCs w:val="26"/>
              </w:rPr>
              <w:t>藝-E-A2 認識設計思考，理解藝術實踐的意義。</w:t>
            </w:r>
          </w:p>
          <w:p w:rsidR="003B6029" w:rsidRDefault="003B6029" w:rsidP="008B7847">
            <w:pPr>
              <w:spacing w:line="260" w:lineRule="exact"/>
            </w:pPr>
            <w:r>
              <w:rPr>
                <w:rFonts w:ascii="標楷體" w:eastAsia="標楷體" w:hAnsi="標楷體" w:cs="新細明體" w:hint="eastAsia"/>
                <w:color w:val="000000"/>
                <w:sz w:val="26"/>
                <w:szCs w:val="26"/>
              </w:rPr>
              <w:t>藝-E-A3 學習規劃藝術活動，豐富生活經驗。</w:t>
            </w:r>
          </w:p>
          <w:p w:rsidR="003B6029" w:rsidRDefault="003B6029" w:rsidP="008B7847">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3B6029" w:rsidRPr="007D00E5" w:rsidRDefault="003B6029" w:rsidP="008B7847">
            <w:pPr>
              <w:spacing w:line="260" w:lineRule="exact"/>
              <w:rPr>
                <w:rFonts w:eastAsiaTheme="minorEastAsia"/>
                <w:sz w:val="20"/>
                <w:szCs w:val="20"/>
              </w:rPr>
            </w:pPr>
            <w:r w:rsidRPr="007D00E5">
              <w:rPr>
                <w:rFonts w:ascii="標楷體" w:eastAsia="標楷體" w:hAnsi="標楷體" w:cs="新細明體" w:hint="eastAsia"/>
                <w:color w:val="000000"/>
                <w:sz w:val="26"/>
                <w:szCs w:val="20"/>
              </w:rPr>
              <w:t>1引導學生思考與探索，一般物品及文具，除了本身既有的功能外，是否能做其它運用或功能。</w:t>
            </w:r>
          </w:p>
          <w:p w:rsidR="003B6029" w:rsidRPr="007D00E5" w:rsidRDefault="003B6029" w:rsidP="008B7847">
            <w:pPr>
              <w:spacing w:line="260" w:lineRule="exact"/>
              <w:rPr>
                <w:rFonts w:eastAsiaTheme="minorEastAsia"/>
                <w:sz w:val="20"/>
                <w:szCs w:val="20"/>
              </w:rPr>
            </w:pPr>
            <w:r w:rsidRPr="007D00E5">
              <w:rPr>
                <w:rFonts w:ascii="標楷體" w:eastAsia="標楷體" w:hAnsi="標楷體" w:cs="新細明體" w:hint="eastAsia"/>
                <w:color w:val="000000"/>
                <w:sz w:val="26"/>
                <w:szCs w:val="20"/>
              </w:rPr>
              <w:t>2評量學生是否有認真參與學習活動及遊戲，並展現積極投入的行為。</w:t>
            </w:r>
          </w:p>
        </w:tc>
        <w:tc>
          <w:tcPr>
            <w:tcW w:w="2126" w:type="dxa"/>
            <w:vAlign w:val="center"/>
          </w:tcPr>
          <w:p w:rsidR="003B6029" w:rsidRPr="00C4698F" w:rsidRDefault="003B6029" w:rsidP="008B7847">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7D00E5">
              <w:rPr>
                <w:rFonts w:ascii="標楷體" w:eastAsia="標楷體" w:hAnsi="標楷體" w:cs="新細明體" w:hint="eastAsia"/>
                <w:color w:val="000000"/>
                <w:sz w:val="26"/>
                <w:szCs w:val="20"/>
              </w:rPr>
              <w:t>實作評量</w:t>
            </w:r>
            <w:r>
              <w:rPr>
                <w:rFonts w:ascii="標楷體" w:eastAsia="標楷體" w:hAnsi="標楷體" w:cs="新細明體" w:hint="eastAsia"/>
                <w:color w:val="000000"/>
                <w:sz w:val="26"/>
                <w:szCs w:val="20"/>
              </w:rPr>
              <w:t>：</w:t>
            </w:r>
            <w:r w:rsidRPr="007D00E5">
              <w:rPr>
                <w:rFonts w:ascii="標楷體" w:eastAsia="標楷體" w:hAnsi="標楷體" w:cs="新細明體" w:hint="eastAsia"/>
                <w:color w:val="000000"/>
                <w:sz w:val="26"/>
                <w:szCs w:val="20"/>
              </w:rPr>
              <w:t>運用創意與發想，創造出屬於自己獨一無二的物品角色。</w:t>
            </w:r>
          </w:p>
          <w:p w:rsidR="003B6029" w:rsidRPr="007D00E5" w:rsidRDefault="003B6029" w:rsidP="008B7847">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7D00E5">
              <w:rPr>
                <w:rFonts w:ascii="標楷體" w:eastAsia="標楷體" w:hAnsi="標楷體" w:cs="新細明體" w:hint="eastAsia"/>
                <w:color w:val="000000"/>
                <w:sz w:val="26"/>
                <w:szCs w:val="20"/>
              </w:rPr>
              <w:t>觀察評量</w:t>
            </w:r>
            <w:r>
              <w:rPr>
                <w:rFonts w:ascii="標楷體" w:eastAsia="標楷體" w:hAnsi="標楷體" w:cs="新細明體" w:hint="eastAsia"/>
                <w:color w:val="000000"/>
                <w:sz w:val="26"/>
                <w:szCs w:val="20"/>
              </w:rPr>
              <w:t>：</w:t>
            </w:r>
            <w:r w:rsidRPr="007D00E5">
              <w:rPr>
                <w:rFonts w:ascii="標楷體" w:eastAsia="標楷體" w:hAnsi="標楷體" w:cs="新細明體" w:hint="eastAsia"/>
                <w:color w:val="000000"/>
                <w:sz w:val="26"/>
                <w:szCs w:val="20"/>
              </w:rPr>
              <w:t>能認真參與學習活動，展現積極投入的行為。</w:t>
            </w:r>
          </w:p>
          <w:p w:rsidR="003B6029" w:rsidRPr="007D00E5" w:rsidRDefault="003B6029" w:rsidP="008B7847">
            <w:pPr>
              <w:spacing w:line="260" w:lineRule="exact"/>
              <w:rPr>
                <w:rFonts w:eastAsiaTheme="minorEastAsia"/>
                <w:bCs/>
                <w:snapToGrid w:val="0"/>
              </w:rPr>
            </w:pPr>
            <w:r>
              <w:rPr>
                <w:rFonts w:ascii="標楷體" w:eastAsia="標楷體" w:hAnsi="標楷體" w:cs="新細明體" w:hint="eastAsia"/>
                <w:color w:val="000000"/>
                <w:sz w:val="26"/>
              </w:rPr>
              <w:t>3.</w:t>
            </w:r>
            <w:r w:rsidRPr="007D00E5">
              <w:rPr>
                <w:rFonts w:ascii="標楷體" w:eastAsia="標楷體" w:hAnsi="標楷體" w:cs="新細明體" w:hint="eastAsia"/>
                <w:color w:val="000000"/>
                <w:sz w:val="26"/>
              </w:rPr>
              <w:t>口語評量</w:t>
            </w:r>
            <w:r>
              <w:rPr>
                <w:rFonts w:ascii="標楷體" w:eastAsia="標楷體" w:hAnsi="標楷體" w:cs="新細明體" w:hint="eastAsia"/>
                <w:color w:val="000000"/>
                <w:sz w:val="26"/>
              </w:rPr>
              <w:t>：</w:t>
            </w:r>
            <w:r w:rsidRPr="007D00E5">
              <w:rPr>
                <w:rFonts w:ascii="標楷體" w:eastAsia="標楷體" w:hAnsi="標楷體" w:cs="新細明體" w:hint="eastAsia"/>
                <w:color w:val="000000"/>
                <w:sz w:val="26"/>
              </w:rPr>
              <w:t>能展現合作的技巧，設計出一段簡單的表演。</w:t>
            </w:r>
          </w:p>
        </w:tc>
        <w:tc>
          <w:tcPr>
            <w:tcW w:w="2694" w:type="dxa"/>
            <w:vAlign w:val="center"/>
          </w:tcPr>
          <w:p w:rsidR="003B6029" w:rsidRPr="007D00E5" w:rsidRDefault="003B6029" w:rsidP="008B7847">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3B6029" w:rsidRPr="007D00E5" w:rsidRDefault="003B6029" w:rsidP="008B7847">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tc>
      </w:tr>
      <w:tr w:rsidR="003B6029" w:rsidTr="008B7847">
        <w:trPr>
          <w:trHeight w:val="1827"/>
        </w:trPr>
        <w:tc>
          <w:tcPr>
            <w:tcW w:w="1096" w:type="dxa"/>
            <w:vAlign w:val="center"/>
          </w:tcPr>
          <w:p w:rsidR="003B6029" w:rsidRPr="007D00E5" w:rsidRDefault="007F0917" w:rsidP="008B7847">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3B6029" w:rsidRPr="007D00E5" w:rsidRDefault="003B6029" w:rsidP="008B7847">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3B6029" w:rsidRPr="007D00E5" w:rsidRDefault="003B6029" w:rsidP="008B7847">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1.歡愉的音樂</w:t>
            </w:r>
          </w:p>
        </w:tc>
        <w:tc>
          <w:tcPr>
            <w:tcW w:w="1792" w:type="dxa"/>
            <w:vAlign w:val="center"/>
          </w:tcPr>
          <w:p w:rsidR="003B6029" w:rsidRDefault="003B6029" w:rsidP="008B7847">
            <w:pPr>
              <w:spacing w:line="260" w:lineRule="exact"/>
            </w:pPr>
            <w:r>
              <w:rPr>
                <w:rFonts w:ascii="標楷體" w:eastAsia="標楷體" w:hAnsi="標楷體" w:cs="新細明體" w:hint="eastAsia"/>
                <w:color w:val="000000"/>
                <w:sz w:val="26"/>
                <w:szCs w:val="26"/>
              </w:rPr>
              <w:t>藝-E-A1 參與藝術活動，探索生活美感。</w:t>
            </w:r>
          </w:p>
          <w:p w:rsidR="003B6029" w:rsidRDefault="003B6029" w:rsidP="008B7847">
            <w:pPr>
              <w:spacing w:line="260" w:lineRule="exact"/>
            </w:pPr>
            <w:r>
              <w:rPr>
                <w:rFonts w:ascii="標楷體" w:eastAsia="標楷體" w:hAnsi="標楷體" w:cs="新細明體" w:hint="eastAsia"/>
                <w:color w:val="000000"/>
                <w:sz w:val="26"/>
                <w:szCs w:val="26"/>
              </w:rPr>
              <w:t>藝-E-A2 認識設計思考，理解藝術實踐的意義。</w:t>
            </w:r>
          </w:p>
          <w:p w:rsidR="003B6029" w:rsidRDefault="003B6029" w:rsidP="008B7847">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3B6029" w:rsidRPr="007D00E5" w:rsidRDefault="003B6029" w:rsidP="008B7847">
            <w:pPr>
              <w:spacing w:line="260" w:lineRule="exact"/>
              <w:rPr>
                <w:rFonts w:eastAsiaTheme="minorEastAsia"/>
                <w:sz w:val="20"/>
                <w:szCs w:val="20"/>
              </w:rPr>
            </w:pPr>
            <w:r w:rsidRPr="007D00E5">
              <w:rPr>
                <w:rFonts w:ascii="標楷體" w:eastAsia="標楷體" w:hAnsi="標楷體" w:cs="新細明體" w:hint="eastAsia"/>
                <w:color w:val="000000"/>
                <w:sz w:val="26"/>
                <w:szCs w:val="20"/>
              </w:rPr>
              <w:t>1暖身活動--邊演唱邊律動暖身。</w:t>
            </w:r>
          </w:p>
          <w:p w:rsidR="003B6029" w:rsidRPr="007D00E5" w:rsidRDefault="003B6029" w:rsidP="008B7847">
            <w:pPr>
              <w:spacing w:line="260" w:lineRule="exact"/>
              <w:rPr>
                <w:rFonts w:eastAsiaTheme="minorEastAsia"/>
                <w:sz w:val="20"/>
                <w:szCs w:val="20"/>
              </w:rPr>
            </w:pPr>
            <w:r w:rsidRPr="007D00E5">
              <w:rPr>
                <w:rFonts w:ascii="標楷體" w:eastAsia="標楷體" w:hAnsi="標楷體" w:cs="新細明體" w:hint="eastAsia"/>
                <w:color w:val="000000"/>
                <w:sz w:val="26"/>
                <w:szCs w:val="20"/>
              </w:rPr>
              <w:t>2.認識與學習生日祝福語。</w:t>
            </w:r>
          </w:p>
          <w:p w:rsidR="003B6029" w:rsidRPr="007D00E5" w:rsidRDefault="003B6029" w:rsidP="008B7847">
            <w:pPr>
              <w:spacing w:line="260" w:lineRule="exact"/>
              <w:rPr>
                <w:rFonts w:eastAsiaTheme="minorEastAsia"/>
                <w:sz w:val="20"/>
                <w:szCs w:val="20"/>
              </w:rPr>
            </w:pPr>
            <w:r w:rsidRPr="007D00E5">
              <w:rPr>
                <w:rFonts w:ascii="標楷體" w:eastAsia="標楷體" w:hAnsi="標楷體" w:cs="新細明體" w:hint="eastAsia"/>
                <w:color w:val="000000"/>
                <w:sz w:val="26"/>
                <w:szCs w:val="20"/>
              </w:rPr>
              <w:t>3.認識一般節奏及說白節奏：引導學生用四四拍進行基本節奏練習。</w:t>
            </w:r>
          </w:p>
          <w:p w:rsidR="003B6029" w:rsidRPr="007D00E5" w:rsidRDefault="003B6029" w:rsidP="008B7847">
            <w:pPr>
              <w:spacing w:line="260" w:lineRule="exact"/>
              <w:rPr>
                <w:rFonts w:eastAsiaTheme="minorEastAsia"/>
                <w:sz w:val="20"/>
                <w:szCs w:val="20"/>
              </w:rPr>
            </w:pPr>
            <w:r w:rsidRPr="007D00E5">
              <w:rPr>
                <w:rFonts w:ascii="標楷體" w:eastAsia="標楷體" w:hAnsi="標楷體" w:cs="新細明體" w:hint="eastAsia"/>
                <w:color w:val="000000"/>
                <w:sz w:val="26"/>
                <w:szCs w:val="20"/>
              </w:rPr>
              <w:t>4.說白節奏創作。</w:t>
            </w:r>
          </w:p>
        </w:tc>
        <w:tc>
          <w:tcPr>
            <w:tcW w:w="2126" w:type="dxa"/>
            <w:vAlign w:val="center"/>
          </w:tcPr>
          <w:p w:rsidR="003B6029" w:rsidRPr="007D00E5" w:rsidRDefault="003B6029" w:rsidP="008B7847">
            <w:pPr>
              <w:spacing w:line="260" w:lineRule="exact"/>
              <w:rPr>
                <w:rFonts w:eastAsiaTheme="minorEastAsia"/>
                <w:bCs/>
                <w:snapToGrid w:val="0"/>
              </w:rPr>
            </w:pPr>
            <w:r w:rsidRPr="00C4698F">
              <w:rPr>
                <w:rFonts w:ascii="標楷體" w:eastAsia="標楷體" w:hAnsi="標楷體" w:cs="新細明體" w:hint="eastAsia"/>
                <w:bCs/>
                <w:snapToGrid w:val="0"/>
                <w:color w:val="000000"/>
                <w:sz w:val="26"/>
              </w:rPr>
              <w:t>實作評量：有效地進行暖身活動和節奏練習，並能夠在認識和創作說白節奏時展現出節奏感和創造力。</w:t>
            </w:r>
          </w:p>
        </w:tc>
        <w:tc>
          <w:tcPr>
            <w:tcW w:w="2694" w:type="dxa"/>
            <w:vAlign w:val="center"/>
          </w:tcPr>
          <w:p w:rsidR="003B6029" w:rsidRPr="007D00E5" w:rsidRDefault="003B6029" w:rsidP="008B7847">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【性別平等教育】</w:t>
            </w:r>
          </w:p>
          <w:p w:rsidR="003B6029" w:rsidRPr="007D00E5" w:rsidRDefault="003B6029" w:rsidP="008B7847">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性E11 培養性別間合宜表達情感的能力。</w:t>
            </w:r>
          </w:p>
          <w:p w:rsidR="003B6029" w:rsidRPr="007D00E5" w:rsidRDefault="003B6029" w:rsidP="008B7847">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3B6029" w:rsidRPr="007D00E5" w:rsidRDefault="003B6029" w:rsidP="008B7847">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人E3 了解每個人需求的不同，並討論與遵守團體的規則。</w:t>
            </w:r>
          </w:p>
          <w:p w:rsidR="003B6029" w:rsidRPr="007D00E5" w:rsidRDefault="003B6029" w:rsidP="008B7847">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3B6029" w:rsidRPr="007D00E5" w:rsidRDefault="003B6029" w:rsidP="008B7847">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涯E7 培養良好的人際互動能力。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1.左左右右長一樣</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snapToGrid w:val="0"/>
                <w:sz w:val="20"/>
                <w:szCs w:val="20"/>
              </w:rPr>
            </w:pPr>
            <w:r w:rsidRPr="007D00E5">
              <w:rPr>
                <w:rFonts w:ascii="標楷體" w:eastAsia="標楷體" w:hAnsi="標楷體" w:cs="新細明體" w:hint="eastAsia"/>
                <w:snapToGrid w:val="0"/>
                <w:color w:val="000000"/>
                <w:sz w:val="26"/>
                <w:szCs w:val="20"/>
              </w:rPr>
              <w:t>1尋找身邊的對稱物。</w:t>
            </w:r>
          </w:p>
          <w:p w:rsidR="00582A15" w:rsidRPr="007D00E5" w:rsidRDefault="00582A15" w:rsidP="00A05B2F">
            <w:pPr>
              <w:spacing w:line="260" w:lineRule="exact"/>
              <w:rPr>
                <w:rFonts w:eastAsiaTheme="minorEastAsia"/>
                <w:snapToGrid w:val="0"/>
                <w:sz w:val="20"/>
                <w:szCs w:val="20"/>
              </w:rPr>
            </w:pPr>
            <w:r w:rsidRPr="007D00E5">
              <w:rPr>
                <w:rFonts w:ascii="標楷體" w:eastAsia="標楷體" w:hAnsi="標楷體" w:cs="新細明體" w:hint="eastAsia"/>
                <w:snapToGrid w:val="0"/>
                <w:color w:val="000000"/>
                <w:sz w:val="26"/>
                <w:szCs w:val="20"/>
              </w:rPr>
              <w:t>2發現校園中的對稱物。</w:t>
            </w:r>
          </w:p>
          <w:p w:rsidR="00582A15" w:rsidRPr="007D00E5" w:rsidRDefault="00582A15" w:rsidP="00A05B2F">
            <w:pPr>
              <w:spacing w:line="260" w:lineRule="exact"/>
              <w:rPr>
                <w:rFonts w:eastAsiaTheme="minorEastAsia"/>
                <w:snapToGrid w:val="0"/>
                <w:sz w:val="20"/>
                <w:szCs w:val="20"/>
              </w:rPr>
            </w:pPr>
            <w:r w:rsidRPr="007D00E5">
              <w:rPr>
                <w:rFonts w:ascii="標楷體" w:eastAsia="標楷體" w:hAnsi="標楷體" w:cs="新細明體" w:hint="eastAsia"/>
                <w:snapToGrid w:val="0"/>
                <w:color w:val="000000"/>
                <w:sz w:val="26"/>
                <w:szCs w:val="20"/>
              </w:rPr>
              <w:t>3能分享個人關於對稱之美的認知。</w:t>
            </w:r>
          </w:p>
        </w:tc>
        <w:tc>
          <w:tcPr>
            <w:tcW w:w="2126" w:type="dxa"/>
            <w:vAlign w:val="center"/>
          </w:tcPr>
          <w:p w:rsidR="00582A15" w:rsidRPr="007D00E5" w:rsidRDefault="00C4698F" w:rsidP="00C4698F">
            <w:pPr>
              <w:spacing w:line="260" w:lineRule="exact"/>
              <w:rPr>
                <w:rFonts w:eastAsiaTheme="minorEastAsia"/>
                <w:sz w:val="20"/>
                <w:szCs w:val="20"/>
              </w:rPr>
            </w:pPr>
            <w:r w:rsidRPr="00C4698F">
              <w:rPr>
                <w:rFonts w:ascii="標楷體" w:eastAsia="標楷體" w:hAnsi="標楷體" w:cs="新細明體" w:hint="eastAsia"/>
                <w:color w:val="000000"/>
                <w:sz w:val="26"/>
                <w:szCs w:val="20"/>
              </w:rPr>
              <w:t>態度評量：對尋找對稱物和分享對稱之美認知的積極態度，並表現出對美的發現和欣賞的興趣和熱情。</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【戶外教育】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戶E5 理解他人對環境的不同感受，並且樂於分享自身經驗。</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1.猜猜我是誰</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1我的聯想遊戲則以不同的道具或物品，引導學生分別發想物品的10種聯想，並上臺分享。</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2讓學生能由活動中發表自己的感受與想法。</w:t>
            </w:r>
          </w:p>
        </w:tc>
        <w:tc>
          <w:tcPr>
            <w:tcW w:w="2126" w:type="dxa"/>
            <w:vAlign w:val="center"/>
          </w:tcPr>
          <w:p w:rsidR="00582A15" w:rsidRPr="007D00E5" w:rsidRDefault="00C4698F" w:rsidP="00A05B2F">
            <w:pPr>
              <w:spacing w:line="260" w:lineRule="exact"/>
              <w:rPr>
                <w:rFonts w:eastAsiaTheme="minorEastAsia"/>
                <w:sz w:val="20"/>
                <w:szCs w:val="20"/>
              </w:rPr>
            </w:pPr>
            <w:r>
              <w:rPr>
                <w:rFonts w:ascii="標楷體" w:eastAsia="標楷體" w:hAnsi="標楷體" w:cs="新細明體" w:hint="eastAsia"/>
                <w:color w:val="000000"/>
                <w:sz w:val="26"/>
                <w:szCs w:val="20"/>
              </w:rPr>
              <w:t>1.</w:t>
            </w:r>
            <w:r w:rsidR="00582A15" w:rsidRPr="007D00E5">
              <w:rPr>
                <w:rFonts w:ascii="標楷體" w:eastAsia="標楷體" w:hAnsi="標楷體" w:cs="新細明體" w:hint="eastAsia"/>
                <w:color w:val="000000"/>
                <w:sz w:val="26"/>
                <w:szCs w:val="20"/>
              </w:rPr>
              <w:t>實作評量</w:t>
            </w:r>
            <w:r>
              <w:rPr>
                <w:rFonts w:ascii="標楷體" w:eastAsia="標楷體" w:hAnsi="標楷體" w:cs="新細明體" w:hint="eastAsia"/>
                <w:color w:val="000000"/>
                <w:sz w:val="26"/>
                <w:szCs w:val="20"/>
              </w:rPr>
              <w:t>：</w:t>
            </w:r>
            <w:r w:rsidR="00582A15" w:rsidRPr="007D00E5">
              <w:rPr>
                <w:rFonts w:ascii="標楷體" w:eastAsia="標楷體" w:hAnsi="標楷體" w:cs="新細明體" w:hint="eastAsia"/>
                <w:color w:val="000000"/>
                <w:sz w:val="26"/>
                <w:szCs w:val="20"/>
              </w:rPr>
              <w:t>運用創意與發想，創造出屬於自己獨一無二的物品角色。</w:t>
            </w:r>
          </w:p>
          <w:p w:rsidR="00582A15" w:rsidRPr="007D00E5" w:rsidRDefault="00C4698F" w:rsidP="00A05B2F">
            <w:pPr>
              <w:spacing w:line="260" w:lineRule="exact"/>
              <w:rPr>
                <w:rFonts w:eastAsiaTheme="minorEastAsia"/>
                <w:bCs/>
                <w:snapToGrid w:val="0"/>
              </w:rPr>
            </w:pPr>
            <w:r>
              <w:rPr>
                <w:rFonts w:ascii="標楷體" w:eastAsia="標楷體" w:hAnsi="標楷體" w:cs="新細明體" w:hint="eastAsia"/>
                <w:color w:val="000000"/>
                <w:sz w:val="26"/>
              </w:rPr>
              <w:t>2.</w:t>
            </w:r>
            <w:r w:rsidR="00582A15" w:rsidRPr="007D00E5">
              <w:rPr>
                <w:rFonts w:ascii="標楷體" w:eastAsia="標楷體" w:hAnsi="標楷體" w:cs="新細明體" w:hint="eastAsia"/>
                <w:color w:val="000000"/>
                <w:sz w:val="26"/>
              </w:rPr>
              <w:t>口語評量</w:t>
            </w:r>
            <w:r>
              <w:rPr>
                <w:rFonts w:ascii="標楷體" w:eastAsia="標楷體" w:hAnsi="標楷體" w:cs="新細明體" w:hint="eastAsia"/>
                <w:color w:val="000000"/>
                <w:sz w:val="26"/>
              </w:rPr>
              <w:t>：</w:t>
            </w:r>
            <w:r w:rsidR="00582A15" w:rsidRPr="007D00E5">
              <w:rPr>
                <w:rFonts w:ascii="標楷體" w:eastAsia="標楷體" w:hAnsi="標楷體" w:cs="新細明體" w:hint="eastAsia"/>
                <w:color w:val="000000"/>
                <w:sz w:val="26"/>
              </w:rPr>
              <w:t>能展現合作的技巧，設計出一段簡單的表演。</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1.歡愉的音樂</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1.歌曲教唱：〈生日快樂〉。</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2.曲調練習：聽音樂指出音樂的線條，感受高高低低的音高與優美旋律。</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3.樂理教學——認識C大調音階。</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4.聽與唱C大調音階曲調。</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5.認識C大調音階在鍵盤上的位置。（延伸活動──跳格子遊戲）。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6.認識唱名：進行「唱名的練習與遊戲」。</w:t>
            </w:r>
          </w:p>
        </w:tc>
        <w:tc>
          <w:tcPr>
            <w:tcW w:w="2126" w:type="dxa"/>
            <w:vAlign w:val="center"/>
          </w:tcPr>
          <w:p w:rsidR="00582A15" w:rsidRPr="007D00E5" w:rsidRDefault="00C4698F" w:rsidP="00C4698F">
            <w:pPr>
              <w:spacing w:line="260" w:lineRule="exact"/>
              <w:rPr>
                <w:rFonts w:eastAsiaTheme="minorEastAsia"/>
                <w:bCs/>
                <w:snapToGrid w:val="0"/>
              </w:rPr>
            </w:pPr>
            <w:r w:rsidRPr="00C4698F">
              <w:rPr>
                <w:rFonts w:ascii="標楷體" w:eastAsia="標楷體" w:hAnsi="標楷體" w:cs="新細明體" w:hint="eastAsia"/>
                <w:bCs/>
                <w:snapToGrid w:val="0"/>
                <w:color w:val="000000"/>
                <w:sz w:val="26"/>
              </w:rPr>
              <w:t>口語評量：能夠流暢地唱出〈生日快樂〉歌曲以及C大調音階，並能夠清晰地表達對音樂的理解和感受。</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人E3 了解每個人需求的不同，並討論與遵守團體的規則。</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涯E7 培養良好的人際互動能力。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1.左左右右長一樣</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1探索藝術創作中的對稱之美。</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2認識對折轉印、對折剪紙及葉拓等不同媒材和技法所表現的對稱之美。</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3學生學習規劃個人創作內容、執行並分享其創作出具有對稱之美的作品。</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4練習對折剪紙。</w:t>
            </w:r>
          </w:p>
        </w:tc>
        <w:tc>
          <w:tcPr>
            <w:tcW w:w="2126" w:type="dxa"/>
            <w:vAlign w:val="center"/>
          </w:tcPr>
          <w:p w:rsidR="00582A15" w:rsidRPr="007D00E5" w:rsidRDefault="00C4698F" w:rsidP="00C4698F">
            <w:pPr>
              <w:spacing w:line="260" w:lineRule="exact"/>
              <w:rPr>
                <w:rFonts w:eastAsiaTheme="minorEastAsia"/>
                <w:bCs/>
                <w:snapToGrid w:val="0"/>
                <w:sz w:val="20"/>
                <w:szCs w:val="20"/>
              </w:rPr>
            </w:pPr>
            <w:r w:rsidRPr="00C4698F">
              <w:rPr>
                <w:rFonts w:ascii="標楷體" w:eastAsia="標楷體" w:hAnsi="標楷體" w:cs="新細明體" w:hint="eastAsia"/>
                <w:color w:val="000000"/>
                <w:sz w:val="26"/>
                <w:szCs w:val="20"/>
              </w:rPr>
              <w:t>實作評量：能夠有效地運用所學的對折轉印、對折剪紙、葉拓等技法進行創作，並能夠按照規劃執行和分享自己的作品。</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涯E11 培養規劃與運用時間的能力。</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【戶外教育】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戶E5 理解他人對環境的不同感受，並且樂於分享自身經驗。</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1.猜猜我是誰</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 請學生 發揮想像力，完成物品角色的動作設定。</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 評量學生是否有認真參與學習活動及遊戲，並展現積極投入的行為。</w:t>
            </w:r>
          </w:p>
        </w:tc>
        <w:tc>
          <w:tcPr>
            <w:tcW w:w="2126" w:type="dxa"/>
            <w:vAlign w:val="center"/>
          </w:tcPr>
          <w:p w:rsidR="00582A15" w:rsidRPr="0043344E" w:rsidRDefault="0043344E" w:rsidP="00A05B2F">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00582A15" w:rsidRPr="007D00E5">
              <w:rPr>
                <w:rFonts w:ascii="標楷體" w:eastAsia="標楷體" w:hAnsi="標楷體" w:cs="新細明體" w:hint="eastAsia"/>
                <w:color w:val="000000"/>
                <w:sz w:val="26"/>
                <w:szCs w:val="20"/>
              </w:rPr>
              <w:t>實作評量</w:t>
            </w:r>
            <w:r>
              <w:rPr>
                <w:rFonts w:ascii="標楷體" w:eastAsia="標楷體" w:hAnsi="標楷體" w:cs="新細明體" w:hint="eastAsia"/>
                <w:color w:val="000000"/>
                <w:sz w:val="26"/>
                <w:szCs w:val="20"/>
              </w:rPr>
              <w:t>：</w:t>
            </w:r>
            <w:r w:rsidR="00582A15" w:rsidRPr="007D00E5">
              <w:rPr>
                <w:rFonts w:ascii="標楷體" w:eastAsia="標楷體" w:hAnsi="標楷體" w:cs="新細明體" w:hint="eastAsia"/>
                <w:color w:val="000000"/>
                <w:sz w:val="26"/>
                <w:szCs w:val="20"/>
              </w:rPr>
              <w:t>運用創意與發想，創造出屬於自己獨一無二的物品角色。</w:t>
            </w:r>
          </w:p>
          <w:p w:rsidR="00582A15" w:rsidRPr="007D00E5" w:rsidRDefault="0043344E" w:rsidP="0043344E">
            <w:pPr>
              <w:spacing w:line="260" w:lineRule="exact"/>
              <w:rPr>
                <w:rFonts w:eastAsiaTheme="minorEastAsia"/>
                <w:bCs/>
                <w:snapToGrid w:val="0"/>
              </w:rPr>
            </w:pPr>
            <w:r>
              <w:rPr>
                <w:rFonts w:ascii="標楷體" w:eastAsia="標楷體" w:hAnsi="標楷體" w:cs="新細明體" w:hint="eastAsia"/>
                <w:color w:val="000000"/>
                <w:sz w:val="26"/>
                <w:szCs w:val="20"/>
              </w:rPr>
              <w:t>2.態度</w:t>
            </w:r>
            <w:r w:rsidR="00582A15" w:rsidRPr="007D00E5">
              <w:rPr>
                <w:rFonts w:ascii="標楷體" w:eastAsia="標楷體" w:hAnsi="標楷體" w:cs="新細明體" w:hint="eastAsia"/>
                <w:color w:val="000000"/>
                <w:sz w:val="26"/>
                <w:szCs w:val="20"/>
              </w:rPr>
              <w:t>評量</w:t>
            </w:r>
            <w:r>
              <w:rPr>
                <w:rFonts w:ascii="標楷體" w:eastAsia="標楷體" w:hAnsi="標楷體" w:cs="新細明體" w:hint="eastAsia"/>
                <w:color w:val="000000"/>
                <w:sz w:val="26"/>
                <w:szCs w:val="20"/>
              </w:rPr>
              <w:t>：</w:t>
            </w:r>
            <w:r w:rsidR="00582A15" w:rsidRPr="007D00E5">
              <w:rPr>
                <w:rFonts w:ascii="標楷體" w:eastAsia="標楷體" w:hAnsi="標楷體" w:cs="新細明體" w:hint="eastAsia"/>
                <w:color w:val="000000"/>
                <w:sz w:val="26"/>
                <w:szCs w:val="20"/>
              </w:rPr>
              <w:t>能認真參與學習活動，展現積極投入的行為。</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1.歡愉的音樂</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 欣賞重點：樂曲速度、強弱變化的趣味，小喇叭顫音和長號滑音的對比。</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 介紹小喇叭的外形。</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3.討論與總結</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歸納音樂要素，學生討論並自由發表意見。</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（1）樂器：小號音色明亮、尖銳；有三個活塞來改變音高；用吹嘴發出聲音等。</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（2）旋律：快樂的、熱鬧、輕鬆、反覆很多次。</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（3）節奏：快速的。</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（4）強弱：A段較強；B段柔和。</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（5）曲式：序奏－A－B－A－尾奏。</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4大家提供意見選擇適合慶生會的背景音樂，分享並播放聆聽。</w:t>
            </w:r>
          </w:p>
        </w:tc>
        <w:tc>
          <w:tcPr>
            <w:tcW w:w="2126" w:type="dxa"/>
            <w:vAlign w:val="center"/>
          </w:tcPr>
          <w:p w:rsidR="0043344E" w:rsidRPr="0043344E" w:rsidRDefault="0043344E" w:rsidP="0043344E">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w:t>
            </w:r>
            <w:r w:rsidRPr="0043344E">
              <w:rPr>
                <w:rFonts w:ascii="標楷體" w:eastAsia="標楷體" w:hAnsi="標楷體" w:cs="新細明體" w:hint="eastAsia"/>
                <w:bCs/>
                <w:snapToGrid w:val="0"/>
                <w:color w:val="000000"/>
                <w:sz w:val="26"/>
              </w:rPr>
              <w:t>口語評量：學生對於樂曲欣賞的表達能力，包括速度、強弱變化、樂器對比等方面的描述是否清晰、準確。</w:t>
            </w:r>
          </w:p>
          <w:p w:rsidR="00582A15" w:rsidRPr="007D00E5" w:rsidRDefault="0043344E" w:rsidP="0043344E">
            <w:pPr>
              <w:spacing w:line="260" w:lineRule="exact"/>
              <w:rPr>
                <w:rFonts w:eastAsiaTheme="minorEastAsia"/>
                <w:bCs/>
                <w:snapToGrid w:val="0"/>
              </w:rPr>
            </w:pPr>
            <w:r>
              <w:rPr>
                <w:rFonts w:ascii="標楷體" w:eastAsia="標楷體" w:hAnsi="標楷體" w:cs="新細明體"/>
                <w:bCs/>
                <w:snapToGrid w:val="0"/>
                <w:color w:val="000000"/>
                <w:sz w:val="26"/>
              </w:rPr>
              <w:t>2.</w:t>
            </w:r>
            <w:r w:rsidRPr="0043344E">
              <w:rPr>
                <w:rFonts w:ascii="標楷體" w:eastAsia="標楷體" w:hAnsi="標楷體" w:cs="新細明體" w:hint="eastAsia"/>
                <w:bCs/>
                <w:snapToGrid w:val="0"/>
                <w:color w:val="000000"/>
                <w:sz w:val="26"/>
              </w:rPr>
              <w:t>態度評量：參與討論的態度，包括是否積極參與、尊重他人意見、表現出對音樂的興趣和熱情等。</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人E4 表達自己對一個美好世界的想法，並聆聽他人的想法。</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1.左左右右長一樣</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1能運用剪貼方式表現出對稱原則的美感認知。</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2嘗試色紙剪貼與多元媒材之搭配。</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3能團隊合作，組織拼貼出具有對稱之美的作品。</w:t>
            </w:r>
          </w:p>
        </w:tc>
        <w:tc>
          <w:tcPr>
            <w:tcW w:w="2126" w:type="dxa"/>
            <w:vAlign w:val="center"/>
          </w:tcPr>
          <w:p w:rsidR="00582A15" w:rsidRPr="007D00E5" w:rsidRDefault="00500D76" w:rsidP="00A05B2F">
            <w:pPr>
              <w:spacing w:line="260" w:lineRule="exact"/>
              <w:rPr>
                <w:rFonts w:eastAsiaTheme="minorEastAsia"/>
                <w:sz w:val="20"/>
                <w:szCs w:val="20"/>
              </w:rPr>
            </w:pPr>
            <w:r w:rsidRPr="00500D76">
              <w:rPr>
                <w:rFonts w:ascii="標楷體" w:eastAsia="標楷體" w:hAnsi="標楷體" w:cs="新細明體" w:hint="eastAsia"/>
                <w:color w:val="000000"/>
                <w:sz w:val="26"/>
                <w:szCs w:val="20"/>
              </w:rPr>
              <w:t>實作評量：評估學生在剪貼作品中運用對稱原則和多元媒材的能力，以及團隊合作的效率和協作能力。</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涯E11 培養規劃與運用時間的能力。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bCs/>
                <w:sz w:val="20"/>
                <w:szCs w:val="20"/>
              </w:rPr>
            </w:pPr>
            <w:r w:rsidRPr="007D00E5">
              <w:rPr>
                <w:rFonts w:ascii="標楷體" w:eastAsia="標楷體" w:hAnsi="標楷體" w:cs="新細明體" w:hint="eastAsia"/>
                <w:bCs/>
                <w:color w:val="000000"/>
                <w:sz w:val="26"/>
                <w:szCs w:val="20"/>
              </w:rPr>
              <w:t>1.猜猜我是誰</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1.請學生 發揮想像力，完成物品角色的動作設定。</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2.評量學生是否有認真參與學習活動及遊戲，並展現積極投入的行為。</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3.運用物品特性表，找出物品的獨特性和帶給學童的感覺，並賦予這個物品全新的角色。</w:t>
            </w:r>
          </w:p>
        </w:tc>
        <w:tc>
          <w:tcPr>
            <w:tcW w:w="2126"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實作評量</w:t>
            </w:r>
            <w:r w:rsidR="00500D76">
              <w:rPr>
                <w:rFonts w:ascii="標楷體" w:eastAsia="標楷體" w:hAnsi="標楷體" w:cs="新細明體" w:hint="eastAsia"/>
                <w:color w:val="000000"/>
                <w:sz w:val="26"/>
                <w:szCs w:val="20"/>
              </w:rPr>
              <w:t>：</w:t>
            </w:r>
            <w:r w:rsidRPr="007D00E5">
              <w:rPr>
                <w:rFonts w:ascii="標楷體" w:eastAsia="標楷體" w:hAnsi="標楷體" w:cs="新細明體" w:hint="eastAsia"/>
                <w:color w:val="000000"/>
                <w:sz w:val="26"/>
                <w:szCs w:val="20"/>
              </w:rPr>
              <w:t>運用創意與發想，創造出屬於自己獨一無二的物品角色。</w:t>
            </w:r>
          </w:p>
          <w:p w:rsidR="00582A15" w:rsidRPr="007D00E5" w:rsidRDefault="00500D76" w:rsidP="00500D76">
            <w:pPr>
              <w:spacing w:line="260" w:lineRule="exact"/>
              <w:rPr>
                <w:rFonts w:eastAsiaTheme="minorEastAsia"/>
                <w:bCs/>
                <w:snapToGrid w:val="0"/>
              </w:rPr>
            </w:pPr>
            <w:r>
              <w:rPr>
                <w:rFonts w:ascii="標楷體" w:eastAsia="標楷體" w:hAnsi="標楷體" w:cs="新細明體" w:hint="eastAsia"/>
                <w:color w:val="000000"/>
                <w:sz w:val="26"/>
                <w:szCs w:val="20"/>
              </w:rPr>
              <w:t>參與度</w:t>
            </w:r>
            <w:r w:rsidR="00582A15" w:rsidRPr="007D00E5">
              <w:rPr>
                <w:rFonts w:ascii="標楷體" w:eastAsia="標楷體" w:hAnsi="標楷體" w:cs="新細明體" w:hint="eastAsia"/>
                <w:color w:val="000000"/>
                <w:sz w:val="26"/>
                <w:szCs w:val="20"/>
              </w:rPr>
              <w:t>評量</w:t>
            </w:r>
            <w:r>
              <w:rPr>
                <w:rFonts w:ascii="標楷體" w:eastAsia="標楷體" w:hAnsi="標楷體" w:cs="新細明體" w:hint="eastAsia"/>
                <w:color w:val="000000"/>
                <w:sz w:val="26"/>
                <w:szCs w:val="20"/>
              </w:rPr>
              <w:t>：</w:t>
            </w:r>
            <w:r w:rsidR="00582A15" w:rsidRPr="007D00E5">
              <w:rPr>
                <w:rFonts w:ascii="標楷體" w:eastAsia="標楷體" w:hAnsi="標楷體" w:cs="新細明體" w:hint="eastAsia"/>
                <w:color w:val="000000"/>
                <w:sz w:val="26"/>
                <w:szCs w:val="20"/>
              </w:rPr>
              <w:t>能認真參與學習活動，展現積極投入的行為。</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1.歡愉的音樂</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1.〈大寶和小寶〉導入活動與創作背景介紹。</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 .〈大寶和小寶〉歌曲教唱。</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 播放音樂CD，學生視譜或寫譜，並聆聽歌曲曲調。</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4. 彈奏〈大寶和小寶〉，學生用唱名視唱曲譜唱出，並注意十六分音符的節奏。</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 教師補充說明〈大寶和小寶〉的歌詞內涵。</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6. 說出</w:t>
            </w:r>
            <w:r w:rsidRPr="007D00E5">
              <w:rPr>
                <w:rFonts w:ascii="標楷體" w:eastAsia="標楷體" w:hAnsi="標楷體" w:cs="新細明體" w:hint="eastAsia"/>
                <w:noProof/>
                <w:color w:val="000000"/>
                <w:sz w:val="26"/>
                <w:szCs w:val="20"/>
              </w:rPr>
              <w:drawing>
                <wp:inline distT="0" distB="0" distL="0" distR="0" wp14:anchorId="56005A2E" wp14:editId="66907B30">
                  <wp:extent cx="114306" cy="171459"/>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4306" cy="171459"/>
                          </a:xfrm>
                          <a:prstGeom prst="rect">
                            <a:avLst/>
                          </a:prstGeom>
                        </pic:spPr>
                      </pic:pic>
                    </a:graphicData>
                  </a:graphic>
                </wp:inline>
              </w:drawing>
            </w:r>
            <w:r w:rsidRPr="007D00E5">
              <w:rPr>
                <w:rFonts w:ascii="標楷體" w:eastAsia="標楷體" w:hAnsi="標楷體" w:cs="新細明體" w:hint="eastAsia"/>
                <w:color w:val="000000"/>
                <w:sz w:val="26"/>
                <w:szCs w:val="20"/>
              </w:rPr>
              <w:t>、</w:t>
            </w:r>
            <w:r w:rsidRPr="007D00E5">
              <w:rPr>
                <w:rFonts w:ascii="標楷體" w:eastAsia="標楷體" w:hAnsi="標楷體" w:cs="新細明體" w:hint="eastAsia"/>
                <w:noProof/>
                <w:color w:val="000000"/>
                <w:sz w:val="26"/>
                <w:szCs w:val="20"/>
              </w:rPr>
              <w:drawing>
                <wp:inline distT="0" distB="0" distL="0" distR="0" wp14:anchorId="4FD2D088" wp14:editId="6596C10E">
                  <wp:extent cx="120656" cy="13335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0656" cy="133357"/>
                          </a:xfrm>
                          <a:prstGeom prst="rect">
                            <a:avLst/>
                          </a:prstGeom>
                        </pic:spPr>
                      </pic:pic>
                    </a:graphicData>
                  </a:graphic>
                </wp:inline>
              </w:drawing>
            </w:r>
            <w:r w:rsidRPr="007D00E5">
              <w:rPr>
                <w:rFonts w:ascii="標楷體" w:eastAsia="標楷體" w:hAnsi="標楷體" w:cs="新細明體" w:hint="eastAsia"/>
                <w:color w:val="000000"/>
                <w:sz w:val="26"/>
                <w:szCs w:val="20"/>
              </w:rPr>
              <w:t>、</w:t>
            </w:r>
            <w:r w:rsidRPr="007D00E5">
              <w:rPr>
                <w:rFonts w:ascii="標楷體" w:eastAsia="標楷體" w:hAnsi="標楷體" w:cs="新細明體" w:hint="eastAsia"/>
                <w:noProof/>
                <w:color w:val="000000"/>
                <w:sz w:val="26"/>
                <w:szCs w:val="20"/>
              </w:rPr>
              <w:drawing>
                <wp:inline distT="0" distB="0" distL="0" distR="0" wp14:anchorId="63791325" wp14:editId="36E06336">
                  <wp:extent cx="190510" cy="133357"/>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510" cy="133357"/>
                          </a:xfrm>
                          <a:prstGeom prst="rect">
                            <a:avLst/>
                          </a:prstGeom>
                        </pic:spPr>
                      </pic:pic>
                    </a:graphicData>
                  </a:graphic>
                </wp:inline>
              </w:drawing>
            </w:r>
            <w:r w:rsidRPr="007D00E5">
              <w:rPr>
                <w:rFonts w:ascii="標楷體" w:eastAsia="標楷體" w:hAnsi="標楷體" w:cs="新細明體" w:hint="eastAsia"/>
                <w:color w:val="000000"/>
                <w:sz w:val="26"/>
                <w:szCs w:val="20"/>
              </w:rPr>
              <w:t>三種節奏拍值相似或相異之處。</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7. 教師鼓勵學生依</w:t>
            </w:r>
            <w:r w:rsidRPr="007D00E5">
              <w:rPr>
                <w:rFonts w:ascii="標楷體" w:eastAsia="標楷體" w:hAnsi="標楷體" w:cs="新細明體" w:hint="eastAsia"/>
                <w:noProof/>
                <w:color w:val="000000"/>
                <w:sz w:val="26"/>
                <w:szCs w:val="20"/>
              </w:rPr>
              <w:drawing>
                <wp:inline distT="0" distB="0" distL="0" distR="0" wp14:anchorId="594AD041" wp14:editId="26242BF3">
                  <wp:extent cx="114306" cy="171459"/>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4306" cy="171459"/>
                          </a:xfrm>
                          <a:prstGeom prst="rect">
                            <a:avLst/>
                          </a:prstGeom>
                        </pic:spPr>
                      </pic:pic>
                    </a:graphicData>
                  </a:graphic>
                </wp:inline>
              </w:drawing>
            </w:r>
            <w:r w:rsidRPr="007D00E5">
              <w:rPr>
                <w:rFonts w:ascii="標楷體" w:eastAsia="標楷體" w:hAnsi="標楷體" w:cs="新細明體" w:hint="eastAsia"/>
                <w:color w:val="000000"/>
                <w:sz w:val="26"/>
                <w:szCs w:val="20"/>
              </w:rPr>
              <w:t>、</w:t>
            </w:r>
            <w:r w:rsidRPr="007D00E5">
              <w:rPr>
                <w:rFonts w:ascii="標楷體" w:eastAsia="標楷體" w:hAnsi="標楷體" w:cs="新細明體" w:hint="eastAsia"/>
                <w:noProof/>
                <w:color w:val="000000"/>
                <w:sz w:val="26"/>
                <w:szCs w:val="20"/>
              </w:rPr>
              <w:drawing>
                <wp:inline distT="0" distB="0" distL="0" distR="0" wp14:anchorId="54B6D70D" wp14:editId="0564FC65">
                  <wp:extent cx="120656" cy="133357"/>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0656" cy="133357"/>
                          </a:xfrm>
                          <a:prstGeom prst="rect">
                            <a:avLst/>
                          </a:prstGeom>
                        </pic:spPr>
                      </pic:pic>
                    </a:graphicData>
                  </a:graphic>
                </wp:inline>
              </w:drawing>
            </w:r>
            <w:r w:rsidRPr="007D00E5">
              <w:rPr>
                <w:rFonts w:ascii="標楷體" w:eastAsia="標楷體" w:hAnsi="標楷體" w:cs="新細明體" w:hint="eastAsia"/>
                <w:noProof/>
                <w:color w:val="000000"/>
                <w:sz w:val="26"/>
                <w:szCs w:val="20"/>
              </w:rPr>
              <w:drawing>
                <wp:inline distT="0" distB="0" distL="0" distR="0" wp14:anchorId="0E336D09" wp14:editId="65EAAA8A">
                  <wp:extent cx="190510" cy="133357"/>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510" cy="133357"/>
                          </a:xfrm>
                          <a:prstGeom prst="rect">
                            <a:avLst/>
                          </a:prstGeom>
                        </pic:spPr>
                      </pic:pic>
                    </a:graphicData>
                  </a:graphic>
                </wp:inline>
              </w:drawing>
            </w:r>
            <w:r w:rsidRPr="007D00E5">
              <w:rPr>
                <w:rFonts w:ascii="標楷體" w:eastAsia="標楷體" w:hAnsi="標楷體" w:cs="新細明體" w:hint="eastAsia"/>
                <w:color w:val="000000"/>
                <w:sz w:val="26"/>
                <w:szCs w:val="20"/>
              </w:rPr>
              <w:t>創作4拍節奏。</w:t>
            </w:r>
          </w:p>
        </w:tc>
        <w:tc>
          <w:tcPr>
            <w:tcW w:w="2126" w:type="dxa"/>
            <w:vAlign w:val="center"/>
          </w:tcPr>
          <w:p w:rsidR="00582A15" w:rsidRPr="007D00E5" w:rsidRDefault="00582A15" w:rsidP="00500D76">
            <w:pPr>
              <w:spacing w:line="260" w:lineRule="exact"/>
              <w:rPr>
                <w:rFonts w:eastAsiaTheme="minorEastAsia"/>
                <w:bCs/>
                <w:snapToGrid w:val="0"/>
              </w:rPr>
            </w:pPr>
            <w:r w:rsidRPr="007D00E5">
              <w:rPr>
                <w:rFonts w:ascii="標楷體" w:eastAsia="標楷體" w:hAnsi="標楷體" w:cs="新細明體" w:hint="eastAsia"/>
                <w:bCs/>
                <w:snapToGrid w:val="0"/>
                <w:color w:val="000000"/>
                <w:sz w:val="26"/>
              </w:rPr>
              <w:t>表演</w:t>
            </w:r>
            <w:r w:rsidR="00500D76" w:rsidRPr="00500D76">
              <w:rPr>
                <w:rFonts w:ascii="標楷體" w:eastAsia="標楷體" w:hAnsi="標楷體" w:cs="新細明體" w:hint="eastAsia"/>
                <w:bCs/>
                <w:snapToGrid w:val="0"/>
                <w:color w:val="000000"/>
                <w:sz w:val="26"/>
              </w:rPr>
              <w:t>評量：評估學生創作的4拍節奏是否符合要求，包括節奏的流暢性、創意性以及整體表現效果。</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【性別平等教育】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性E11 培養性別間合宜表達情感的能力。</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人E3 了解每個人需求的不同，並討論與遵守團體的規則。</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涯E7 培養良好的人際互動能力。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1.左左右右長一樣</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1能運用剪貼方式表現出對稱原則的美感認知。</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2嘗試色紙剪貼與多元媒材之搭配。</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3能團隊合作，組織拼貼出具有對稱之美的作品。</w:t>
            </w:r>
          </w:p>
        </w:tc>
        <w:tc>
          <w:tcPr>
            <w:tcW w:w="2126" w:type="dxa"/>
            <w:vAlign w:val="center"/>
          </w:tcPr>
          <w:p w:rsidR="00500D76" w:rsidRPr="00500D76" w:rsidRDefault="00500D76" w:rsidP="00500D76">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500D76">
              <w:rPr>
                <w:rFonts w:ascii="標楷體" w:eastAsia="標楷體" w:hAnsi="標楷體" w:cs="新細明體" w:hint="eastAsia"/>
                <w:color w:val="000000"/>
                <w:sz w:val="26"/>
                <w:szCs w:val="20"/>
              </w:rPr>
              <w:t>態度評量：觀察學生在剪貼活動中的態度，包括是否積極參與、合作意願、尊重他人意見、是否具有耐心等。</w:t>
            </w:r>
          </w:p>
          <w:p w:rsidR="00582A15" w:rsidRPr="007D00E5" w:rsidRDefault="00500D76" w:rsidP="00500D76">
            <w:pPr>
              <w:spacing w:line="260" w:lineRule="exact"/>
              <w:rPr>
                <w:rFonts w:eastAsiaTheme="minorEastAsia"/>
                <w:sz w:val="20"/>
                <w:szCs w:val="20"/>
              </w:rPr>
            </w:pPr>
            <w:r>
              <w:rPr>
                <w:rFonts w:ascii="標楷體" w:eastAsia="標楷體" w:hAnsi="標楷體" w:cs="新細明體"/>
                <w:color w:val="000000"/>
                <w:sz w:val="26"/>
                <w:szCs w:val="20"/>
              </w:rPr>
              <w:t>2.</w:t>
            </w:r>
            <w:r w:rsidRPr="00500D76">
              <w:rPr>
                <w:rFonts w:ascii="標楷體" w:eastAsia="標楷體" w:hAnsi="標楷體" w:cs="新細明體" w:hint="eastAsia"/>
                <w:color w:val="000000"/>
                <w:sz w:val="26"/>
                <w:szCs w:val="20"/>
              </w:rPr>
              <w:t>實作評量：評估學生在剪貼活動中的實際表現，包括是否能夠運用剪貼技巧創作出對稱美感的作品、是否能夠合理選擇和搭配色紙及其他媒材。</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涯E11 培養規劃與運用時間的能力。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1.猜猜我是誰</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1.運用物品特性表，找出物品的獨特性和帶給學童的感覺，並賦予這個物品全新的角色。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2.和同學一起表演，讓臺下的同學互動，一起來猜猜看你們表演是什麼？角色又是誰？</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snapToGrid w:val="0"/>
                <w:color w:val="000000"/>
                <w:sz w:val="26"/>
                <w:szCs w:val="20"/>
              </w:rPr>
              <w:t>3.讓學生能覺察生活中有許多表現與創作的機會。</w:t>
            </w:r>
          </w:p>
        </w:tc>
        <w:tc>
          <w:tcPr>
            <w:tcW w:w="2126"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實作評量</w:t>
            </w:r>
            <w:r w:rsidR="00500D76">
              <w:rPr>
                <w:rFonts w:ascii="標楷體" w:eastAsia="標楷體" w:hAnsi="標楷體" w:cs="新細明體" w:hint="eastAsia"/>
                <w:color w:val="000000"/>
                <w:sz w:val="26"/>
                <w:szCs w:val="20"/>
              </w:rPr>
              <w:t>：</w:t>
            </w:r>
            <w:r w:rsidRPr="007D00E5">
              <w:rPr>
                <w:rFonts w:ascii="標楷體" w:eastAsia="標楷體" w:hAnsi="標楷體" w:cs="新細明體" w:hint="eastAsia"/>
                <w:color w:val="000000"/>
                <w:sz w:val="26"/>
                <w:szCs w:val="20"/>
              </w:rPr>
              <w:t>運用創意與發想，創造出屬於自己獨一無二的物品角色。</w:t>
            </w:r>
          </w:p>
          <w:p w:rsidR="00582A15" w:rsidRPr="007D00E5" w:rsidRDefault="00500D76" w:rsidP="00500D76">
            <w:pPr>
              <w:spacing w:line="260" w:lineRule="exact"/>
              <w:rPr>
                <w:rFonts w:eastAsiaTheme="minorEastAsia"/>
                <w:bCs/>
                <w:snapToGrid w:val="0"/>
              </w:rPr>
            </w:pPr>
            <w:r>
              <w:rPr>
                <w:rFonts w:ascii="標楷體" w:eastAsia="標楷體" w:hAnsi="標楷體" w:cs="新細明體" w:hint="eastAsia"/>
                <w:color w:val="000000"/>
                <w:sz w:val="26"/>
                <w:szCs w:val="20"/>
              </w:rPr>
              <w:t>參與度</w:t>
            </w:r>
            <w:r w:rsidR="00582A15" w:rsidRPr="007D00E5">
              <w:rPr>
                <w:rFonts w:ascii="標楷體" w:eastAsia="標楷體" w:hAnsi="標楷體" w:cs="新細明體" w:hint="eastAsia"/>
                <w:color w:val="000000"/>
                <w:sz w:val="26"/>
                <w:szCs w:val="20"/>
              </w:rPr>
              <w:t>評量</w:t>
            </w:r>
            <w:r>
              <w:rPr>
                <w:rFonts w:ascii="標楷體" w:eastAsia="標楷體" w:hAnsi="標楷體" w:cs="新細明體" w:hint="eastAsia"/>
                <w:color w:val="000000"/>
                <w:sz w:val="26"/>
                <w:szCs w:val="20"/>
              </w:rPr>
              <w:t>：</w:t>
            </w:r>
            <w:r w:rsidR="00582A15" w:rsidRPr="007D00E5">
              <w:rPr>
                <w:rFonts w:ascii="標楷體" w:eastAsia="標楷體" w:hAnsi="標楷體" w:cs="新細明體" w:hint="eastAsia"/>
                <w:color w:val="000000"/>
                <w:sz w:val="26"/>
                <w:szCs w:val="20"/>
              </w:rPr>
              <w:t>能認真參與學習活動，展現積極投入的行為。</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1.歡愉的音樂</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1.暖身活動---教師依音樂歌詞情境唱跳一小段，並請學生說出或感受重音的位置。</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2.歌曲教學――〈34拍〉</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（1）聆聽音樂CD，說出感受。</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（2）朗讀歌詞節奏。</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（3）隨琴聲唱歌詞。</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（4）拍念音符節奏。</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（5）歌唱接力：訓練或評量學生的音準、節奏性與專心度。</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 3拍子節拍練習。</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 3拍子律動。</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 討論並運用肢體動作拍打三拍子的規律強、弱拍。</w:t>
            </w:r>
          </w:p>
        </w:tc>
        <w:tc>
          <w:tcPr>
            <w:tcW w:w="2126" w:type="dxa"/>
            <w:vAlign w:val="center"/>
          </w:tcPr>
          <w:p w:rsidR="00582A15" w:rsidRDefault="008E0791" w:rsidP="00A05B2F">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w:t>
            </w:r>
            <w:r w:rsidRPr="008E0791">
              <w:rPr>
                <w:rFonts w:ascii="標楷體" w:eastAsia="標楷體" w:hAnsi="標楷體" w:cs="新細明體" w:hint="eastAsia"/>
                <w:bCs/>
                <w:snapToGrid w:val="0"/>
                <w:color w:val="000000"/>
                <w:sz w:val="26"/>
              </w:rPr>
              <w:t>口語評量：在課堂中口頭表達的能力，包括對音樂節奏、重音位置等的描述，以及對歌詞節奏的理解和表達。</w:t>
            </w:r>
          </w:p>
          <w:p w:rsidR="008E0791" w:rsidRPr="007D00E5" w:rsidRDefault="00F459AB" w:rsidP="00F459AB">
            <w:pPr>
              <w:spacing w:line="260" w:lineRule="exact"/>
              <w:rPr>
                <w:rFonts w:eastAsiaTheme="minorEastAsia"/>
                <w:bCs/>
                <w:snapToGrid w:val="0"/>
              </w:rPr>
            </w:pPr>
            <w:r>
              <w:rPr>
                <w:rFonts w:ascii="標楷體" w:eastAsia="標楷體" w:hAnsi="標楷體" w:cs="新細明體" w:hint="eastAsia"/>
                <w:bCs/>
                <w:snapToGrid w:val="0"/>
                <w:color w:val="000000"/>
                <w:sz w:val="26"/>
              </w:rPr>
              <w:t>2.</w:t>
            </w:r>
            <w:r w:rsidR="008E0791" w:rsidRPr="008E0791">
              <w:rPr>
                <w:rFonts w:ascii="標楷體" w:eastAsia="標楷體" w:hAnsi="標楷體" w:cs="新細明體" w:hint="eastAsia"/>
                <w:bCs/>
                <w:snapToGrid w:val="0"/>
                <w:color w:val="000000"/>
                <w:sz w:val="26"/>
              </w:rPr>
              <w:t>實作評量：在實際活動中的表現，包括對音樂節奏的把握、對歌詞節奏的準確表達、是否能夠正確進行肢體動作等。</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【性別平等教育】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性E11 培養性別間合宜表達情感的能力。</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人E3 了解每個人需求的不同，並討論與遵守團體的規則。</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涯E7 培養良好的人際互動能力。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1.左左右右長一樣</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1我的創意設計--思考樹。</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2練習人形對稱平衡玩具的簡易做法。</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3設計並製作出具對稱特性的平衡玩具。</w:t>
            </w:r>
          </w:p>
        </w:tc>
        <w:tc>
          <w:tcPr>
            <w:tcW w:w="2126" w:type="dxa"/>
            <w:vAlign w:val="center"/>
          </w:tcPr>
          <w:p w:rsidR="00582A15" w:rsidRPr="007D00E5" w:rsidRDefault="008E5FEA" w:rsidP="008E5FEA">
            <w:pPr>
              <w:spacing w:line="260" w:lineRule="exact"/>
              <w:rPr>
                <w:rFonts w:eastAsiaTheme="minorEastAsia"/>
                <w:bCs/>
                <w:snapToGrid w:val="0"/>
                <w:sz w:val="20"/>
                <w:szCs w:val="20"/>
              </w:rPr>
            </w:pPr>
            <w:r w:rsidRPr="008E5FEA">
              <w:rPr>
                <w:rFonts w:ascii="標楷體" w:eastAsia="標楷體" w:hAnsi="標楷體" w:cs="新細明體" w:hint="eastAsia"/>
                <w:color w:val="000000"/>
                <w:sz w:val="26"/>
                <w:szCs w:val="20"/>
              </w:rPr>
              <w:t>作品評量：對學生製作的平衡玩具進行評估，包括平衡性、對稱性、美觀性等方面的表現。</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科E2 了解動手實作的重要性。</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科E6 操作家庭常見的手工具。</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科E8 利用創意思考的技巧。</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1.猜猜我是誰</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1.運用物品特性表，找出物品的獨特性和帶給學童的感覺，並賦予這個物品全新的角色。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2.和同學一起表演，讓臺下的同學互動，一起來猜猜看你們表演是什麼？角色又是誰？</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snapToGrid w:val="0"/>
                <w:color w:val="000000"/>
                <w:sz w:val="26"/>
                <w:szCs w:val="20"/>
              </w:rPr>
              <w:t>3.讓學生能覺察生活中有許多表現與創作的機會。</w:t>
            </w:r>
          </w:p>
        </w:tc>
        <w:tc>
          <w:tcPr>
            <w:tcW w:w="2126"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實作評量</w:t>
            </w:r>
            <w:r w:rsidR="00683164">
              <w:rPr>
                <w:rFonts w:ascii="標楷體" w:eastAsia="標楷體" w:hAnsi="標楷體" w:cs="新細明體" w:hint="eastAsia"/>
                <w:color w:val="000000"/>
                <w:sz w:val="26"/>
                <w:szCs w:val="20"/>
              </w:rPr>
              <w:t>：</w:t>
            </w:r>
            <w:r w:rsidRPr="007D00E5">
              <w:rPr>
                <w:rFonts w:ascii="標楷體" w:eastAsia="標楷體" w:hAnsi="標楷體" w:cs="新細明體" w:hint="eastAsia"/>
                <w:color w:val="000000"/>
                <w:sz w:val="26"/>
                <w:szCs w:val="20"/>
              </w:rPr>
              <w:t>運用創意與發想，創造出屬於自己獨一無二的物品角色。</w:t>
            </w:r>
          </w:p>
          <w:p w:rsidR="00582A15" w:rsidRPr="007D00E5" w:rsidRDefault="00683164" w:rsidP="00683164">
            <w:pPr>
              <w:spacing w:line="260" w:lineRule="exact"/>
              <w:rPr>
                <w:rFonts w:eastAsiaTheme="minorEastAsia"/>
                <w:bCs/>
                <w:snapToGrid w:val="0"/>
              </w:rPr>
            </w:pPr>
            <w:r>
              <w:rPr>
                <w:rFonts w:ascii="標楷體" w:eastAsia="標楷體" w:hAnsi="標楷體" w:cs="新細明體" w:hint="eastAsia"/>
                <w:color w:val="000000"/>
                <w:sz w:val="26"/>
              </w:rPr>
              <w:t>口</w:t>
            </w:r>
            <w:r w:rsidR="00582A15" w:rsidRPr="007D00E5">
              <w:rPr>
                <w:rFonts w:ascii="標楷體" w:eastAsia="標楷體" w:hAnsi="標楷體" w:cs="新細明體" w:hint="eastAsia"/>
                <w:color w:val="000000"/>
                <w:sz w:val="26"/>
              </w:rPr>
              <w:t>語評量</w:t>
            </w:r>
            <w:r>
              <w:rPr>
                <w:rFonts w:ascii="標楷體" w:eastAsia="標楷體" w:hAnsi="標楷體" w:cs="新細明體" w:hint="eastAsia"/>
                <w:color w:val="000000"/>
                <w:sz w:val="26"/>
              </w:rPr>
              <w:t>：</w:t>
            </w:r>
            <w:r w:rsidR="00582A15" w:rsidRPr="007D00E5">
              <w:rPr>
                <w:rFonts w:ascii="標楷體" w:eastAsia="標楷體" w:hAnsi="標楷體" w:cs="新細明體" w:hint="eastAsia"/>
                <w:color w:val="000000"/>
                <w:sz w:val="26"/>
              </w:rPr>
              <w:t>能展現合作的技巧，設計出一段簡單的表演。</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1.歡愉的音樂</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1.以</w:t>
            </w:r>
            <w:r w:rsidRPr="007D00E5">
              <w:rPr>
                <w:rFonts w:ascii="標楷體" w:eastAsia="標楷體" w:hAnsi="標楷體" w:cs="新細明體" w:hint="eastAsia"/>
                <w:noProof/>
                <w:color w:val="000000"/>
                <w:sz w:val="26"/>
                <w:szCs w:val="20"/>
              </w:rPr>
              <w:drawing>
                <wp:inline distT="0" distB="0" distL="0" distR="0" wp14:anchorId="769D59C7" wp14:editId="0D8A2BD8">
                  <wp:extent cx="368319" cy="120656"/>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8319" cy="120656"/>
                          </a:xfrm>
                          <a:prstGeom prst="rect">
                            <a:avLst/>
                          </a:prstGeom>
                        </pic:spPr>
                      </pic:pic>
                    </a:graphicData>
                  </a:graphic>
                </wp:inline>
              </w:drawing>
            </w:r>
            <w:r w:rsidRPr="007D00E5">
              <w:rPr>
                <w:rFonts w:ascii="標楷體" w:eastAsia="標楷體" w:hAnsi="標楷體" w:cs="新細明體" w:hint="eastAsia"/>
                <w:color w:val="000000"/>
                <w:sz w:val="26"/>
                <w:szCs w:val="20"/>
              </w:rPr>
              <w:t xml:space="preserve"> 節奏，複習</w:t>
            </w:r>
            <w:r w:rsidRPr="007D00E5">
              <w:rPr>
                <w:rFonts w:ascii="標楷體" w:eastAsia="標楷體" w:hAnsi="標楷體" w:cs="新細明體" w:hint="eastAsia"/>
                <w:noProof/>
                <w:color w:val="000000"/>
                <w:sz w:val="26"/>
                <w:szCs w:val="20"/>
              </w:rPr>
              <w:drawing>
                <wp:inline distT="0" distB="0" distL="0" distR="0" wp14:anchorId="08C0BD63" wp14:editId="652E301E">
                  <wp:extent cx="431822" cy="133357"/>
                  <wp:effectExtent l="0" t="0" r="635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1822" cy="133357"/>
                          </a:xfrm>
                          <a:prstGeom prst="rect">
                            <a:avLst/>
                          </a:prstGeom>
                        </pic:spPr>
                      </pic:pic>
                    </a:graphicData>
                  </a:graphic>
                </wp:inline>
              </w:drawing>
            </w:r>
            <w:r w:rsidRPr="007D00E5">
              <w:rPr>
                <w:rFonts w:ascii="標楷體" w:eastAsia="標楷體" w:hAnsi="標楷體" w:cs="新細明體" w:hint="eastAsia"/>
                <w:color w:val="000000"/>
                <w:sz w:val="26"/>
                <w:szCs w:val="20"/>
              </w:rPr>
              <w:t>指法吹奏。</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2.吹奏課本「十個小印地安人」的曲譜。</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3.高音</w:t>
            </w:r>
            <w:r w:rsidRPr="007D00E5">
              <w:rPr>
                <w:rFonts w:ascii="標楷體" w:eastAsia="標楷體" w:hAnsi="標楷體" w:cs="新細明體" w:hint="eastAsia"/>
                <w:snapToGrid w:val="0"/>
                <w:color w:val="000000"/>
                <w:sz w:val="26"/>
                <w:szCs w:val="20"/>
              </w:rPr>
              <w:t>Do</w:t>
            </w:r>
            <w:r w:rsidRPr="007D00E5">
              <w:rPr>
                <w:rFonts w:ascii="標楷體" w:eastAsia="標楷體" w:hAnsi="標楷體" w:cs="新細明體" w:hint="eastAsia"/>
                <w:color w:val="000000"/>
                <w:sz w:val="26"/>
                <w:szCs w:val="20"/>
              </w:rPr>
              <w:t>指法教學。</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4.分享與表演—學生將所習得吹奏歌曲，練習並吹奏表演給家人聆聽，請家人錄音或錄影，並發表吹奏的心得或建議。</w:t>
            </w:r>
          </w:p>
        </w:tc>
        <w:tc>
          <w:tcPr>
            <w:tcW w:w="2126" w:type="dxa"/>
            <w:vAlign w:val="center"/>
          </w:tcPr>
          <w:p w:rsidR="00582A15" w:rsidRPr="007D00E5" w:rsidRDefault="0084603D" w:rsidP="00A05B2F">
            <w:pPr>
              <w:spacing w:line="260" w:lineRule="exact"/>
              <w:rPr>
                <w:rFonts w:eastAsiaTheme="minorEastAsia"/>
                <w:bCs/>
                <w:snapToGrid w:val="0"/>
              </w:rPr>
            </w:pPr>
            <w:r w:rsidRPr="0084603D">
              <w:rPr>
                <w:rFonts w:ascii="標楷體" w:eastAsia="標楷體" w:hAnsi="標楷體" w:cs="新細明體" w:hint="eastAsia"/>
                <w:bCs/>
                <w:snapToGrid w:val="0"/>
                <w:color w:val="000000"/>
                <w:sz w:val="26"/>
              </w:rPr>
              <w:t>實作評量：評估學生在吹奏課本曲譜和高音Do指法教學中的實際表現，包括吹奏的節奏準確性、音準、指法控制和演奏技巧。</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2‧反反覆覆排著隊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1發現反覆圖紋之美。</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2欣賞反覆圖紋在各種景物上的應用。</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3小小偵探隊--探索校園中的反覆圖案。</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4記錄並分享小組實地勘察的結果。</w:t>
            </w:r>
          </w:p>
        </w:tc>
        <w:tc>
          <w:tcPr>
            <w:tcW w:w="2126" w:type="dxa"/>
            <w:vAlign w:val="center"/>
          </w:tcPr>
          <w:p w:rsidR="0084603D" w:rsidRPr="0084603D" w:rsidRDefault="0084603D" w:rsidP="0084603D">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84603D">
              <w:rPr>
                <w:rFonts w:ascii="標楷體" w:eastAsia="標楷體" w:hAnsi="標楷體" w:cs="新細明體" w:hint="eastAsia"/>
                <w:color w:val="000000"/>
                <w:sz w:val="26"/>
                <w:szCs w:val="20"/>
              </w:rPr>
              <w:t>態度評量：在小組活動中的積極參與和合作態度。</w:t>
            </w:r>
          </w:p>
          <w:p w:rsidR="00582A15" w:rsidRPr="007D00E5" w:rsidRDefault="0084603D" w:rsidP="0084603D">
            <w:pPr>
              <w:spacing w:line="260" w:lineRule="exact"/>
              <w:rPr>
                <w:rFonts w:eastAsiaTheme="minorEastAsia"/>
                <w:bCs/>
                <w:snapToGrid w:val="0"/>
                <w:sz w:val="20"/>
                <w:szCs w:val="20"/>
              </w:rPr>
            </w:pPr>
            <w:r>
              <w:rPr>
                <w:rFonts w:ascii="標楷體" w:eastAsia="標楷體" w:hAnsi="標楷體" w:cs="新細明體"/>
                <w:color w:val="000000"/>
                <w:sz w:val="26"/>
                <w:szCs w:val="20"/>
              </w:rPr>
              <w:t>2.</w:t>
            </w:r>
            <w:r w:rsidRPr="0084603D">
              <w:rPr>
                <w:rFonts w:ascii="標楷體" w:eastAsia="標楷體" w:hAnsi="標楷體" w:cs="新細明體" w:hint="eastAsia"/>
                <w:color w:val="000000"/>
                <w:sz w:val="26"/>
                <w:szCs w:val="20"/>
              </w:rPr>
              <w:t>實作評量：評估學生在實地勘察中的實際操作能力，包括觀察和記錄校園中的反覆圖案，以及合作解決問題和收集資料的能力。</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【性別平等教育】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性E6 了解圖像、語言與文字的性別意涵，使用性別平等的語言與文字進行溝通。</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【安全教育】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安E4 探討日常生活應該注意的安全。</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【戶外教育】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戶E5 理解他人對環境的不同感受，並且樂於分享自身經驗。</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1.猜猜我是誰</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1.本活動為一人扮演一個物品角色在教室裡遊走，遇到不同的物品偶時會產生不同情境的異想空間，發展出不一樣的腦力激盪。</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2.本活動可以2至多人，沒有限定合作學童的人數。</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3.最後再讓學生們想一想：不同的物品角色遇在一起，會產生不一樣的情境嗎？為什麼？</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4.學習能與他人或多人合作完成表演任務。</w:t>
            </w:r>
          </w:p>
        </w:tc>
        <w:tc>
          <w:tcPr>
            <w:tcW w:w="2126" w:type="dxa"/>
            <w:vAlign w:val="center"/>
          </w:tcPr>
          <w:p w:rsidR="00582A15" w:rsidRPr="007D00E5" w:rsidRDefault="0084603D" w:rsidP="00A05B2F">
            <w:pPr>
              <w:spacing w:line="260" w:lineRule="exact"/>
              <w:rPr>
                <w:rFonts w:eastAsiaTheme="minorEastAsia"/>
                <w:sz w:val="20"/>
                <w:szCs w:val="20"/>
              </w:rPr>
            </w:pPr>
            <w:r>
              <w:rPr>
                <w:rFonts w:ascii="標楷體" w:eastAsia="標楷體" w:hAnsi="標楷體" w:cs="新細明體" w:hint="eastAsia"/>
                <w:color w:val="000000"/>
                <w:sz w:val="26"/>
                <w:szCs w:val="20"/>
              </w:rPr>
              <w:t>1.</w:t>
            </w:r>
            <w:r w:rsidR="00582A15" w:rsidRPr="007D00E5">
              <w:rPr>
                <w:rFonts w:ascii="標楷體" w:eastAsia="標楷體" w:hAnsi="標楷體" w:cs="新細明體" w:hint="eastAsia"/>
                <w:color w:val="000000"/>
                <w:sz w:val="26"/>
                <w:szCs w:val="20"/>
              </w:rPr>
              <w:t>實作評量：運用創意與發想，創造出屬於自己獨一無二的物品角色。</w:t>
            </w:r>
          </w:p>
          <w:p w:rsidR="00582A15" w:rsidRPr="0084603D" w:rsidRDefault="0084603D" w:rsidP="0084603D">
            <w:pPr>
              <w:spacing w:line="260" w:lineRule="exact"/>
              <w:rPr>
                <w:rFonts w:eastAsiaTheme="minorEastAsia"/>
                <w:sz w:val="20"/>
                <w:szCs w:val="20"/>
              </w:rPr>
            </w:pPr>
            <w:r>
              <w:rPr>
                <w:rFonts w:ascii="標楷體" w:eastAsia="標楷體" w:hAnsi="標楷體" w:cs="新細明體" w:hint="eastAsia"/>
                <w:color w:val="000000"/>
                <w:sz w:val="26"/>
                <w:szCs w:val="20"/>
              </w:rPr>
              <w:t>2.</w:t>
            </w:r>
            <w:r w:rsidR="00582A15" w:rsidRPr="007D00E5">
              <w:rPr>
                <w:rFonts w:ascii="標楷體" w:eastAsia="標楷體" w:hAnsi="標楷體" w:cs="新細明體" w:hint="eastAsia"/>
                <w:color w:val="000000"/>
                <w:sz w:val="26"/>
                <w:szCs w:val="20"/>
              </w:rPr>
              <w:t>口語評量：能展現合作的技巧，設計出一段簡單的表演。</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【海洋教育】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海E7 閱讀、分享及創作與海洋有關的故事。</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【環境教育】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環E16 了解物質循環與資源回收利用的原理。</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1.歡愉的音樂</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1.完成「小試身手」。</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（1）口頭評量：</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（2）回答與分享。</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 能將音樂學習與生活情境相連結。例如〈小老鼠〉念謠，能藉由念謠的語韻寫出此唸謠節奏，並與習過之舊經驗（</w:t>
            </w:r>
            <w:r w:rsidRPr="007D00E5">
              <w:rPr>
                <w:rFonts w:ascii="標楷體" w:eastAsia="標楷體" w:hAnsi="標楷體" w:cs="新細明體" w:hint="eastAsia"/>
                <w:noProof/>
                <w:color w:val="000000"/>
                <w:sz w:val="26"/>
                <w:szCs w:val="20"/>
              </w:rPr>
              <w:drawing>
                <wp:inline distT="0" distB="0" distL="0" distR="0" wp14:anchorId="37F8CEBC" wp14:editId="5F1FC1FC">
                  <wp:extent cx="565179" cy="165108"/>
                  <wp:effectExtent l="0" t="0" r="6350" b="635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5179" cy="165108"/>
                          </a:xfrm>
                          <a:prstGeom prst="rect">
                            <a:avLst/>
                          </a:prstGeom>
                        </pic:spPr>
                      </pic:pic>
                    </a:graphicData>
                  </a:graphic>
                </wp:inline>
              </w:drawing>
            </w:r>
            <w:r w:rsidRPr="007D00E5">
              <w:rPr>
                <w:rFonts w:ascii="標楷體" w:eastAsia="標楷體" w:hAnsi="標楷體" w:cs="新細明體" w:hint="eastAsia"/>
                <w:color w:val="000000"/>
                <w:sz w:val="26"/>
                <w:szCs w:val="20"/>
              </w:rPr>
              <w:t>）結合。</w:t>
            </w:r>
          </w:p>
        </w:tc>
        <w:tc>
          <w:tcPr>
            <w:tcW w:w="2126" w:type="dxa"/>
            <w:vAlign w:val="center"/>
          </w:tcPr>
          <w:p w:rsidR="00582A15" w:rsidRPr="007D00E5" w:rsidRDefault="006F72ED" w:rsidP="006F72ED">
            <w:pPr>
              <w:spacing w:line="260" w:lineRule="exact"/>
              <w:rPr>
                <w:rFonts w:eastAsiaTheme="minorEastAsia"/>
                <w:bCs/>
                <w:snapToGrid w:val="0"/>
              </w:rPr>
            </w:pPr>
            <w:r w:rsidRPr="006F72ED">
              <w:rPr>
                <w:rFonts w:ascii="標楷體" w:eastAsia="標楷體" w:hAnsi="標楷體" w:cs="新細明體" w:hint="eastAsia"/>
                <w:bCs/>
                <w:snapToGrid w:val="0"/>
                <w:color w:val="000000"/>
                <w:sz w:val="26"/>
              </w:rPr>
              <w:t>口語評量：評估學生在口頭回答和分享時對於「小試身手」的理解和表達能力。</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2‧反反覆覆排著隊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1欣賞生活中的窗花實例。</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2利用附件和色紙，探索如何剪窗花。</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3剪窗花大挑戰--窗花習作的拆解與重組。</w:t>
            </w:r>
          </w:p>
        </w:tc>
        <w:tc>
          <w:tcPr>
            <w:tcW w:w="2126" w:type="dxa"/>
            <w:vAlign w:val="center"/>
          </w:tcPr>
          <w:p w:rsidR="006F72ED" w:rsidRPr="006F72ED" w:rsidRDefault="006F72ED" w:rsidP="006F72ED">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6F72ED">
              <w:rPr>
                <w:rFonts w:ascii="標楷體" w:eastAsia="標楷體" w:hAnsi="標楷體" w:cs="新細明體" w:hint="eastAsia"/>
                <w:color w:val="000000"/>
                <w:sz w:val="26"/>
                <w:szCs w:val="20"/>
              </w:rPr>
              <w:t>實作評量：剪窗花過程中的實際操作能力，包括剪紙技巧的掌握、創意發揮的程度、作業完成的</w:t>
            </w:r>
            <w:r w:rsidR="003B75CD">
              <w:rPr>
                <w:rFonts w:ascii="標楷體" w:eastAsia="標楷體" w:hAnsi="標楷體" w:cs="新細明體" w:hint="eastAsia"/>
                <w:color w:val="000000"/>
                <w:sz w:val="26"/>
                <w:szCs w:val="20"/>
              </w:rPr>
              <w:t>品質</w:t>
            </w:r>
            <w:r w:rsidRPr="006F72ED">
              <w:rPr>
                <w:rFonts w:ascii="標楷體" w:eastAsia="標楷體" w:hAnsi="標楷體" w:cs="新細明體" w:hint="eastAsia"/>
                <w:color w:val="000000"/>
                <w:sz w:val="26"/>
                <w:szCs w:val="20"/>
              </w:rPr>
              <w:t>等。</w:t>
            </w:r>
          </w:p>
          <w:p w:rsidR="00582A15" w:rsidRPr="007D00E5" w:rsidRDefault="006F72ED" w:rsidP="006F72ED">
            <w:pPr>
              <w:spacing w:line="260" w:lineRule="exact"/>
              <w:rPr>
                <w:rFonts w:eastAsiaTheme="minorEastAsia"/>
                <w:sz w:val="20"/>
                <w:szCs w:val="20"/>
              </w:rPr>
            </w:pPr>
            <w:r>
              <w:rPr>
                <w:rFonts w:ascii="標楷體" w:eastAsia="標楷體" w:hAnsi="標楷體" w:cs="新細明體"/>
                <w:color w:val="000000"/>
                <w:sz w:val="26"/>
                <w:szCs w:val="20"/>
              </w:rPr>
              <w:t>2.</w:t>
            </w:r>
            <w:r w:rsidRPr="006F72ED">
              <w:rPr>
                <w:rFonts w:ascii="標楷體" w:eastAsia="標楷體" w:hAnsi="標楷體" w:cs="新細明體" w:hint="eastAsia"/>
                <w:color w:val="000000"/>
                <w:sz w:val="26"/>
                <w:szCs w:val="20"/>
              </w:rPr>
              <w:t>作品評量：評估學生剪窗花的成品，包括剪裁的精準度、設計的美感、創意的獨特性等。</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bCs/>
                <w:sz w:val="20"/>
                <w:szCs w:val="20"/>
              </w:rPr>
            </w:pPr>
            <w:r w:rsidRPr="007D00E5">
              <w:rPr>
                <w:rFonts w:ascii="標楷體" w:eastAsia="標楷體" w:hAnsi="標楷體" w:cs="新細明體" w:hint="eastAsia"/>
                <w:bCs/>
                <w:color w:val="000000"/>
                <w:sz w:val="26"/>
                <w:szCs w:val="20"/>
              </w:rPr>
              <w:t>1.猜猜我是誰</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1.本活動為一人扮演一個物品角色在教室裡遊走，遇到不同的物品偶時會產生不同情境的異想空間，發展出不一樣的腦力激盪。</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2.本活動可以2至多人，沒有限定合作學童的人數。</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3.最後再讓學生們想一想：不同的物品角色遇在一起，會產生不一樣的情境嗎？為什麼？</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4.學習能與他人或多人合作完成表演任務。</w:t>
            </w:r>
          </w:p>
        </w:tc>
        <w:tc>
          <w:tcPr>
            <w:tcW w:w="2126" w:type="dxa"/>
            <w:vAlign w:val="center"/>
          </w:tcPr>
          <w:p w:rsidR="00582A15" w:rsidRPr="007D00E5" w:rsidRDefault="006F72ED" w:rsidP="00A05B2F">
            <w:pPr>
              <w:spacing w:line="260" w:lineRule="exact"/>
              <w:rPr>
                <w:rFonts w:eastAsiaTheme="minorEastAsia"/>
                <w:sz w:val="20"/>
                <w:szCs w:val="20"/>
              </w:rPr>
            </w:pPr>
            <w:r>
              <w:rPr>
                <w:rFonts w:ascii="標楷體" w:eastAsia="標楷體" w:hAnsi="標楷體" w:cs="新細明體" w:hint="eastAsia"/>
                <w:color w:val="000000"/>
                <w:sz w:val="26"/>
                <w:szCs w:val="20"/>
              </w:rPr>
              <w:t>1.</w:t>
            </w:r>
            <w:r w:rsidR="00582A15" w:rsidRPr="007D00E5">
              <w:rPr>
                <w:rFonts w:ascii="標楷體" w:eastAsia="標楷體" w:hAnsi="標楷體" w:cs="新細明體" w:hint="eastAsia"/>
                <w:color w:val="000000"/>
                <w:sz w:val="26"/>
                <w:szCs w:val="20"/>
              </w:rPr>
              <w:t>實作評量：運用創意與發想，創造出屬於自己獨一無二的物品角色。</w:t>
            </w:r>
          </w:p>
          <w:p w:rsidR="00582A15" w:rsidRPr="007D00E5" w:rsidRDefault="006F72ED" w:rsidP="00A05B2F">
            <w:pPr>
              <w:spacing w:line="260" w:lineRule="exact"/>
              <w:rPr>
                <w:rFonts w:eastAsiaTheme="minorEastAsia"/>
                <w:bCs/>
                <w:snapToGrid w:val="0"/>
              </w:rPr>
            </w:pPr>
            <w:r>
              <w:rPr>
                <w:rFonts w:ascii="標楷體" w:eastAsia="標楷體" w:hAnsi="標楷體" w:cs="新細明體" w:hint="eastAsia"/>
                <w:color w:val="000000"/>
                <w:sz w:val="26"/>
              </w:rPr>
              <w:t>2.</w:t>
            </w:r>
            <w:r w:rsidR="00582A15" w:rsidRPr="007D00E5">
              <w:rPr>
                <w:rFonts w:ascii="標楷體" w:eastAsia="標楷體" w:hAnsi="標楷體" w:cs="新細明體" w:hint="eastAsia"/>
                <w:color w:val="000000"/>
                <w:sz w:val="26"/>
              </w:rPr>
              <w:t>小組表演：能與他人或多人合作完成表演任務。</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【海洋教育】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海E7 閱讀、分享及創作與海洋有關的故事。</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【環境教育】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環E16 了解物質循環與資源回收利用的原理。</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2‧歌詠春天</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1.導入活動~~引起動機</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2.歌曲教學――〈春姑娘〉</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3.教師說明：〈春姑娘〉樂譜中有許多的附點四分音符，請學生注意聆聽。</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4.教師依歌曲節奏特性分成三組，由這三組節奏輪流接唱。</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5.認識附點四分音符。</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6.教師利用課本音符與附點音符的線條圖，讓學生比較2者之間的不同，並請學生試著說出不同之處為何。</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7.教師延續導入活動之問題，教師提問：「在學校或社區的範圍內，你最想去哪一個角落，讓它變成春天的景象？」讓學生自由發表。</w:t>
            </w:r>
          </w:p>
        </w:tc>
        <w:tc>
          <w:tcPr>
            <w:tcW w:w="2126" w:type="dxa"/>
            <w:vAlign w:val="center"/>
          </w:tcPr>
          <w:p w:rsidR="00FF59F8" w:rsidRPr="00FF59F8" w:rsidRDefault="00FF59F8" w:rsidP="00FF59F8">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w:t>
            </w:r>
            <w:r w:rsidRPr="00FF59F8">
              <w:rPr>
                <w:rFonts w:ascii="標楷體" w:eastAsia="標楷體" w:hAnsi="標楷體" w:cs="新細明體" w:hint="eastAsia"/>
                <w:bCs/>
                <w:snapToGrid w:val="0"/>
                <w:color w:val="000000"/>
                <w:sz w:val="26"/>
              </w:rPr>
              <w:t>態度評量：觀察學生在活動中的積極參與程度、合作態度、對學習的興趣以及對老師提問的回應情況，以評估其學習態度。</w:t>
            </w:r>
          </w:p>
          <w:p w:rsidR="00582A15" w:rsidRPr="007D00E5" w:rsidRDefault="00FF59F8" w:rsidP="00FF59F8">
            <w:pPr>
              <w:spacing w:line="260" w:lineRule="exact"/>
              <w:rPr>
                <w:rFonts w:eastAsiaTheme="minorEastAsia"/>
                <w:bCs/>
                <w:snapToGrid w:val="0"/>
              </w:rPr>
            </w:pPr>
            <w:r>
              <w:rPr>
                <w:rFonts w:ascii="標楷體" w:eastAsia="標楷體" w:hAnsi="標楷體" w:cs="新細明體"/>
                <w:bCs/>
                <w:snapToGrid w:val="0"/>
                <w:color w:val="000000"/>
                <w:sz w:val="26"/>
              </w:rPr>
              <w:t>2.</w:t>
            </w:r>
            <w:r w:rsidRPr="00FF59F8">
              <w:rPr>
                <w:rFonts w:ascii="標楷體" w:eastAsia="標楷體" w:hAnsi="標楷體" w:cs="新細明體" w:hint="eastAsia"/>
                <w:bCs/>
                <w:snapToGrid w:val="0"/>
                <w:color w:val="000000"/>
                <w:sz w:val="26"/>
              </w:rPr>
              <w:t>實作評量：評估學生在歌曲教學和音符線條圖比較中的實際操作能力和理解程度。</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人E4 表達自己對一個美好世界的想法，並聆聽他人的想法。</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【環境教育】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環E2 覺知生物生命的美與價值，關懷動、植物的生命。</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環E3 了解人與自然和諧共生，進而保護重要棲地。</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2‧反反覆覆排著隊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1探索藝術作品中的反覆圖案。</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2探索生活物件中的反覆之美。</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3嘗試發明各種反覆圖案的不同組合樣式。</w:t>
            </w:r>
          </w:p>
        </w:tc>
        <w:tc>
          <w:tcPr>
            <w:tcW w:w="2126" w:type="dxa"/>
            <w:vAlign w:val="center"/>
          </w:tcPr>
          <w:p w:rsidR="00FF59F8" w:rsidRPr="00FF59F8" w:rsidRDefault="00FF59F8" w:rsidP="00FF59F8">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FF59F8">
              <w:rPr>
                <w:rFonts w:ascii="標楷體" w:eastAsia="標楷體" w:hAnsi="標楷體" w:cs="新細明體" w:hint="eastAsia"/>
                <w:color w:val="000000"/>
                <w:sz w:val="26"/>
                <w:szCs w:val="20"/>
              </w:rPr>
              <w:t>態度評量：學生在探索和嘗試中展現的積極性、好奇心、對藝術的興趣以及與同伴的合作態度。</w:t>
            </w:r>
          </w:p>
          <w:p w:rsidR="00582A15" w:rsidRPr="007D00E5" w:rsidRDefault="00FF59F8" w:rsidP="00FF59F8">
            <w:pPr>
              <w:spacing w:line="260" w:lineRule="exact"/>
              <w:rPr>
                <w:rFonts w:eastAsiaTheme="minorEastAsia"/>
                <w:sz w:val="20"/>
                <w:szCs w:val="20"/>
              </w:rPr>
            </w:pPr>
            <w:r>
              <w:rPr>
                <w:rFonts w:ascii="標楷體" w:eastAsia="標楷體" w:hAnsi="標楷體" w:cs="新細明體"/>
                <w:color w:val="000000"/>
                <w:sz w:val="26"/>
                <w:szCs w:val="20"/>
              </w:rPr>
              <w:t>2.</w:t>
            </w:r>
            <w:r w:rsidRPr="00FF59F8">
              <w:rPr>
                <w:rFonts w:ascii="標楷體" w:eastAsia="標楷體" w:hAnsi="標楷體" w:cs="新細明體" w:hint="eastAsia"/>
                <w:color w:val="000000"/>
                <w:sz w:val="26"/>
                <w:szCs w:val="20"/>
              </w:rPr>
              <w:t>實作評量：評估學生在創作反覆圖案時的技術運用、創意表現、對於不同組合樣式的嘗試和探索程度。</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【性別平等教育】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性E8 了解不同性別者的成就與貢獻。</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【國際教育】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國E4 了解國際文化的多樣性。</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【環境教育】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環E16 了解物質循環與資源回收利用的原理。</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2‧我來秀一下</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1本單元教學活動以暖身活動，帶領學生練習造出含有人、地、事完整的句子。</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人（WHO）：故事中有哪些主要的人是誰？</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物？事（WHAT）：這個故事想傳達什麼主題？發生的事件又是什麼？</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時（WHEN）：事件發生的時代？時間？地點？</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地（WHERE）：劇情發生的地點？位置？</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物（WHY）：故事為什麼會發生？又是因為什麼而發生呢？</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2運用這種方式，搭配自己的物品角色，試著分組和同學一起來說一個關於你「物品角色」的故事。</w:t>
            </w:r>
          </w:p>
        </w:tc>
        <w:tc>
          <w:tcPr>
            <w:tcW w:w="2126" w:type="dxa"/>
            <w:vAlign w:val="center"/>
          </w:tcPr>
          <w:p w:rsidR="00582A15" w:rsidRPr="007D00E5" w:rsidRDefault="00FF59F8" w:rsidP="00A05B2F">
            <w:pPr>
              <w:spacing w:line="260" w:lineRule="exact"/>
              <w:rPr>
                <w:rFonts w:eastAsiaTheme="minorEastAsia"/>
                <w:sz w:val="20"/>
                <w:szCs w:val="20"/>
              </w:rPr>
            </w:pPr>
            <w:r>
              <w:rPr>
                <w:rFonts w:ascii="標楷體" w:eastAsia="標楷體" w:hAnsi="標楷體" w:cs="新細明體" w:hint="eastAsia"/>
                <w:color w:val="000000"/>
                <w:sz w:val="26"/>
                <w:szCs w:val="20"/>
              </w:rPr>
              <w:t>1.</w:t>
            </w:r>
            <w:r w:rsidR="00582A15" w:rsidRPr="007D00E5">
              <w:rPr>
                <w:rFonts w:ascii="標楷體" w:eastAsia="標楷體" w:hAnsi="標楷體" w:cs="新細明體" w:hint="eastAsia"/>
                <w:color w:val="000000"/>
                <w:sz w:val="26"/>
                <w:szCs w:val="20"/>
              </w:rPr>
              <w:t>實作評量：能發揮想像力，創造出有情節的故事。</w:t>
            </w:r>
          </w:p>
          <w:p w:rsidR="00582A15" w:rsidRPr="007D00E5" w:rsidRDefault="00FF59F8" w:rsidP="00FF59F8">
            <w:pPr>
              <w:spacing w:line="260" w:lineRule="exact"/>
              <w:rPr>
                <w:rFonts w:eastAsiaTheme="minorEastAsia"/>
                <w:bCs/>
                <w:snapToGrid w:val="0"/>
              </w:rPr>
            </w:pPr>
            <w:r>
              <w:rPr>
                <w:rFonts w:ascii="標楷體" w:eastAsia="標楷體" w:hAnsi="標楷體" w:cs="新細明體" w:hint="eastAsia"/>
                <w:color w:val="000000"/>
                <w:sz w:val="26"/>
              </w:rPr>
              <w:t>2.</w:t>
            </w:r>
            <w:r w:rsidR="00582A15" w:rsidRPr="007D00E5">
              <w:rPr>
                <w:rFonts w:ascii="標楷體" w:eastAsia="標楷體" w:hAnsi="標楷體" w:cs="新細明體" w:hint="eastAsia"/>
                <w:color w:val="000000"/>
                <w:sz w:val="26"/>
              </w:rPr>
              <w:t>口語評量：能嘗試遊戲與活動，表現自己的感受與想法。</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2‧歌詠春天</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1引導動機：教師播放一些相關鈴鼓或三角鐵音樂，請學生聆聽。</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2.學生依自己認知，說明三角鐵或鈴鼓的特性。</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3.鈴鼓認識與練習。</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4.三角鐵的認識與練習。</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5.延伸活動</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（1）發表還可以用甚麼方式演奏三角鐵或鈴鼓。</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（2）發表對三角鐵或鈴鼓聲音的特質。</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（3）拍打擊樂器時，應該注意那些事情。</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（4）生活中哪有哪物品可代替鈴鼓或三角鐵。</w:t>
            </w:r>
          </w:p>
        </w:tc>
        <w:tc>
          <w:tcPr>
            <w:tcW w:w="2126" w:type="dxa"/>
            <w:vAlign w:val="center"/>
          </w:tcPr>
          <w:p w:rsidR="00582A15" w:rsidRPr="007D00E5" w:rsidRDefault="00107E22" w:rsidP="00A05B2F">
            <w:pPr>
              <w:spacing w:line="260" w:lineRule="exact"/>
              <w:rPr>
                <w:rFonts w:eastAsiaTheme="minorEastAsia"/>
                <w:bCs/>
                <w:snapToGrid w:val="0"/>
              </w:rPr>
            </w:pPr>
            <w:r w:rsidRPr="00107E22">
              <w:rPr>
                <w:rFonts w:ascii="標楷體" w:eastAsia="標楷體" w:hAnsi="標楷體" w:cs="新細明體" w:hint="eastAsia"/>
                <w:bCs/>
                <w:snapToGrid w:val="0"/>
                <w:color w:val="000000"/>
                <w:sz w:val="26"/>
              </w:rPr>
              <w:t>實作評量：評估學生在實際演奏鈴鼓或三角鐵時的技巧掌握、節奏感、演奏表現和與他人合作的能力。</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2‧反反覆覆排著隊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1能利用容易取得的現成物蓋印圖案。</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2能運用蓋印的方式自製包裝紙。</w:t>
            </w:r>
          </w:p>
        </w:tc>
        <w:tc>
          <w:tcPr>
            <w:tcW w:w="2126" w:type="dxa"/>
            <w:vAlign w:val="center"/>
          </w:tcPr>
          <w:p w:rsidR="00582A15" w:rsidRPr="007D00E5" w:rsidRDefault="00107E22" w:rsidP="00A05B2F">
            <w:pPr>
              <w:spacing w:line="260" w:lineRule="exact"/>
              <w:rPr>
                <w:rFonts w:eastAsiaTheme="minorEastAsia"/>
                <w:sz w:val="20"/>
                <w:szCs w:val="20"/>
              </w:rPr>
            </w:pPr>
            <w:r w:rsidRPr="00107E22">
              <w:rPr>
                <w:rFonts w:ascii="標楷體" w:eastAsia="標楷體" w:hAnsi="標楷體" w:cs="新細明體" w:hint="eastAsia"/>
                <w:color w:val="000000"/>
                <w:sz w:val="26"/>
                <w:szCs w:val="20"/>
              </w:rPr>
              <w:t>作品評量：評估學生製作的蓋印圖案和包裝紙的美觀度、圖案的清晰度、色彩搭配和適用性。</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【環境教育】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環E16 了解物質循環與資源回收利用的原理。</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涯E12 學習解決問題與做決定的能力。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2‧我來秀一下</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1.本單元教學活動引導學童利用5W思考法進行物品偶之間的對話，幫助同學們更快的完成簡單的表演故事架構。</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教師引導學生做分組：可採自己認同的角色自由組成，或教師逕行分組，每組以三個以角色為限，請同學們依照人、事、時、地、物的方式，發揮創意和想像力，將五個圓圈中的內容，添油加醋地串成一個有反覆情節的故事，並上臺發表。</w:t>
            </w:r>
          </w:p>
        </w:tc>
        <w:tc>
          <w:tcPr>
            <w:tcW w:w="2126" w:type="dxa"/>
            <w:vAlign w:val="center"/>
          </w:tcPr>
          <w:p w:rsidR="00582A15" w:rsidRPr="007D00E5" w:rsidRDefault="002B5B0A" w:rsidP="00A05B2F">
            <w:pPr>
              <w:spacing w:line="260" w:lineRule="exact"/>
              <w:rPr>
                <w:rFonts w:eastAsiaTheme="minorEastAsia"/>
              </w:rPr>
            </w:pPr>
            <w:r>
              <w:rPr>
                <w:rFonts w:ascii="標楷體" w:eastAsia="標楷體" w:hAnsi="標楷體" w:cs="新細明體" w:hint="eastAsia"/>
                <w:color w:val="000000"/>
                <w:sz w:val="26"/>
              </w:rPr>
              <w:t>1.</w:t>
            </w:r>
            <w:r w:rsidR="00582A15" w:rsidRPr="007D00E5">
              <w:rPr>
                <w:rFonts w:ascii="標楷體" w:eastAsia="標楷體" w:hAnsi="標楷體" w:cs="新細明體" w:hint="eastAsia"/>
                <w:color w:val="000000"/>
                <w:sz w:val="26"/>
              </w:rPr>
              <w:t>觀察評量：能認真參與學習活動，展現積極投入的行為。</w:t>
            </w:r>
          </w:p>
          <w:p w:rsidR="00582A15" w:rsidRPr="007D00E5" w:rsidRDefault="002B5B0A" w:rsidP="002B5B0A">
            <w:pPr>
              <w:spacing w:line="260" w:lineRule="exact"/>
              <w:rPr>
                <w:rFonts w:eastAsiaTheme="minorEastAsia"/>
                <w:bCs/>
                <w:snapToGrid w:val="0"/>
              </w:rPr>
            </w:pPr>
            <w:r>
              <w:rPr>
                <w:rFonts w:ascii="標楷體" w:eastAsia="標楷體" w:hAnsi="標楷體" w:cs="新細明體" w:hint="eastAsia"/>
                <w:color w:val="000000"/>
                <w:sz w:val="26"/>
              </w:rPr>
              <w:t>2</w:t>
            </w:r>
            <w:r>
              <w:rPr>
                <w:rFonts w:ascii="標楷體" w:eastAsia="標楷體" w:hAnsi="標楷體" w:cs="新細明體"/>
                <w:color w:val="000000"/>
                <w:sz w:val="26"/>
              </w:rPr>
              <w:t>.</w:t>
            </w:r>
            <w:r w:rsidR="00582A15" w:rsidRPr="007D00E5">
              <w:rPr>
                <w:rFonts w:ascii="標楷體" w:eastAsia="標楷體" w:hAnsi="標楷體" w:cs="新細明體" w:hint="eastAsia"/>
                <w:color w:val="000000"/>
                <w:sz w:val="26"/>
              </w:rPr>
              <w:t>口語評量：能嘗試遊戲與活動，表現自己的感受與想法。</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2‧歌詠春天</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1教師講解「頑固節奏」的概念。</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2頑固節奏練習。</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3頑固節奏發展活動：</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（1）可分組，以不同動作或樂器做合奏。</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（2）可逐次增加不同的節奏、演奏方式合奏。</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（3）發表加上頑固節奏後，與原本歌曲相較，有什麼不同或變化？</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（4）討論其他曲子是否也可如此練習。</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4.認識2分休止符與全休止符。</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5.習唱「休止符」歌曲。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6.「休止符」律動。</w:t>
            </w:r>
          </w:p>
        </w:tc>
        <w:tc>
          <w:tcPr>
            <w:tcW w:w="2126" w:type="dxa"/>
            <w:vAlign w:val="center"/>
          </w:tcPr>
          <w:p w:rsidR="00582A15" w:rsidRPr="007D00E5" w:rsidRDefault="00002D60" w:rsidP="00A05B2F">
            <w:pPr>
              <w:spacing w:line="260" w:lineRule="exact"/>
              <w:rPr>
                <w:rFonts w:eastAsiaTheme="minorEastAsia"/>
                <w:bCs/>
                <w:snapToGrid w:val="0"/>
              </w:rPr>
            </w:pPr>
            <w:r w:rsidRPr="00002D60">
              <w:rPr>
                <w:rFonts w:ascii="標楷體" w:eastAsia="標楷體" w:hAnsi="標楷體" w:cs="新細明體" w:hint="eastAsia"/>
                <w:bCs/>
                <w:snapToGrid w:val="0"/>
                <w:color w:val="000000"/>
                <w:sz w:val="26"/>
              </w:rPr>
              <w:t>實作評量：評估學生在頑固節奏練習和休止符學習中的技巧掌握程度和演奏表現，包括節奏準確度和音樂表達能力。</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【環境教育】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環E2 覺知生物生命的美與價值，關懷動、植物的生命。</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2‧反反覆覆排著隊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1探索生活中具有反覆之美的實例。</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2思考與討論:二排房子。</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3直接使用鉛筆在上面設計出美麗的反覆圖案。</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4思考與討論：如何創作具有反覆美感的作品。</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5學習簡易包裝法。</w:t>
            </w:r>
          </w:p>
        </w:tc>
        <w:tc>
          <w:tcPr>
            <w:tcW w:w="2126" w:type="dxa"/>
            <w:vAlign w:val="center"/>
          </w:tcPr>
          <w:p w:rsidR="00002D60" w:rsidRPr="00002D60" w:rsidRDefault="00002D60" w:rsidP="00002D60">
            <w:pPr>
              <w:spacing w:line="260" w:lineRule="exact"/>
              <w:rPr>
                <w:rFonts w:ascii="標楷體" w:eastAsia="標楷體" w:hAnsi="標楷體" w:cs="新細明體"/>
                <w:color w:val="000000"/>
                <w:sz w:val="26"/>
                <w:szCs w:val="20"/>
              </w:rPr>
            </w:pPr>
            <w:r>
              <w:rPr>
                <w:rFonts w:ascii="標楷體" w:eastAsia="標楷體" w:hAnsi="標楷體" w:cs="新細明體" w:hint="eastAsia"/>
                <w:color w:val="000000"/>
                <w:sz w:val="26"/>
                <w:szCs w:val="20"/>
              </w:rPr>
              <w:t>1.</w:t>
            </w:r>
            <w:r w:rsidRPr="00002D60">
              <w:rPr>
                <w:rFonts w:ascii="標楷體" w:eastAsia="標楷體" w:hAnsi="標楷體" w:cs="新細明體" w:hint="eastAsia"/>
                <w:color w:val="000000"/>
                <w:sz w:val="26"/>
                <w:szCs w:val="20"/>
              </w:rPr>
              <w:t>態度評量：觀察學生對探索、設計和創作過程的積極態度</w:t>
            </w:r>
            <w:r>
              <w:rPr>
                <w:rFonts w:ascii="標楷體" w:eastAsia="標楷體" w:hAnsi="標楷體" w:cs="新細明體" w:hint="eastAsia"/>
                <w:color w:val="000000"/>
                <w:sz w:val="26"/>
                <w:szCs w:val="20"/>
              </w:rPr>
              <w:t>。</w:t>
            </w:r>
          </w:p>
          <w:p w:rsidR="00582A15" w:rsidRPr="007D00E5" w:rsidRDefault="00002D60" w:rsidP="00002D60">
            <w:pPr>
              <w:spacing w:line="260" w:lineRule="exact"/>
              <w:rPr>
                <w:rFonts w:eastAsiaTheme="minorEastAsia"/>
                <w:sz w:val="20"/>
                <w:szCs w:val="20"/>
              </w:rPr>
            </w:pPr>
            <w:r>
              <w:rPr>
                <w:rFonts w:ascii="標楷體" w:eastAsia="標楷體" w:hAnsi="標楷體" w:cs="新細明體" w:hint="eastAsia"/>
                <w:color w:val="000000"/>
                <w:sz w:val="26"/>
                <w:szCs w:val="20"/>
              </w:rPr>
              <w:t>2.</w:t>
            </w:r>
            <w:r w:rsidRPr="00002D60">
              <w:rPr>
                <w:rFonts w:ascii="標楷體" w:eastAsia="標楷體" w:hAnsi="標楷體" w:cs="新細明體" w:hint="eastAsia"/>
                <w:color w:val="000000"/>
                <w:sz w:val="26"/>
                <w:szCs w:val="20"/>
              </w:rPr>
              <w:t>實作評量：評估學生在設計反覆圖案和創作具有反覆美感的作品時的技巧和創意程度。</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涯E12 學習解決問題與做決定的能力。</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【戶外教育】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戶E5 理解他人對環境的不同感受，並且樂於分享自身經驗。</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【生命教育】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生E6 從日常生活中培養道德感以及美感，練習做出道德判斷以及審美判斷，分辨事實和價值的不同。</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2‧我來秀一下</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1.本單元由教師先引導小組分組，再由小組成員，依照故事架 構，發揮創造力，集體構思、著手編寫劇本。</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 讓學生透過觀察與探索，發現物品角色的特色，進而發揮創意及發想，以培養學生的創造力及想像力。</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 能運用生活中隨手可得的媒材與物品，透過適切的方法及技能，創作出最佳的成果。</w:t>
            </w:r>
          </w:p>
        </w:tc>
        <w:tc>
          <w:tcPr>
            <w:tcW w:w="2126"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實作評量：發揮想像力，創造出有情節的故事。</w:t>
            </w:r>
          </w:p>
          <w:p w:rsidR="00582A15" w:rsidRPr="007D00E5" w:rsidRDefault="00582A15" w:rsidP="00A05B2F">
            <w:pPr>
              <w:spacing w:line="260" w:lineRule="exact"/>
              <w:rPr>
                <w:rFonts w:eastAsiaTheme="minorEastAsia"/>
                <w:bCs/>
                <w:snapToGrid w:val="0"/>
              </w:rPr>
            </w:pPr>
            <w:r w:rsidRPr="007D00E5">
              <w:rPr>
                <w:rFonts w:ascii="標楷體" w:eastAsia="標楷體" w:hAnsi="標楷體" w:cs="新細明體" w:hint="eastAsia"/>
                <w:color w:val="000000"/>
                <w:sz w:val="26"/>
              </w:rPr>
              <w:t>小組發表：能與他人或多人合作完成劇本編寫任務並進行發表。</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2‧歌詠春天</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1.引導活動—引導閱讀課本補充教材「音樂家的故事」介紹音樂家孟德爾頌與介紹春之歌創作背景。</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 樂曲欣賞――〈春之歌〉</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 討論與總結</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（1）欣賞音樂後，教師在黑板上歸納音樂要素（如旋律、曲風、曲式、節奏、作者、樂器等），請學生討論並自由發表意見，教師適時回饋引導與總結。</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4介紹鋼琴的外觀（分直立式、平臺式），基本構造（每組有五個黑鍵、七個白鍵所組成，共88鍵）、踏板等。</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 教師將鋼琴外殼打開，展示與介紹內部結構。（由：弦列、音板、支架、鍵盤系統（包括：黑白琴鍵和擊弦音棰，共88個琴鍵）、踏板機械（包括頂桿和3個腳踏板）和外殼組成。）</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6教師介紹鋼琴中的白鍵與黑鍵組成。</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7. 一指神功：以〈小蜜蜂〉一曲，學生用一指神功在鋼琴上彈奏出來。</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8. 討論與總結。</w:t>
            </w:r>
          </w:p>
        </w:tc>
        <w:tc>
          <w:tcPr>
            <w:tcW w:w="2126" w:type="dxa"/>
            <w:vAlign w:val="center"/>
          </w:tcPr>
          <w:p w:rsidR="00002D60" w:rsidRPr="00002D60" w:rsidRDefault="00002D60" w:rsidP="00002D60">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w:t>
            </w:r>
            <w:r w:rsidRPr="00002D60">
              <w:rPr>
                <w:rFonts w:ascii="標楷體" w:eastAsia="標楷體" w:hAnsi="標楷體" w:cs="新細明體" w:hint="eastAsia"/>
                <w:bCs/>
                <w:snapToGrid w:val="0"/>
                <w:color w:val="000000"/>
                <w:sz w:val="26"/>
              </w:rPr>
              <w:t>態度評量：觀察學生對於音樂家故事、樂曲欣賞和鋼琴結構介紹的積極參與和學習態度。</w:t>
            </w:r>
          </w:p>
          <w:p w:rsidR="00582A15" w:rsidRPr="007D00E5" w:rsidRDefault="00002D60" w:rsidP="00002D60">
            <w:pPr>
              <w:spacing w:line="260" w:lineRule="exact"/>
              <w:rPr>
                <w:rFonts w:eastAsiaTheme="minorEastAsia"/>
                <w:bCs/>
                <w:snapToGrid w:val="0"/>
              </w:rPr>
            </w:pPr>
            <w:r>
              <w:rPr>
                <w:rFonts w:ascii="標楷體" w:eastAsia="標楷體" w:hAnsi="標楷體" w:cs="新細明體"/>
                <w:bCs/>
                <w:snapToGrid w:val="0"/>
                <w:color w:val="000000"/>
                <w:sz w:val="26"/>
              </w:rPr>
              <w:t>2.</w:t>
            </w:r>
            <w:r w:rsidRPr="00002D60">
              <w:rPr>
                <w:rFonts w:ascii="標楷體" w:eastAsia="標楷體" w:hAnsi="標楷體" w:cs="新細明體" w:hint="eastAsia"/>
                <w:bCs/>
                <w:snapToGrid w:val="0"/>
                <w:color w:val="000000"/>
                <w:sz w:val="26"/>
              </w:rPr>
              <w:t>實作評量：評估學生在一指神功彈奏〈小蜜蜂〉時的技巧和表現，包括節奏的準確性、音符的清晰度和手指的靈活性。</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人E4 表達自己對一個美好世界的想法，並聆聽他人的想法。</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【環境教育】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環E2 覺知生物生命的美與價值，關懷動、植物的生命。</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環E3 了解人與自然和諧共生，進而保護重要棲地。</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2‧反反覆覆排著隊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1利用容易取得的現成物蓋印圖案。</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2運用反覆原則並使用蓋印方式組合出一幅畫。</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3分享自己將如何把蓋印畫作品運用於生活中。</w:t>
            </w:r>
          </w:p>
        </w:tc>
        <w:tc>
          <w:tcPr>
            <w:tcW w:w="2126" w:type="dxa"/>
            <w:vAlign w:val="center"/>
          </w:tcPr>
          <w:p w:rsidR="00582A15" w:rsidRPr="007D00E5" w:rsidRDefault="00AC1120" w:rsidP="00A05B2F">
            <w:pPr>
              <w:spacing w:line="260" w:lineRule="exact"/>
              <w:rPr>
                <w:rFonts w:eastAsiaTheme="minorEastAsia"/>
                <w:sz w:val="20"/>
                <w:szCs w:val="20"/>
              </w:rPr>
            </w:pPr>
            <w:r w:rsidRPr="00AC1120">
              <w:rPr>
                <w:rFonts w:ascii="標楷體" w:eastAsia="標楷體" w:hAnsi="標楷體" w:cs="新細明體" w:hint="eastAsia"/>
                <w:color w:val="000000"/>
                <w:sz w:val="26"/>
                <w:szCs w:val="20"/>
              </w:rPr>
              <w:t>作品評量：評估學生的蓋印畫作品在美感、組合性、創意性和實用性等方面的表現，以及其能否達到預期的藝術效果和實用效果。</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【環境教育】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環E16 了解物質循環與資源回收利用的原理。</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涯E12 學習解決問題與做決定的能力。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2‧我來秀一下</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1.本單元由教師先引導小組分組，再由小組成員，依照故事架 構，發揮創造力，集體構思、著手編寫劇本。</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 讓學生透過觀察與探索，發現物品角色的特色，進而發揮創意及發想，以培養學生的創造力及想像力。</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 能運用生活中隨手可得的媒材與物品，透過適切的方法及技能，創作出最佳的成果。</w:t>
            </w:r>
          </w:p>
        </w:tc>
        <w:tc>
          <w:tcPr>
            <w:tcW w:w="2126"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實作評量：發揮想像力，創造出有情節的故事。</w:t>
            </w:r>
          </w:p>
          <w:p w:rsidR="00582A15" w:rsidRPr="007D00E5" w:rsidRDefault="00582A15" w:rsidP="00A05B2F">
            <w:pPr>
              <w:spacing w:line="260" w:lineRule="exact"/>
              <w:rPr>
                <w:rFonts w:eastAsiaTheme="minorEastAsia"/>
                <w:bCs/>
                <w:snapToGrid w:val="0"/>
              </w:rPr>
            </w:pPr>
            <w:r w:rsidRPr="007D00E5">
              <w:rPr>
                <w:rFonts w:ascii="標楷體" w:eastAsia="標楷體" w:hAnsi="標楷體" w:cs="新細明體" w:hint="eastAsia"/>
                <w:color w:val="000000"/>
                <w:sz w:val="26"/>
              </w:rPr>
              <w:t>小組發表：能與他人或多人合作完成劇本編寫任務並進行發表。</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2‧歌詠春天</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1.完成「小試身手」。</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（1）口頭評量：</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（2）回答與分享。</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 能將音樂學習與生活情境相連結。例如〈春天節奏/毛毛蟲、花朵、溫暖和風等〉，能藉由生活中對春天的感受與經驗轉化進而創作音樂節奏。</w:t>
            </w:r>
          </w:p>
        </w:tc>
        <w:tc>
          <w:tcPr>
            <w:tcW w:w="2126" w:type="dxa"/>
            <w:vAlign w:val="center"/>
          </w:tcPr>
          <w:p w:rsidR="00582A15" w:rsidRPr="007D00E5" w:rsidRDefault="00AC1120" w:rsidP="00A05B2F">
            <w:pPr>
              <w:spacing w:line="260" w:lineRule="exact"/>
              <w:rPr>
                <w:rFonts w:eastAsiaTheme="minorEastAsia"/>
                <w:bCs/>
                <w:snapToGrid w:val="0"/>
              </w:rPr>
            </w:pPr>
            <w:r w:rsidRPr="00AC1120">
              <w:rPr>
                <w:rFonts w:ascii="標楷體" w:eastAsia="標楷體" w:hAnsi="標楷體" w:cs="新細明體" w:hint="eastAsia"/>
                <w:bCs/>
                <w:snapToGrid w:val="0"/>
                <w:color w:val="000000"/>
                <w:sz w:val="26"/>
              </w:rPr>
              <w:t>實作評量：評估學生在音樂創作中的實際表現，包括是否能將生活情境轉化為音樂節奏，創意性、技巧性和表現力等方面的表現。</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2.反反覆覆排著隊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1利用容易取得的現成物蓋印圖案。</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2運用反覆原則並使用蓋印方式組合出一幅畫。</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3分享自己將如何把蓋印畫作品運用於生活中。</w:t>
            </w:r>
          </w:p>
        </w:tc>
        <w:tc>
          <w:tcPr>
            <w:tcW w:w="2126" w:type="dxa"/>
            <w:vAlign w:val="center"/>
          </w:tcPr>
          <w:p w:rsidR="00582A15" w:rsidRPr="007D00E5" w:rsidRDefault="00AC1120" w:rsidP="00A05B2F">
            <w:pPr>
              <w:spacing w:line="260" w:lineRule="exact"/>
              <w:rPr>
                <w:rFonts w:eastAsiaTheme="minorEastAsia"/>
                <w:sz w:val="20"/>
                <w:szCs w:val="20"/>
              </w:rPr>
            </w:pPr>
            <w:r w:rsidRPr="00AC1120">
              <w:rPr>
                <w:rFonts w:ascii="標楷體" w:eastAsia="標楷體" w:hAnsi="標楷體" w:cs="新細明體" w:hint="eastAsia"/>
                <w:color w:val="000000"/>
                <w:sz w:val="26"/>
                <w:szCs w:val="20"/>
              </w:rPr>
              <w:t>實作評量：評估學生在實際創作過程中的技巧掌握和創意發揮，包括蓋印圖案的設計與製作、運用反覆原則的能力、圖案組合的巧妙程度等。</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【環境教育】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環E16 了解物質循環與資源回收利用的原理。</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涯E12 學習解決問題與做決定的能力。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3.我們來演戲</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1.我的小舞臺，主要內容為學生發揮想像力，找出可供物品偶表演的各式空間或地方。</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2.引導學生表演空間不限於教室內，請學生發揮想像力，找尋創意表演空間。</w:t>
            </w:r>
          </w:p>
        </w:tc>
        <w:tc>
          <w:tcPr>
            <w:tcW w:w="2126" w:type="dxa"/>
            <w:vAlign w:val="center"/>
          </w:tcPr>
          <w:p w:rsidR="00582A15" w:rsidRPr="007D00E5" w:rsidRDefault="00AC1120" w:rsidP="00A05B2F">
            <w:pPr>
              <w:spacing w:line="260" w:lineRule="exact"/>
              <w:rPr>
                <w:rFonts w:eastAsiaTheme="minorEastAsia"/>
              </w:rPr>
            </w:pPr>
            <w:r>
              <w:rPr>
                <w:rFonts w:ascii="標楷體" w:eastAsia="標楷體" w:hAnsi="標楷體" w:cs="新細明體" w:hint="eastAsia"/>
                <w:color w:val="000000"/>
                <w:sz w:val="26"/>
                <w:szCs w:val="20"/>
              </w:rPr>
              <w:t>參與度</w:t>
            </w:r>
            <w:r w:rsidR="00582A15" w:rsidRPr="007D00E5">
              <w:rPr>
                <w:rFonts w:ascii="標楷體" w:eastAsia="標楷體" w:hAnsi="標楷體" w:cs="新細明體" w:hint="eastAsia"/>
                <w:color w:val="000000"/>
                <w:sz w:val="26"/>
              </w:rPr>
              <w:t>評量：能認真參與學習活動，展現積極投入的行為。</w:t>
            </w:r>
          </w:p>
          <w:p w:rsidR="00582A15" w:rsidRPr="007D00E5" w:rsidRDefault="00582A15" w:rsidP="00A05B2F">
            <w:pPr>
              <w:spacing w:line="260" w:lineRule="exact"/>
              <w:rPr>
                <w:rFonts w:eastAsiaTheme="minorEastAsia"/>
                <w:bCs/>
                <w:snapToGrid w:val="0"/>
              </w:rPr>
            </w:pPr>
            <w:r w:rsidRPr="007D00E5">
              <w:rPr>
                <w:rFonts w:ascii="標楷體" w:eastAsia="標楷體" w:hAnsi="標楷體" w:cs="新細明體" w:hint="eastAsia"/>
                <w:color w:val="000000"/>
                <w:sz w:val="26"/>
              </w:rPr>
              <w:t>口語評量：能嘗試表現自己的感受與想法。</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【戶外教育】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戶E1 善用教室外、戶外及校外教學，認識生活環境（自然或人為）。</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bCs/>
                <w:sz w:val="20"/>
                <w:szCs w:val="20"/>
              </w:rPr>
            </w:pPr>
            <w:r w:rsidRPr="007D00E5">
              <w:rPr>
                <w:rFonts w:ascii="標楷體" w:eastAsia="標楷體" w:hAnsi="標楷體" w:cs="新細明體" w:hint="eastAsia"/>
                <w:bCs/>
                <w:color w:val="000000"/>
                <w:sz w:val="26"/>
                <w:szCs w:val="20"/>
              </w:rPr>
              <w:t>2.歌詠春天</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1.複習直笛</w:t>
            </w:r>
            <w:r w:rsidRPr="007D00E5">
              <w:rPr>
                <w:rFonts w:ascii="標楷體" w:eastAsia="標楷體" w:hAnsi="標楷體" w:cs="新細明體" w:hint="eastAsia"/>
                <w:noProof/>
                <w:color w:val="000000"/>
                <w:sz w:val="26"/>
              </w:rPr>
              <w:drawing>
                <wp:inline distT="0" distB="0" distL="0" distR="0" wp14:anchorId="6061C985" wp14:editId="227CDF84">
                  <wp:extent cx="406421" cy="120656"/>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6421" cy="120656"/>
                          </a:xfrm>
                          <a:prstGeom prst="rect">
                            <a:avLst/>
                          </a:prstGeom>
                        </pic:spPr>
                      </pic:pic>
                    </a:graphicData>
                  </a:graphic>
                </wp:inline>
              </w:drawing>
            </w:r>
            <w:r w:rsidRPr="007D00E5">
              <w:rPr>
                <w:rFonts w:ascii="標楷體" w:eastAsia="標楷體" w:hAnsi="標楷體" w:cs="新細明體" w:hint="eastAsia"/>
                <w:color w:val="000000"/>
                <w:sz w:val="26"/>
              </w:rPr>
              <w:t>、高音</w:t>
            </w:r>
            <w:r w:rsidRPr="007D00E5">
              <w:rPr>
                <w:rFonts w:ascii="標楷體" w:eastAsia="標楷體" w:hAnsi="標楷體" w:cs="新細明體" w:hint="eastAsia"/>
                <w:noProof/>
                <w:color w:val="000000"/>
                <w:sz w:val="26"/>
              </w:rPr>
              <w:drawing>
                <wp:inline distT="0" distB="0" distL="0" distR="0" wp14:anchorId="2B978985" wp14:editId="6F83807D">
                  <wp:extent cx="146473" cy="164783"/>
                  <wp:effectExtent l="0" t="0" r="6350" b="698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0236" cy="169017"/>
                          </a:xfrm>
                          <a:prstGeom prst="rect">
                            <a:avLst/>
                          </a:prstGeom>
                        </pic:spPr>
                      </pic:pic>
                    </a:graphicData>
                  </a:graphic>
                </wp:inline>
              </w:drawing>
            </w:r>
            <w:r w:rsidRPr="007D00E5">
              <w:rPr>
                <w:rFonts w:ascii="標楷體" w:eastAsia="標楷體" w:hAnsi="標楷體" w:cs="新細明體" w:hint="eastAsia"/>
                <w:color w:val="000000"/>
                <w:sz w:val="26"/>
              </w:rPr>
              <w:t xml:space="preserve"> 指法。</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2.教師引導學生吹奏課本「十個小印地安人」的曲譜，吹奏時要彼此注聲部的銜接與和諧感，並以正確的運氣、運舌、運指方法吹奏，氣流不可過重或過輕。</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3.分享與表演。</w:t>
            </w:r>
          </w:p>
        </w:tc>
        <w:tc>
          <w:tcPr>
            <w:tcW w:w="2126" w:type="dxa"/>
            <w:vAlign w:val="center"/>
          </w:tcPr>
          <w:p w:rsidR="00582A15" w:rsidRPr="007D00E5" w:rsidRDefault="00AC1120" w:rsidP="00AC1120">
            <w:pPr>
              <w:spacing w:line="260" w:lineRule="exact"/>
              <w:rPr>
                <w:rFonts w:eastAsiaTheme="minorEastAsia"/>
                <w:bCs/>
                <w:snapToGrid w:val="0"/>
              </w:rPr>
            </w:pPr>
            <w:r w:rsidRPr="00AC1120">
              <w:rPr>
                <w:rFonts w:ascii="標楷體" w:eastAsia="標楷體" w:hAnsi="標楷體" w:cs="新細明體" w:hint="eastAsia"/>
                <w:bCs/>
                <w:snapToGrid w:val="0"/>
                <w:color w:val="000000"/>
                <w:sz w:val="26"/>
              </w:rPr>
              <w:t>實作評量：評估學生在實際吹奏時的技巧掌握和表現水準。</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3‧由小到大變變變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1探索與欣賞--漸層之美與漸層色。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2探索生活景物中的漸層色。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3排出各色系漸層色的練習活動。</w:t>
            </w:r>
          </w:p>
        </w:tc>
        <w:tc>
          <w:tcPr>
            <w:tcW w:w="2126" w:type="dxa"/>
            <w:vAlign w:val="center"/>
          </w:tcPr>
          <w:p w:rsidR="00582A15" w:rsidRPr="007D00E5" w:rsidRDefault="00AC1120" w:rsidP="00A05B2F">
            <w:pPr>
              <w:spacing w:line="260" w:lineRule="exact"/>
              <w:rPr>
                <w:rFonts w:eastAsiaTheme="minorEastAsia"/>
                <w:sz w:val="20"/>
                <w:szCs w:val="20"/>
              </w:rPr>
            </w:pPr>
            <w:r w:rsidRPr="00AC1120">
              <w:rPr>
                <w:rFonts w:ascii="標楷體" w:eastAsia="標楷體" w:hAnsi="標楷體" w:cs="新細明體" w:hint="eastAsia"/>
                <w:color w:val="000000"/>
                <w:sz w:val="26"/>
                <w:szCs w:val="20"/>
              </w:rPr>
              <w:t>實作評量：評估學生在實際活動中的表現，包括排出各色系漸層色的練習過程中的技巧掌握、創意發揮、合作能力等。</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【戶外教育】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戶E5 理解他人對環境的不同感受，並且樂於分享自身經驗。</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【生命教育】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生E6 從日常生活中培養道德感以及美感，練習做出道德判斷以及審美判斷，分辨事實和價值的不同。</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3.我們來演戲</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 讓學生透過觀察與探索，發現物品角色的特色，進而發揮創意及發想，以培養學生的創造力及想像力。</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 具備規劃及執行計畫的能力，增進個人的彈性適應力。</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 透過發表，知道每個人多元的想法，並能包容其異同。</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 能表達自己的想法，並能聆聽他人的發表與尊重他人想法。</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 能運用生活中隨手可得的媒材與物品，透過適切的方法及技能，創作出最佳的成果。</w:t>
            </w:r>
          </w:p>
        </w:tc>
        <w:tc>
          <w:tcPr>
            <w:tcW w:w="2126"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紙筆評量：能寫出物品特性分析表。</w:t>
            </w:r>
          </w:p>
          <w:p w:rsidR="00582A15" w:rsidRPr="007D00E5" w:rsidRDefault="00582A15" w:rsidP="00A05B2F">
            <w:pPr>
              <w:spacing w:line="260" w:lineRule="exact"/>
              <w:rPr>
                <w:rFonts w:eastAsiaTheme="minorEastAsia"/>
                <w:bCs/>
                <w:snapToGrid w:val="0"/>
              </w:rPr>
            </w:pPr>
            <w:r w:rsidRPr="007D00E5">
              <w:rPr>
                <w:rFonts w:ascii="標楷體" w:eastAsia="標楷體" w:hAnsi="標楷體" w:cs="新細明體" w:hint="eastAsia"/>
                <w:color w:val="000000"/>
                <w:sz w:val="26"/>
              </w:rPr>
              <w:t>小組討論：能認真參與學習活動，展現出積極投入的行為。</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3.我們來演戲</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1.暖身活動/〈山魔王的宮殿〉音樂故事引導。</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2.音樂欣賞――葛利格〈山魔王的宮殿〉。</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3.統整與發表――欣賞音樂後，教師在黑板上歸納音樂要素（如旋律、曲風、曲式、節奏、作者、樂器----等），請學生討論並自由發表意見，教師適時回饋引導</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與總結。</w:t>
            </w:r>
          </w:p>
        </w:tc>
        <w:tc>
          <w:tcPr>
            <w:tcW w:w="2126" w:type="dxa"/>
            <w:vAlign w:val="center"/>
          </w:tcPr>
          <w:p w:rsidR="00C052FB" w:rsidRPr="00C052FB" w:rsidRDefault="00C052FB" w:rsidP="00C052FB">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w:t>
            </w:r>
            <w:r w:rsidRPr="00C052FB">
              <w:rPr>
                <w:rFonts w:ascii="標楷體" w:eastAsia="標楷體" w:hAnsi="標楷體" w:cs="新細明體" w:hint="eastAsia"/>
                <w:bCs/>
                <w:snapToGrid w:val="0"/>
                <w:color w:val="000000"/>
                <w:sz w:val="26"/>
              </w:rPr>
              <w:t>口語評量：評估學生對〈山魔王的宮殿〉音樂故事以及葛利格的作品的理解程度。</w:t>
            </w:r>
          </w:p>
          <w:p w:rsidR="00582A15" w:rsidRPr="007D00E5" w:rsidRDefault="00C052FB" w:rsidP="00C052FB">
            <w:pPr>
              <w:spacing w:line="260" w:lineRule="exact"/>
              <w:rPr>
                <w:rFonts w:eastAsiaTheme="minorEastAsia"/>
                <w:bCs/>
                <w:snapToGrid w:val="0"/>
              </w:rPr>
            </w:pPr>
            <w:r>
              <w:rPr>
                <w:rFonts w:ascii="標楷體" w:eastAsia="標楷體" w:hAnsi="標楷體" w:cs="新細明體"/>
                <w:bCs/>
                <w:snapToGrid w:val="0"/>
                <w:color w:val="000000"/>
                <w:sz w:val="26"/>
              </w:rPr>
              <w:t>2.</w:t>
            </w:r>
            <w:r w:rsidRPr="00C052FB">
              <w:rPr>
                <w:rFonts w:ascii="標楷體" w:eastAsia="標楷體" w:hAnsi="標楷體" w:cs="新細明體" w:hint="eastAsia"/>
                <w:bCs/>
                <w:snapToGrid w:val="0"/>
                <w:color w:val="000000"/>
                <w:sz w:val="26"/>
              </w:rPr>
              <w:t>態度評量：觀察學生對音樂的欣賞態度，包括他們的專注程度、對音樂的興趣和情感投入程度等。</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【性別平等教育】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性E10 辨識性別刻板的情感表達與人際互動。</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品E1 良好生活習慣與德行。</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3‧由小到大變變變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napToGrid w:val="0"/>
                <w:sz w:val="20"/>
                <w:szCs w:val="20"/>
              </w:rPr>
            </w:pPr>
            <w:r w:rsidRPr="007D00E5">
              <w:rPr>
                <w:rFonts w:ascii="標楷體" w:eastAsia="標楷體" w:hAnsi="標楷體" w:cs="新細明體" w:hint="eastAsia"/>
                <w:snapToGrid w:val="0"/>
                <w:color w:val="000000"/>
                <w:sz w:val="26"/>
                <w:szCs w:val="20"/>
              </w:rPr>
              <w:t>1 探索校園或生活中花朵的漸層顏色變化。</w:t>
            </w:r>
          </w:p>
          <w:p w:rsidR="00582A15" w:rsidRPr="007D00E5" w:rsidRDefault="00582A15" w:rsidP="00A05B2F">
            <w:pPr>
              <w:spacing w:line="260" w:lineRule="exact"/>
              <w:rPr>
                <w:rFonts w:eastAsiaTheme="minorEastAsia"/>
                <w:snapToGrid w:val="0"/>
                <w:sz w:val="20"/>
                <w:szCs w:val="20"/>
              </w:rPr>
            </w:pPr>
            <w:r w:rsidRPr="007D00E5">
              <w:rPr>
                <w:rFonts w:ascii="標楷體" w:eastAsia="標楷體" w:hAnsi="標楷體" w:cs="新細明體" w:hint="eastAsia"/>
                <w:snapToGrid w:val="0"/>
                <w:color w:val="000000"/>
                <w:sz w:val="26"/>
                <w:szCs w:val="20"/>
              </w:rPr>
              <w:t>2 利用水墨表現花卉的漸層色之美。</w:t>
            </w:r>
          </w:p>
          <w:p w:rsidR="00582A15" w:rsidRPr="007D00E5" w:rsidRDefault="00582A15" w:rsidP="00A05B2F">
            <w:pPr>
              <w:spacing w:line="260" w:lineRule="exact"/>
              <w:rPr>
                <w:rFonts w:eastAsiaTheme="minorEastAsia"/>
                <w:snapToGrid w:val="0"/>
                <w:sz w:val="20"/>
                <w:szCs w:val="20"/>
              </w:rPr>
            </w:pPr>
            <w:r w:rsidRPr="007D00E5">
              <w:rPr>
                <w:rFonts w:ascii="標楷體" w:eastAsia="標楷體" w:hAnsi="標楷體" w:cs="新細明體" w:hint="eastAsia"/>
                <w:snapToGrid w:val="0"/>
                <w:color w:val="000000"/>
                <w:sz w:val="26"/>
                <w:szCs w:val="20"/>
              </w:rPr>
              <w:t>3 利用濃淡墨色與色彩表現出漸層色的變化。</w:t>
            </w:r>
          </w:p>
        </w:tc>
        <w:tc>
          <w:tcPr>
            <w:tcW w:w="2126" w:type="dxa"/>
            <w:vAlign w:val="center"/>
          </w:tcPr>
          <w:p w:rsidR="00297726" w:rsidRPr="00297726" w:rsidRDefault="00297726" w:rsidP="00297726">
            <w:pPr>
              <w:spacing w:line="260" w:lineRule="exact"/>
              <w:rPr>
                <w:rFonts w:ascii="標楷體" w:eastAsia="標楷體" w:hAnsi="標楷體" w:cs="新細明體"/>
                <w:snapToGrid w:val="0"/>
                <w:color w:val="000000"/>
                <w:sz w:val="26"/>
                <w:szCs w:val="20"/>
              </w:rPr>
            </w:pPr>
            <w:r>
              <w:rPr>
                <w:rFonts w:ascii="標楷體" w:eastAsia="標楷體" w:hAnsi="標楷體" w:cs="新細明體" w:hint="eastAsia"/>
                <w:snapToGrid w:val="0"/>
                <w:color w:val="000000"/>
                <w:sz w:val="26"/>
                <w:szCs w:val="20"/>
              </w:rPr>
              <w:t>1.</w:t>
            </w:r>
            <w:r w:rsidRPr="00297726">
              <w:rPr>
                <w:rFonts w:ascii="標楷體" w:eastAsia="標楷體" w:hAnsi="標楷體" w:cs="新細明體" w:hint="eastAsia"/>
                <w:snapToGrid w:val="0"/>
                <w:color w:val="000000"/>
                <w:sz w:val="26"/>
                <w:szCs w:val="20"/>
              </w:rPr>
              <w:t>實作評量：實際創作中的技巧和創意，包括他們的表現技巧、用色技巧以及對漸層色變化的掌握程度。</w:t>
            </w:r>
          </w:p>
          <w:p w:rsidR="00582A15" w:rsidRPr="007D00E5" w:rsidRDefault="00297726" w:rsidP="00297726">
            <w:pPr>
              <w:spacing w:line="260" w:lineRule="exact"/>
              <w:rPr>
                <w:rFonts w:eastAsiaTheme="minorEastAsia"/>
                <w:snapToGrid w:val="0"/>
                <w:sz w:val="20"/>
                <w:szCs w:val="20"/>
              </w:rPr>
            </w:pPr>
            <w:r>
              <w:rPr>
                <w:rFonts w:ascii="標楷體" w:eastAsia="標楷體" w:hAnsi="標楷體" w:cs="新細明體"/>
                <w:snapToGrid w:val="0"/>
                <w:color w:val="000000"/>
                <w:sz w:val="26"/>
                <w:szCs w:val="20"/>
              </w:rPr>
              <w:t>2.</w:t>
            </w:r>
            <w:r w:rsidRPr="00297726">
              <w:rPr>
                <w:rFonts w:ascii="標楷體" w:eastAsia="標楷體" w:hAnsi="標楷體" w:cs="新細明體" w:hint="eastAsia"/>
                <w:snapToGrid w:val="0"/>
                <w:color w:val="000000"/>
                <w:sz w:val="26"/>
                <w:szCs w:val="20"/>
              </w:rPr>
              <w:t>作品評量：評估學生創作的作品，包括作品的美感、表現力以及是否成功地呈現了花朵的漸層色變化。</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【性別平等教育】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性E6 了解圖像、語言與文字的性別意涵，使用性別平等的語言與文字進行溝通。</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3.我們來演戲</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 讓學生透過觀察與探索，發現物品角色的特色，進而發揮創意及發想，以培養學生的創造力及想像力。</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 具備規劃及執行計畫的能力，增進個人的彈性適應力。</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 透過發表，知道每個人多元的想法，並能包容其異同。</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 能表達自己的想法，並能聆聽他人的發表與尊重他人想法。</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 能運用生活中隨手可得的媒材與物品，透過適切的方法及技能，創作出最佳的成果。</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6. 能運用課本附件（角色卡、和物品觸摸感覺分析表）。依照小組劇本裡的角色特性依序填入表格中。</w:t>
            </w:r>
          </w:p>
        </w:tc>
        <w:tc>
          <w:tcPr>
            <w:tcW w:w="2126"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紙筆評量：能寫出物品特性分析表。</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觀察評量：能發現角色個性和物品特徵之間的連結性。</w:t>
            </w:r>
          </w:p>
          <w:p w:rsidR="00582A15" w:rsidRPr="007D00E5" w:rsidRDefault="00582A15" w:rsidP="00A05B2F">
            <w:pPr>
              <w:spacing w:line="260" w:lineRule="exact"/>
              <w:rPr>
                <w:rFonts w:eastAsiaTheme="minorEastAsia"/>
                <w:bCs/>
                <w:snapToGrid w:val="0"/>
              </w:rPr>
            </w:pPr>
            <w:r w:rsidRPr="007D00E5">
              <w:rPr>
                <w:rFonts w:ascii="標楷體" w:eastAsia="標楷體" w:hAnsi="標楷體" w:cs="新細明體" w:hint="eastAsia"/>
                <w:color w:val="000000"/>
                <w:sz w:val="26"/>
              </w:rPr>
              <w:t>小組討論：能認真參與學習活動，展現出積極投入的行為。</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3.我們來演戲</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ind w:left="360" w:hanging="360"/>
              <w:rPr>
                <w:rFonts w:eastAsiaTheme="minorEastAsia"/>
                <w:bCs/>
                <w:snapToGrid w:val="0"/>
              </w:rPr>
            </w:pPr>
            <w:r w:rsidRPr="007D00E5">
              <w:rPr>
                <w:rFonts w:ascii="標楷體" w:eastAsia="標楷體" w:hAnsi="標楷體" w:cs="新細明體" w:hint="eastAsia"/>
                <w:bCs/>
                <w:snapToGrid w:val="0"/>
                <w:color w:val="000000"/>
                <w:sz w:val="26"/>
              </w:rPr>
              <w:t>1.暖身活動-音樂地圖導聆。</w:t>
            </w:r>
          </w:p>
          <w:p w:rsidR="00582A15" w:rsidRPr="007D00E5" w:rsidRDefault="00582A15" w:rsidP="00A05B2F">
            <w:pPr>
              <w:rPr>
                <w:rFonts w:eastAsiaTheme="minorEastAsia"/>
                <w:bCs/>
                <w:snapToGrid w:val="0"/>
              </w:rPr>
            </w:pPr>
            <w:r w:rsidRPr="007D00E5">
              <w:rPr>
                <w:rFonts w:ascii="標楷體" w:eastAsia="標楷體" w:hAnsi="標楷體" w:cs="新細明體" w:hint="eastAsia"/>
                <w:noProof/>
                <w:color w:val="000000"/>
                <w:sz w:val="26"/>
              </w:rPr>
              <mc:AlternateContent>
                <mc:Choice Requires="wps">
                  <w:drawing>
                    <wp:inline distT="0" distB="0" distL="0" distR="0" wp14:anchorId="22E53F10" wp14:editId="4FB101D5">
                      <wp:extent cx="2190750" cy="647700"/>
                      <wp:effectExtent l="0" t="0" r="19050" b="19050"/>
                      <wp:docPr id="4" name="矩形 4"/>
                      <wp:cNvGraphicFramePr/>
                      <a:graphic xmlns:a="http://schemas.openxmlformats.org/drawingml/2006/main">
                        <a:graphicData uri="http://schemas.microsoft.com/office/word/2010/wordprocessingShape">
                          <wps:wsp>
                            <wps:cNvSpPr/>
                            <wps:spPr>
                              <a:xfrm>
                                <a:off x="0" y="0"/>
                                <a:ext cx="2190750" cy="647700"/>
                              </a:xfrm>
                              <a:prstGeom prst="rect">
                                <a:avLst/>
                              </a:prstGeom>
                            </wps:spPr>
                            <wps:style>
                              <a:lnRef idx="2">
                                <a:schemeClr val="accent6"/>
                              </a:lnRef>
                              <a:fillRef idx="1">
                                <a:schemeClr val="lt1"/>
                              </a:fillRef>
                              <a:effectRef idx="0">
                                <a:schemeClr val="accent6"/>
                              </a:effectRef>
                              <a:fontRef idx="minor">
                                <a:schemeClr val="dk1"/>
                              </a:fontRef>
                            </wps:style>
                            <wps:txbx>
                              <w:txbxContent>
                                <w:p w:rsidR="00A05B2F" w:rsidRDefault="00A05B2F" w:rsidP="00582A15">
                                  <w:pPr>
                                    <w:jc w:val="center"/>
                                  </w:pPr>
                                  <w:r>
                                    <w:rPr>
                                      <w:rFonts w:ascii="標楷體" w:eastAsia="標楷體" w:hAnsi="標楷體" w:cs="新細明體" w:hint="eastAsia"/>
                                      <w:noProof/>
                                      <w:color w:val="000000"/>
                                      <w:sz w:val="26"/>
                                    </w:rPr>
                                    <w:drawing>
                                      <wp:inline distT="0" distB="0" distL="0" distR="0" wp14:anchorId="4E768BBC" wp14:editId="34DB843D">
                                        <wp:extent cx="1982470" cy="54038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982470" cy="5403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2E53F10" id="矩形 4" o:spid="_x0000_s1026" style="width:172.5pt;height: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" fillcolor="white [3201]" strokecolor="#70ad47 [3209]" strokeweight="2pt">
                      <v:textbox>
                        <w:txbxContent>
                          <w:p w:rsidR="00A05B2F" w:rsidRDefault="00A05B2F" w:rsidP="00582A15">
                            <w:pPr>
                              <w:jc w:val="center"/>
                            </w:pPr>
                            <w:r>
                              <w:rPr>
                                <w:rFonts w:ascii="標楷體" w:eastAsia="標楷體" w:hAnsi="標楷體" w:cs="新細明體" w:hint="eastAsia"/>
                                <w:noProof/>
                                <w:color w:val="000000"/>
                                <w:sz w:val="26"/>
                              </w:rPr>
                              <w:drawing>
                                <wp:inline distT="0" distB="0" distL="0" distR="0" wp14:anchorId="4E768BBC" wp14:editId="34DB843D">
                                  <wp:extent cx="1982470" cy="54038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982470" cy="540385"/>
                                          </a:xfrm>
                                          <a:prstGeom prst="rect">
                                            <a:avLst/>
                                          </a:prstGeom>
                                        </pic:spPr>
                                      </pic:pic>
                                    </a:graphicData>
                                  </a:graphic>
                                </wp:inline>
                              </w:drawing>
                            </w:r>
                          </w:p>
                        </w:txbxContent>
                      </v:textbox>
                      <w10:anchorlock/>
                    </v:rect>
                  </w:pict>
                </mc:Fallback>
              </mc:AlternateContent>
            </w:r>
          </w:p>
          <w:p w:rsidR="00582A15" w:rsidRPr="007D00E5" w:rsidRDefault="00582A15" w:rsidP="00A05B2F">
            <w:pPr>
              <w:spacing w:line="260" w:lineRule="exact"/>
              <w:rPr>
                <w:rFonts w:eastAsiaTheme="minorEastAsia"/>
                <w:bCs/>
                <w:snapToGrid w:val="0"/>
              </w:rPr>
            </w:pPr>
            <w:r w:rsidRPr="007D00E5">
              <w:rPr>
                <w:rFonts w:ascii="標楷體" w:eastAsia="標楷體" w:hAnsi="標楷體" w:cs="新細明體" w:hint="eastAsia"/>
                <w:color w:val="000000"/>
                <w:sz w:val="26"/>
              </w:rPr>
              <w:t>2.用</w:t>
            </w:r>
            <w:r w:rsidRPr="007D00E5">
              <w:rPr>
                <w:rFonts w:ascii="標楷體" w:eastAsia="標楷體" w:hAnsi="標楷體" w:cs="新細明體" w:hint="eastAsia"/>
                <w:bCs/>
                <w:color w:val="000000"/>
                <w:sz w:val="26"/>
              </w:rPr>
              <w:t>鈴鼓、三角鐵、木魚</w:t>
            </w:r>
            <w:r w:rsidRPr="007D00E5">
              <w:rPr>
                <w:rFonts w:ascii="標楷體" w:eastAsia="標楷體" w:hAnsi="標楷體" w:cs="新細明體" w:hint="eastAsia"/>
                <w:bCs/>
                <w:snapToGrid w:val="0"/>
                <w:color w:val="000000"/>
                <w:sz w:val="26"/>
              </w:rPr>
              <w:t>跟著音樂地圖敲奏節奏。</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bCs/>
                <w:snapToGrid w:val="0"/>
                <w:color w:val="000000"/>
                <w:sz w:val="26"/>
              </w:rPr>
              <w:t>3.</w:t>
            </w:r>
            <w:r w:rsidRPr="007D00E5">
              <w:rPr>
                <w:rFonts w:ascii="標楷體" w:eastAsia="標楷體" w:hAnsi="標楷體" w:cs="新細明體" w:hint="eastAsia"/>
                <w:color w:val="000000"/>
                <w:sz w:val="26"/>
              </w:rPr>
              <w:t xml:space="preserve"> </w:t>
            </w:r>
            <w:r w:rsidRPr="007D00E5">
              <w:rPr>
                <w:rFonts w:ascii="標楷體" w:eastAsia="標楷體" w:hAnsi="標楷體" w:cs="新細明體" w:hint="eastAsia"/>
                <w:bCs/>
                <w:snapToGrid w:val="0"/>
                <w:color w:val="000000"/>
                <w:sz w:val="26"/>
              </w:rPr>
              <w:t>統整與分享：敲擊樂器合奏時，應該注意哪些事項？（敲奏在正確位置點、要配合音樂的節拍、要注意與他人合奏是否整齊）等。</w:t>
            </w:r>
          </w:p>
        </w:tc>
        <w:tc>
          <w:tcPr>
            <w:tcW w:w="2126" w:type="dxa"/>
            <w:vAlign w:val="center"/>
          </w:tcPr>
          <w:p w:rsidR="00582A15" w:rsidRPr="007D00E5" w:rsidRDefault="00D6238D" w:rsidP="00A05B2F">
            <w:pPr>
              <w:spacing w:line="260" w:lineRule="exact"/>
              <w:rPr>
                <w:rFonts w:eastAsiaTheme="minorEastAsia"/>
                <w:bCs/>
                <w:snapToGrid w:val="0"/>
              </w:rPr>
            </w:pPr>
            <w:r w:rsidRPr="00D6238D">
              <w:rPr>
                <w:rFonts w:ascii="標楷體" w:eastAsia="標楷體" w:hAnsi="標楷體" w:cs="新細明體" w:hint="eastAsia"/>
                <w:bCs/>
                <w:snapToGrid w:val="0"/>
                <w:color w:val="000000"/>
                <w:sz w:val="26"/>
              </w:rPr>
              <w:t>實作評量：評估學生在使用鈴鼓、三角鐵、木魚敲奏節奏時的技巧和準確度，以及他們是否能夠按照音樂地圖的指示進行敲擊。</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品E2 自尊尊人與自愛愛人。</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涯E7 培養良好的人際互動能力。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3‧由小到大變變變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1透過課本例圖探索形狀漸層之美</w:t>
            </w:r>
            <w:r w:rsidRPr="007D00E5">
              <w:rPr>
                <w:rFonts w:ascii="標楷體" w:eastAsia="標楷體" w:hAnsi="標楷體" w:cs="新細明體" w:hint="eastAsia"/>
                <w:bCs/>
                <w:snapToGrid w:val="0"/>
                <w:color w:val="000000"/>
                <w:sz w:val="26"/>
                <w:szCs w:val="20"/>
              </w:rPr>
              <w:t>。</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2利用直尺、圓規等用具設計漸層圖案。</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3依據作品圖案加以聯想，看圖說故事。</w:t>
            </w:r>
          </w:p>
        </w:tc>
        <w:tc>
          <w:tcPr>
            <w:tcW w:w="2126" w:type="dxa"/>
            <w:vAlign w:val="center"/>
          </w:tcPr>
          <w:p w:rsidR="00582A15" w:rsidRPr="007D00E5" w:rsidRDefault="00D6238D" w:rsidP="00D6238D">
            <w:pPr>
              <w:spacing w:line="260" w:lineRule="exact"/>
              <w:rPr>
                <w:rFonts w:eastAsiaTheme="minorEastAsia"/>
                <w:sz w:val="20"/>
                <w:szCs w:val="20"/>
              </w:rPr>
            </w:pPr>
            <w:r w:rsidRPr="00D6238D">
              <w:rPr>
                <w:rFonts w:ascii="標楷體" w:eastAsia="標楷體" w:hAnsi="標楷體" w:cs="新細明體" w:hint="eastAsia"/>
                <w:color w:val="000000"/>
                <w:sz w:val="26"/>
                <w:szCs w:val="20"/>
              </w:rPr>
              <w:t>實作評量：評估學生使用直尺、圓規等用具設計漸層圖案的技巧和準確度。</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涯E11 培養規劃與運用時間的能力。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3.我們來演戲</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1.能運用暖身活動（聲音跑跳碰）練習「強調」、「情感」</w:t>
            </w:r>
            <w:r w:rsidRPr="007D00E5">
              <w:rPr>
                <w:rFonts w:ascii="標楷體" w:eastAsia="標楷體" w:hAnsi="標楷體" w:cs="新細明體" w:hint="eastAsia"/>
                <w:bCs/>
                <w:snapToGrid w:val="0"/>
                <w:color w:val="000000"/>
                <w:sz w:val="26"/>
                <w:szCs w:val="20"/>
              </w:rPr>
              <w:t>。</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2.教師引導學生認識不同的情感會如何改變句子的意思和說話者情緒的不同處。</w:t>
            </w:r>
          </w:p>
        </w:tc>
        <w:tc>
          <w:tcPr>
            <w:tcW w:w="2126" w:type="dxa"/>
            <w:vAlign w:val="center"/>
          </w:tcPr>
          <w:p w:rsidR="00582A15" w:rsidRPr="007D00E5" w:rsidRDefault="00D6238D" w:rsidP="00A05B2F">
            <w:pPr>
              <w:spacing w:line="260" w:lineRule="exact"/>
              <w:rPr>
                <w:rFonts w:eastAsiaTheme="minorEastAsia"/>
              </w:rPr>
            </w:pPr>
            <w:r>
              <w:rPr>
                <w:rFonts w:ascii="標楷體" w:eastAsia="標楷體" w:hAnsi="標楷體" w:cs="新細明體" w:hint="eastAsia"/>
                <w:color w:val="000000"/>
                <w:sz w:val="26"/>
                <w:szCs w:val="20"/>
              </w:rPr>
              <w:t>參與度</w:t>
            </w:r>
            <w:r w:rsidR="00582A15" w:rsidRPr="007D00E5">
              <w:rPr>
                <w:rFonts w:ascii="標楷體" w:eastAsia="標楷體" w:hAnsi="標楷體" w:cs="新細明體" w:hint="eastAsia"/>
                <w:color w:val="000000"/>
                <w:sz w:val="26"/>
              </w:rPr>
              <w:t>評量：能認真參與學習活動，展現積極投入的行為。</w:t>
            </w:r>
          </w:p>
          <w:p w:rsidR="00582A15" w:rsidRPr="007D00E5" w:rsidRDefault="00582A15" w:rsidP="00D6238D">
            <w:pPr>
              <w:spacing w:line="260" w:lineRule="exact"/>
              <w:rPr>
                <w:rFonts w:eastAsiaTheme="minorEastAsia"/>
                <w:bCs/>
                <w:snapToGrid w:val="0"/>
              </w:rPr>
            </w:pPr>
            <w:r w:rsidRPr="007D00E5">
              <w:rPr>
                <w:rFonts w:ascii="標楷體" w:eastAsia="標楷體" w:hAnsi="標楷體" w:cs="新細明體" w:hint="eastAsia"/>
                <w:color w:val="000000"/>
                <w:sz w:val="26"/>
              </w:rPr>
              <w:t>小組討論：能嘗試討論及發表，表現自己的感受與想法。</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3.山魔王的宮</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1.暖身活動：教師拍打數種節奏型，請學生跟隨拍打。</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2.創作——我的歌詞我來唱</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（1）學生試著創作填入歌詞。</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（2）教師將各組創作的歌詞展示在黑板，作接唱發表</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（3）全班分組自由表演，並互相觀摩與欣賞，並發表  各組優點與感受或意見。</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 小組互評表—從動作、創意、節拍、速度、音量和歌詞的創作中，最特別或最令人驚艷之處去發想。</w:t>
            </w:r>
          </w:p>
          <w:p w:rsidR="00582A15" w:rsidRPr="007D00E5" w:rsidRDefault="00582A15" w:rsidP="00A05B2F">
            <w:pPr>
              <w:spacing w:line="260" w:lineRule="exact"/>
              <w:rPr>
                <w:rFonts w:eastAsiaTheme="minorEastAsia"/>
                <w:bCs/>
                <w:snapToGrid w:val="0"/>
              </w:rPr>
            </w:pPr>
            <w:r w:rsidRPr="007D00E5">
              <w:rPr>
                <w:rFonts w:ascii="標楷體" w:eastAsia="標楷體" w:hAnsi="標楷體" w:cs="新細明體" w:hint="eastAsia"/>
                <w:color w:val="000000"/>
                <w:sz w:val="26"/>
              </w:rPr>
              <w:t>4. 分享自己在「歌詞創作」或「律動創作」過程中最好玩、最困難、最有成就感之處。</w:t>
            </w:r>
          </w:p>
        </w:tc>
        <w:tc>
          <w:tcPr>
            <w:tcW w:w="2126" w:type="dxa"/>
            <w:vAlign w:val="center"/>
          </w:tcPr>
          <w:p w:rsidR="003B75CD" w:rsidRPr="003B75CD" w:rsidRDefault="003B75CD" w:rsidP="003B75CD">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w:t>
            </w:r>
            <w:r w:rsidRPr="003B75CD">
              <w:rPr>
                <w:rFonts w:ascii="標楷體" w:eastAsia="標楷體" w:hAnsi="標楷體" w:cs="新細明體" w:hint="eastAsia"/>
                <w:bCs/>
                <w:snapToGrid w:val="0"/>
                <w:color w:val="000000"/>
                <w:sz w:val="26"/>
              </w:rPr>
              <w:t>態度評量：觀察學生在活動中的積極參與程度、合作態度和對同伴的尊重，包括是否願意分享、幫助他人和接受他人建議等。</w:t>
            </w:r>
          </w:p>
          <w:p w:rsidR="00582A15" w:rsidRPr="007D00E5" w:rsidRDefault="003B75CD" w:rsidP="003B75CD">
            <w:pPr>
              <w:spacing w:line="260" w:lineRule="exact"/>
              <w:rPr>
                <w:rFonts w:eastAsiaTheme="minorEastAsia"/>
                <w:bCs/>
                <w:snapToGrid w:val="0"/>
              </w:rPr>
            </w:pPr>
            <w:r>
              <w:rPr>
                <w:rFonts w:ascii="標楷體" w:eastAsia="標楷體" w:hAnsi="標楷體" w:cs="新細明體"/>
                <w:bCs/>
                <w:snapToGrid w:val="0"/>
                <w:color w:val="000000"/>
                <w:sz w:val="26"/>
              </w:rPr>
              <w:t>2.</w:t>
            </w:r>
            <w:r w:rsidRPr="003B75CD">
              <w:rPr>
                <w:rFonts w:ascii="標楷體" w:eastAsia="標楷體" w:hAnsi="標楷體" w:cs="新細明體" w:hint="eastAsia"/>
                <w:bCs/>
                <w:snapToGrid w:val="0"/>
                <w:color w:val="000000"/>
                <w:sz w:val="26"/>
              </w:rPr>
              <w:t>實作評量：評估學生在創作和表演過程中的實際表現，包括動作的準確性、創意性、節奏感和音樂表達能力等。</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3.由小到大變變變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1透過課本例圖探索形狀漸層之美</w:t>
            </w:r>
            <w:r w:rsidRPr="007D00E5">
              <w:rPr>
                <w:rFonts w:ascii="標楷體" w:eastAsia="標楷體" w:hAnsi="標楷體" w:cs="新細明體" w:hint="eastAsia"/>
                <w:bCs/>
                <w:snapToGrid w:val="0"/>
                <w:color w:val="000000"/>
                <w:sz w:val="26"/>
                <w:szCs w:val="20"/>
              </w:rPr>
              <w:t>。</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2利用直尺、圓規等用具設計漸層圖案。</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3依據作品圖案加以聯想，看圖說故事。</w:t>
            </w:r>
          </w:p>
        </w:tc>
        <w:tc>
          <w:tcPr>
            <w:tcW w:w="2126" w:type="dxa"/>
            <w:vAlign w:val="center"/>
          </w:tcPr>
          <w:p w:rsidR="00582A15" w:rsidRPr="007D00E5" w:rsidRDefault="003B75CD" w:rsidP="00A05B2F">
            <w:pPr>
              <w:spacing w:line="260" w:lineRule="exact"/>
              <w:rPr>
                <w:rFonts w:eastAsiaTheme="minorEastAsia"/>
                <w:sz w:val="20"/>
                <w:szCs w:val="20"/>
              </w:rPr>
            </w:pPr>
            <w:r w:rsidRPr="003B75CD">
              <w:rPr>
                <w:rFonts w:ascii="標楷體" w:eastAsia="標楷體" w:hAnsi="標楷體" w:cs="新細明體" w:hint="eastAsia"/>
                <w:color w:val="000000"/>
                <w:sz w:val="26"/>
                <w:szCs w:val="20"/>
              </w:rPr>
              <w:t>作品評量：評估學生設計的漸層圖案和圖案故事的</w:t>
            </w:r>
            <w:r>
              <w:rPr>
                <w:rFonts w:ascii="標楷體" w:eastAsia="標楷體" w:hAnsi="標楷體" w:cs="新細明體" w:hint="eastAsia"/>
                <w:color w:val="000000"/>
                <w:sz w:val="26"/>
                <w:szCs w:val="20"/>
              </w:rPr>
              <w:t>品質</w:t>
            </w:r>
            <w:r w:rsidRPr="003B75CD">
              <w:rPr>
                <w:rFonts w:ascii="標楷體" w:eastAsia="標楷體" w:hAnsi="標楷體" w:cs="新細明體" w:hint="eastAsia"/>
                <w:color w:val="000000"/>
                <w:sz w:val="26"/>
                <w:szCs w:val="20"/>
              </w:rPr>
              <w:t>，包括圖案的美觀程度、故事的生動性和表達的連貫性等。</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涯E11 培養規劃與運用時間的能力。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3.我們來演戲</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單元重點主要內容在說明每個物品角色的聲音可以有粗細、高低、快慢、特色等分別，以利觀眾可以快速分辨說話的物品角色。</w:t>
            </w:r>
          </w:p>
        </w:tc>
        <w:tc>
          <w:tcPr>
            <w:tcW w:w="2126" w:type="dxa"/>
            <w:vAlign w:val="center"/>
          </w:tcPr>
          <w:p w:rsidR="00582A15" w:rsidRPr="007D00E5" w:rsidRDefault="00EA4FE2" w:rsidP="00A05B2F">
            <w:pPr>
              <w:spacing w:line="260" w:lineRule="exact"/>
              <w:rPr>
                <w:rFonts w:eastAsiaTheme="minorEastAsia"/>
              </w:rPr>
            </w:pPr>
            <w:r>
              <w:rPr>
                <w:rFonts w:ascii="標楷體" w:eastAsia="標楷體" w:hAnsi="標楷體" w:cs="新細明體"/>
                <w:color w:val="000000"/>
                <w:sz w:val="26"/>
              </w:rPr>
              <w:t>1.</w:t>
            </w:r>
            <w:r w:rsidR="00582A15" w:rsidRPr="007D00E5">
              <w:rPr>
                <w:rFonts w:ascii="標楷體" w:eastAsia="標楷體" w:hAnsi="標楷體" w:cs="新細明體" w:hint="eastAsia"/>
                <w:color w:val="000000"/>
                <w:sz w:val="26"/>
              </w:rPr>
              <w:t>口語評量：能認真參與學習活動，展現積極投入的行為。</w:t>
            </w:r>
          </w:p>
          <w:p w:rsidR="00582A15" w:rsidRPr="007D00E5" w:rsidRDefault="00EA4FE2" w:rsidP="00EA4FE2">
            <w:pPr>
              <w:spacing w:line="260" w:lineRule="exact"/>
              <w:rPr>
                <w:rFonts w:eastAsiaTheme="minorEastAsia"/>
                <w:bCs/>
                <w:snapToGrid w:val="0"/>
              </w:rPr>
            </w:pPr>
            <w:r>
              <w:rPr>
                <w:rFonts w:ascii="標楷體" w:eastAsia="標楷體" w:hAnsi="標楷體" w:cs="新細明體" w:hint="eastAsia"/>
                <w:color w:val="000000"/>
                <w:sz w:val="26"/>
              </w:rPr>
              <w:t>2.</w:t>
            </w:r>
            <w:r w:rsidR="00582A15" w:rsidRPr="007D00E5">
              <w:rPr>
                <w:rFonts w:ascii="標楷體" w:eastAsia="標楷體" w:hAnsi="標楷體" w:cs="新細明體" w:hint="eastAsia"/>
                <w:color w:val="000000"/>
                <w:sz w:val="26"/>
              </w:rPr>
              <w:t>小組討論：能嘗試討論及發表，表現自己的感受與想法。</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3.山魔王的宮殿</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 直笛暖身練習。</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 第四線高音RE指法練習。</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 吹奏歌曲〈快樂頌〉、〈進行曲〉。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4.〈快樂頌〉、〈進行曲〉兩首樂曲的樂句組成型式皆為：a、a'。</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5.分辨與音樂段落跟段落間的差異處或相似之處。</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6.節奏節奏迷宮。</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（1）拍打「節奏迷宮」中的各節奏型。</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（2）找出44拍的節奏並完成節奏迷宮。</w:t>
            </w:r>
          </w:p>
        </w:tc>
        <w:tc>
          <w:tcPr>
            <w:tcW w:w="2126" w:type="dxa"/>
            <w:vAlign w:val="center"/>
          </w:tcPr>
          <w:p w:rsidR="00EA4FE2" w:rsidRPr="00EA4FE2" w:rsidRDefault="00EA4FE2" w:rsidP="00EA4FE2">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w:t>
            </w:r>
            <w:r w:rsidRPr="00EA4FE2">
              <w:rPr>
                <w:rFonts w:ascii="標楷體" w:eastAsia="標楷體" w:hAnsi="標楷體" w:cs="新細明體" w:hint="eastAsia"/>
                <w:bCs/>
                <w:snapToGrid w:val="0"/>
                <w:color w:val="000000"/>
                <w:sz w:val="26"/>
              </w:rPr>
              <w:t>態度評量：觀察學生在音樂學習中的積極參與程度和學習態度。</w:t>
            </w:r>
          </w:p>
          <w:p w:rsidR="00582A15" w:rsidRPr="007D00E5" w:rsidRDefault="00EA4FE2" w:rsidP="005062AF">
            <w:pPr>
              <w:spacing w:line="260" w:lineRule="exact"/>
              <w:rPr>
                <w:rFonts w:eastAsiaTheme="minorEastAsia"/>
                <w:bCs/>
                <w:snapToGrid w:val="0"/>
              </w:rPr>
            </w:pPr>
            <w:r>
              <w:rPr>
                <w:rFonts w:ascii="標楷體" w:eastAsia="標楷體" w:hAnsi="標楷體" w:cs="新細明體"/>
                <w:bCs/>
                <w:snapToGrid w:val="0"/>
                <w:color w:val="000000"/>
                <w:sz w:val="26"/>
              </w:rPr>
              <w:t>2.</w:t>
            </w:r>
            <w:r w:rsidRPr="00EA4FE2">
              <w:rPr>
                <w:rFonts w:ascii="標楷體" w:eastAsia="標楷體" w:hAnsi="標楷體" w:cs="新細明體" w:hint="eastAsia"/>
                <w:bCs/>
                <w:snapToGrid w:val="0"/>
                <w:color w:val="000000"/>
                <w:sz w:val="26"/>
              </w:rPr>
              <w:t>實作評量：評估學生在吹奏樂曲、練習指法和節奏迷宮等實際活動中的表現。</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3.由小到大變變變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napToGrid w:val="0"/>
                <w:sz w:val="20"/>
                <w:szCs w:val="20"/>
              </w:rPr>
            </w:pPr>
            <w:r w:rsidRPr="007D00E5">
              <w:rPr>
                <w:rFonts w:ascii="標楷體" w:eastAsia="標楷體" w:hAnsi="標楷體" w:cs="新細明體" w:hint="eastAsia"/>
                <w:snapToGrid w:val="0"/>
                <w:color w:val="000000"/>
                <w:sz w:val="26"/>
                <w:szCs w:val="20"/>
              </w:rPr>
              <w:t>1利用長紙條探索各種漸層變化的幾何形</w:t>
            </w:r>
            <w:r w:rsidRPr="007D00E5">
              <w:rPr>
                <w:rFonts w:ascii="標楷體" w:eastAsia="標楷體" w:hAnsi="標楷體" w:cs="新細明體" w:hint="eastAsia"/>
                <w:bCs/>
                <w:snapToGrid w:val="0"/>
                <w:color w:val="000000"/>
                <w:sz w:val="26"/>
                <w:szCs w:val="20"/>
              </w:rPr>
              <w:t>。</w:t>
            </w:r>
          </w:p>
          <w:p w:rsidR="00582A15" w:rsidRPr="007D00E5" w:rsidRDefault="00582A15" w:rsidP="00A05B2F">
            <w:pPr>
              <w:spacing w:line="260" w:lineRule="exact"/>
              <w:rPr>
                <w:rFonts w:eastAsiaTheme="minorEastAsia"/>
                <w:snapToGrid w:val="0"/>
                <w:sz w:val="20"/>
                <w:szCs w:val="20"/>
              </w:rPr>
            </w:pPr>
            <w:r w:rsidRPr="007D00E5">
              <w:rPr>
                <w:rFonts w:ascii="標楷體" w:eastAsia="標楷體" w:hAnsi="標楷體" w:cs="新細明體" w:hint="eastAsia"/>
                <w:snapToGrid w:val="0"/>
                <w:color w:val="000000"/>
                <w:sz w:val="26"/>
                <w:szCs w:val="20"/>
              </w:rPr>
              <w:t>2小組合作將練習品串成吊飾</w:t>
            </w:r>
            <w:r w:rsidRPr="007D00E5">
              <w:rPr>
                <w:rFonts w:ascii="標楷體" w:eastAsia="標楷體" w:hAnsi="標楷體" w:cs="新細明體" w:hint="eastAsia"/>
                <w:bCs/>
                <w:snapToGrid w:val="0"/>
                <w:color w:val="000000"/>
                <w:sz w:val="26"/>
                <w:szCs w:val="20"/>
              </w:rPr>
              <w:t>。</w:t>
            </w:r>
          </w:p>
          <w:p w:rsidR="00582A15" w:rsidRPr="007D00E5" w:rsidRDefault="00582A15" w:rsidP="00A05B2F">
            <w:pPr>
              <w:spacing w:line="260" w:lineRule="exact"/>
              <w:rPr>
                <w:rFonts w:eastAsiaTheme="minorEastAsia"/>
                <w:snapToGrid w:val="0"/>
                <w:sz w:val="20"/>
                <w:szCs w:val="20"/>
              </w:rPr>
            </w:pPr>
            <w:r w:rsidRPr="007D00E5">
              <w:rPr>
                <w:rFonts w:ascii="標楷體" w:eastAsia="標楷體" w:hAnsi="標楷體" w:cs="新細明體" w:hint="eastAsia"/>
                <w:snapToGrid w:val="0"/>
                <w:color w:val="000000"/>
                <w:sz w:val="26"/>
                <w:szCs w:val="20"/>
              </w:rPr>
              <w:t>3探索其他將漸層原則加以立體表現的媒材與技法</w:t>
            </w:r>
            <w:r w:rsidRPr="007D00E5">
              <w:rPr>
                <w:rFonts w:ascii="標楷體" w:eastAsia="標楷體" w:hAnsi="標楷體" w:cs="新細明體" w:hint="eastAsia"/>
                <w:bCs/>
                <w:snapToGrid w:val="0"/>
                <w:color w:val="000000"/>
                <w:sz w:val="26"/>
                <w:szCs w:val="20"/>
              </w:rPr>
              <w:t>。</w:t>
            </w:r>
          </w:p>
        </w:tc>
        <w:tc>
          <w:tcPr>
            <w:tcW w:w="2126" w:type="dxa"/>
            <w:vAlign w:val="center"/>
          </w:tcPr>
          <w:p w:rsidR="00582A15" w:rsidRPr="007D00E5" w:rsidRDefault="005062AF" w:rsidP="00A05B2F">
            <w:pPr>
              <w:spacing w:line="260" w:lineRule="exact"/>
              <w:rPr>
                <w:rFonts w:eastAsiaTheme="minorEastAsia"/>
                <w:sz w:val="20"/>
                <w:szCs w:val="20"/>
              </w:rPr>
            </w:pPr>
            <w:r w:rsidRPr="005062AF">
              <w:rPr>
                <w:rFonts w:ascii="標楷體" w:eastAsia="標楷體" w:hAnsi="標楷體" w:cs="新細明體" w:hint="eastAsia"/>
                <w:color w:val="000000"/>
                <w:sz w:val="26"/>
                <w:szCs w:val="20"/>
              </w:rPr>
              <w:t>實作評量：評估學生在製作吊飾和探索立體表現媒材與技法時的實際操作能力，包括創意發揮、手工技巧、製作精確度等方面。</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【人權教育】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人E5 欣賞、包容個別差異並尊重自己與他人的權利。</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涯E11 培養規劃與運用時間的能力。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3.我們來演戲</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1本課程單元為最後的總檢視，教師請學生發揮團體合作精神進行表演且做立即回饋，分享及交流。</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2學生能表達自己的想法，並能聆聽他人的發表與尊重他人想法。</w:t>
            </w:r>
          </w:p>
        </w:tc>
        <w:tc>
          <w:tcPr>
            <w:tcW w:w="2126" w:type="dxa"/>
            <w:vAlign w:val="center"/>
          </w:tcPr>
          <w:p w:rsidR="00582A15" w:rsidRPr="007D00E5" w:rsidRDefault="0054583D" w:rsidP="00A05B2F">
            <w:pPr>
              <w:spacing w:line="260" w:lineRule="exact"/>
              <w:rPr>
                <w:rFonts w:eastAsiaTheme="minorEastAsia"/>
                <w:sz w:val="20"/>
                <w:szCs w:val="20"/>
              </w:rPr>
            </w:pPr>
            <w:r>
              <w:rPr>
                <w:rFonts w:ascii="標楷體" w:eastAsia="標楷體" w:hAnsi="標楷體" w:cs="新細明體" w:hint="eastAsia"/>
                <w:color w:val="000000"/>
                <w:sz w:val="26"/>
                <w:szCs w:val="20"/>
              </w:rPr>
              <w:t>1.</w:t>
            </w:r>
            <w:r w:rsidR="00582A15" w:rsidRPr="007D00E5">
              <w:rPr>
                <w:rFonts w:ascii="標楷體" w:eastAsia="標楷體" w:hAnsi="標楷體" w:cs="新細明體" w:hint="eastAsia"/>
                <w:color w:val="000000"/>
                <w:sz w:val="26"/>
                <w:szCs w:val="20"/>
              </w:rPr>
              <w:t>實作評量：能運用聲音效果進行表演。</w:t>
            </w:r>
          </w:p>
          <w:p w:rsidR="00582A15" w:rsidRPr="007D00E5" w:rsidRDefault="0054583D" w:rsidP="00A05B2F">
            <w:pPr>
              <w:spacing w:line="260" w:lineRule="exact"/>
              <w:rPr>
                <w:rFonts w:eastAsiaTheme="minorEastAsia"/>
                <w:sz w:val="20"/>
                <w:szCs w:val="20"/>
              </w:rPr>
            </w:pPr>
            <w:r>
              <w:rPr>
                <w:rFonts w:ascii="標楷體" w:eastAsia="標楷體" w:hAnsi="標楷體" w:cs="新細明體" w:hint="eastAsia"/>
                <w:color w:val="000000"/>
                <w:sz w:val="26"/>
                <w:szCs w:val="20"/>
              </w:rPr>
              <w:t>2.</w:t>
            </w:r>
            <w:r w:rsidR="00582A15" w:rsidRPr="007D00E5">
              <w:rPr>
                <w:rFonts w:ascii="標楷體" w:eastAsia="標楷體" w:hAnsi="標楷體" w:cs="新細明體" w:hint="eastAsia"/>
                <w:color w:val="000000"/>
                <w:sz w:val="26"/>
                <w:szCs w:val="20"/>
              </w:rPr>
              <w:t>口語評量：能嘗試進行戲劇活動，表現自己的感受與想法。</w:t>
            </w:r>
          </w:p>
          <w:p w:rsidR="00582A15" w:rsidRPr="007D00E5" w:rsidRDefault="0054583D" w:rsidP="00A05B2F">
            <w:pPr>
              <w:spacing w:line="260" w:lineRule="exact"/>
              <w:rPr>
                <w:rFonts w:eastAsiaTheme="minorEastAsia"/>
                <w:bCs/>
                <w:snapToGrid w:val="0"/>
              </w:rPr>
            </w:pPr>
            <w:r>
              <w:rPr>
                <w:rFonts w:ascii="標楷體" w:eastAsia="標楷體" w:hAnsi="標楷體" w:cs="新細明體" w:hint="eastAsia"/>
                <w:color w:val="000000"/>
                <w:sz w:val="26"/>
              </w:rPr>
              <w:t>3.</w:t>
            </w:r>
            <w:r w:rsidR="005062AF">
              <w:rPr>
                <w:rFonts w:ascii="標楷體" w:eastAsia="標楷體" w:hAnsi="標楷體" w:cs="新細明體" w:hint="eastAsia"/>
                <w:color w:val="000000"/>
                <w:sz w:val="26"/>
              </w:rPr>
              <w:t>小組</w:t>
            </w:r>
            <w:r w:rsidR="00582A15" w:rsidRPr="007D00E5">
              <w:rPr>
                <w:rFonts w:ascii="標楷體" w:eastAsia="標楷體" w:hAnsi="標楷體" w:cs="新細明體" w:hint="eastAsia"/>
                <w:color w:val="000000"/>
                <w:sz w:val="26"/>
              </w:rPr>
              <w:t>評量：能與他人或多人合作完成表演任務。</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3.山魔王的宮</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1.歌曲教學――〈魔法音樂家〉</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2.歌曲律動。</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3.認識下加2間低音Si</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4.低音Si視唱練習。</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5.小小作曲家—以2個雙八分音符做</w:t>
            </w:r>
            <w:r w:rsidRPr="007D00E5">
              <w:rPr>
                <w:rFonts w:ascii="標楷體" w:eastAsia="標楷體" w:hAnsi="標楷體" w:cs="新細明體" w:hint="eastAsia"/>
                <w:snapToGrid w:val="0"/>
                <w:color w:val="000000"/>
                <w:sz w:val="26"/>
              </w:rPr>
              <w:t>簡易創作旋律曲調。</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6.聆聽2首舒曼鋼琴作品〈兒童鋼琴曲集/〈騎兵之歌〉/〈迷孃〉〉，勾選其音樂特質。</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7.完成「小試身手」。</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8.（1）口頭評量。</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（2）回答與分享。</w:t>
            </w:r>
          </w:p>
        </w:tc>
        <w:tc>
          <w:tcPr>
            <w:tcW w:w="2126" w:type="dxa"/>
            <w:vAlign w:val="center"/>
          </w:tcPr>
          <w:p w:rsidR="0054583D" w:rsidRPr="0054583D" w:rsidRDefault="0054583D" w:rsidP="0054583D">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w:t>
            </w:r>
            <w:r w:rsidRPr="0054583D">
              <w:rPr>
                <w:rFonts w:ascii="標楷體" w:eastAsia="標楷體" w:hAnsi="標楷體" w:cs="新細明體" w:hint="eastAsia"/>
                <w:bCs/>
                <w:snapToGrid w:val="0"/>
                <w:color w:val="000000"/>
                <w:sz w:val="26"/>
              </w:rPr>
              <w:t>態度評量：觀察學生對歌曲教學和聆聽鋼琴作品的積極參與程度、對學習的興趣和投入程度。</w:t>
            </w:r>
          </w:p>
          <w:p w:rsidR="00582A15" w:rsidRPr="007D00E5" w:rsidRDefault="0054583D" w:rsidP="0054583D">
            <w:pPr>
              <w:spacing w:line="260" w:lineRule="exact"/>
              <w:rPr>
                <w:rFonts w:eastAsiaTheme="minorEastAsia"/>
                <w:bCs/>
                <w:snapToGrid w:val="0"/>
              </w:rPr>
            </w:pPr>
            <w:r>
              <w:rPr>
                <w:rFonts w:ascii="標楷體" w:eastAsia="標楷體" w:hAnsi="標楷體" w:cs="新細明體"/>
                <w:bCs/>
                <w:snapToGrid w:val="0"/>
                <w:color w:val="000000"/>
                <w:sz w:val="26"/>
              </w:rPr>
              <w:t>2.</w:t>
            </w:r>
            <w:r w:rsidRPr="0054583D">
              <w:rPr>
                <w:rFonts w:ascii="標楷體" w:eastAsia="標楷體" w:hAnsi="標楷體" w:cs="新細明體" w:hint="eastAsia"/>
                <w:bCs/>
                <w:snapToGrid w:val="0"/>
                <w:color w:val="000000"/>
                <w:sz w:val="26"/>
              </w:rPr>
              <w:t>實作評量：評估學生在律動練習、視唱練習和作曲活動中的實際操作能力。</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涯E7 培養良好的人際互動能力。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一、視覺萬花筒</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3.由小到大變變變</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napToGrid w:val="0"/>
                <w:sz w:val="20"/>
                <w:szCs w:val="20"/>
              </w:rPr>
            </w:pPr>
            <w:r w:rsidRPr="007D00E5">
              <w:rPr>
                <w:rFonts w:ascii="標楷體" w:eastAsia="標楷體" w:hAnsi="標楷體" w:cs="新細明體" w:hint="eastAsia"/>
                <w:snapToGrid w:val="0"/>
                <w:color w:val="000000"/>
                <w:sz w:val="26"/>
                <w:szCs w:val="20"/>
              </w:rPr>
              <w:t>1利用長紙條探索各種漸層變化的幾何形</w:t>
            </w:r>
            <w:r w:rsidRPr="007D00E5">
              <w:rPr>
                <w:rFonts w:ascii="標楷體" w:eastAsia="標楷體" w:hAnsi="標楷體" w:cs="新細明體" w:hint="eastAsia"/>
                <w:bCs/>
                <w:snapToGrid w:val="0"/>
                <w:color w:val="000000"/>
                <w:sz w:val="26"/>
                <w:szCs w:val="20"/>
              </w:rPr>
              <w:t>。</w:t>
            </w:r>
          </w:p>
          <w:p w:rsidR="00582A15" w:rsidRPr="007D00E5" w:rsidRDefault="00582A15" w:rsidP="00A05B2F">
            <w:pPr>
              <w:spacing w:line="260" w:lineRule="exact"/>
              <w:rPr>
                <w:rFonts w:eastAsiaTheme="minorEastAsia"/>
                <w:snapToGrid w:val="0"/>
                <w:sz w:val="20"/>
                <w:szCs w:val="20"/>
              </w:rPr>
            </w:pPr>
            <w:r w:rsidRPr="007D00E5">
              <w:rPr>
                <w:rFonts w:ascii="標楷體" w:eastAsia="標楷體" w:hAnsi="標楷體" w:cs="新細明體" w:hint="eastAsia"/>
                <w:snapToGrid w:val="0"/>
                <w:color w:val="000000"/>
                <w:sz w:val="26"/>
                <w:szCs w:val="20"/>
              </w:rPr>
              <w:t>2小組合作將練習品串成吊飾</w:t>
            </w:r>
            <w:r w:rsidRPr="007D00E5">
              <w:rPr>
                <w:rFonts w:ascii="標楷體" w:eastAsia="標楷體" w:hAnsi="標楷體" w:cs="新細明體" w:hint="eastAsia"/>
                <w:bCs/>
                <w:snapToGrid w:val="0"/>
                <w:color w:val="000000"/>
                <w:sz w:val="26"/>
                <w:szCs w:val="20"/>
              </w:rPr>
              <w:t>。</w:t>
            </w:r>
          </w:p>
          <w:p w:rsidR="00582A15" w:rsidRPr="007D00E5" w:rsidRDefault="00582A15" w:rsidP="00A05B2F">
            <w:pPr>
              <w:spacing w:line="260" w:lineRule="exact"/>
              <w:rPr>
                <w:rFonts w:eastAsiaTheme="minorEastAsia"/>
                <w:snapToGrid w:val="0"/>
                <w:sz w:val="20"/>
                <w:szCs w:val="20"/>
              </w:rPr>
            </w:pPr>
            <w:r w:rsidRPr="007D00E5">
              <w:rPr>
                <w:rFonts w:ascii="標楷體" w:eastAsia="標楷體" w:hAnsi="標楷體" w:cs="新細明體" w:hint="eastAsia"/>
                <w:snapToGrid w:val="0"/>
                <w:color w:val="000000"/>
                <w:sz w:val="26"/>
                <w:szCs w:val="20"/>
              </w:rPr>
              <w:t>3探索其他將漸層原則加以立體表現的媒材與技法</w:t>
            </w:r>
            <w:r w:rsidRPr="007D00E5">
              <w:rPr>
                <w:rFonts w:ascii="標楷體" w:eastAsia="標楷體" w:hAnsi="標楷體" w:cs="新細明體" w:hint="eastAsia"/>
                <w:bCs/>
                <w:snapToGrid w:val="0"/>
                <w:color w:val="000000"/>
                <w:sz w:val="26"/>
                <w:szCs w:val="20"/>
              </w:rPr>
              <w:t>。</w:t>
            </w:r>
          </w:p>
        </w:tc>
        <w:tc>
          <w:tcPr>
            <w:tcW w:w="2126" w:type="dxa"/>
            <w:vAlign w:val="center"/>
          </w:tcPr>
          <w:p w:rsidR="00582A15" w:rsidRPr="007D00E5" w:rsidRDefault="0054583D" w:rsidP="00A05B2F">
            <w:pPr>
              <w:spacing w:line="260" w:lineRule="exact"/>
              <w:rPr>
                <w:rFonts w:eastAsiaTheme="minorEastAsia"/>
                <w:sz w:val="20"/>
                <w:szCs w:val="20"/>
              </w:rPr>
            </w:pPr>
            <w:r w:rsidRPr="0054583D">
              <w:rPr>
                <w:rFonts w:ascii="標楷體" w:eastAsia="標楷體" w:hAnsi="標楷體" w:cs="新細明體" w:hint="eastAsia"/>
                <w:color w:val="000000"/>
                <w:sz w:val="26"/>
                <w:szCs w:val="20"/>
              </w:rPr>
              <w:t>實作評量：評估學生在探索和創作過程中的實際操作能力，包括使用長紙條進行漸層變化、將練習品串成吊飾以及嘗試其他立體表現媒材和技法的能力。</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【科技教育】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科E6 操作家庭常見的手工具。</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科E7 依據設計構想以規劃物品的製作步驟。</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【安全教育】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安E4 探討日常生活應該注意的安全。</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涯E11 培養規劃與運用時間的能力。</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涯E12 學習解決問題與做決定的能力。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二、表演任我行</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3.我們來演戲</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藝-E-A3 學習規劃藝術活動，豐富生活經驗。</w:t>
            </w:r>
          </w:p>
          <w:p w:rsidR="00582A15" w:rsidRDefault="00582A15" w:rsidP="00A05B2F">
            <w:pPr>
              <w:spacing w:line="260" w:lineRule="exact"/>
            </w:pPr>
            <w:r>
              <w:rPr>
                <w:rFonts w:ascii="標楷體" w:eastAsia="標楷體" w:hAnsi="標楷體" w:cs="新細明體" w:hint="eastAsia"/>
                <w:color w:val="000000"/>
                <w:sz w:val="26"/>
                <w:szCs w:val="26"/>
              </w:rPr>
              <w:t>藝-E-B1 理解藝術符號，以表達情意觀點。</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p w:rsidR="00582A15" w:rsidRDefault="00582A15" w:rsidP="00A05B2F">
            <w:pPr>
              <w:spacing w:line="260" w:lineRule="exact"/>
            </w:pPr>
            <w:r>
              <w:rPr>
                <w:rFonts w:ascii="標楷體" w:eastAsia="標楷體" w:hAnsi="標楷體" w:cs="新細明體" w:hint="eastAsia"/>
                <w:color w:val="000000"/>
                <w:sz w:val="26"/>
                <w:szCs w:val="26"/>
              </w:rPr>
              <w:t>藝-E-C2 透過藝術實踐，學習理解他人感受與團隊合作的能力。</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1本課程單元為最後的總檢視，教師請學生發揮團體合作精神進行表演且做立即回饋，分享及交流。</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2學生能表達自己的想法，並能聆聽他人的發表與尊重他人想法。</w:t>
            </w:r>
          </w:p>
        </w:tc>
        <w:tc>
          <w:tcPr>
            <w:tcW w:w="2126" w:type="dxa"/>
            <w:vAlign w:val="center"/>
          </w:tcPr>
          <w:p w:rsidR="00582A15" w:rsidRPr="007D00E5" w:rsidRDefault="0054583D" w:rsidP="00A05B2F">
            <w:pPr>
              <w:spacing w:line="260" w:lineRule="exact"/>
              <w:rPr>
                <w:rFonts w:eastAsiaTheme="minorEastAsia"/>
                <w:sz w:val="20"/>
                <w:szCs w:val="20"/>
              </w:rPr>
            </w:pPr>
            <w:r>
              <w:rPr>
                <w:rFonts w:ascii="標楷體" w:eastAsia="標楷體" w:hAnsi="標楷體" w:cs="新細明體" w:hint="eastAsia"/>
                <w:color w:val="000000"/>
                <w:sz w:val="26"/>
                <w:szCs w:val="20"/>
              </w:rPr>
              <w:t>1.</w:t>
            </w:r>
            <w:r w:rsidR="00582A15" w:rsidRPr="007D00E5">
              <w:rPr>
                <w:rFonts w:ascii="標楷體" w:eastAsia="標楷體" w:hAnsi="標楷體" w:cs="新細明體" w:hint="eastAsia"/>
                <w:color w:val="000000"/>
                <w:sz w:val="26"/>
                <w:szCs w:val="20"/>
              </w:rPr>
              <w:t>實作評量：能運用聲音效果進行表演。</w:t>
            </w:r>
          </w:p>
          <w:p w:rsidR="00582A15" w:rsidRPr="007D00E5" w:rsidRDefault="0054583D" w:rsidP="00A05B2F">
            <w:pPr>
              <w:spacing w:line="260" w:lineRule="exact"/>
              <w:rPr>
                <w:rFonts w:eastAsiaTheme="minorEastAsia"/>
                <w:sz w:val="20"/>
                <w:szCs w:val="20"/>
              </w:rPr>
            </w:pPr>
            <w:r>
              <w:rPr>
                <w:rFonts w:ascii="標楷體" w:eastAsia="標楷體" w:hAnsi="標楷體" w:cs="新細明體" w:hint="eastAsia"/>
                <w:color w:val="000000"/>
                <w:sz w:val="26"/>
                <w:szCs w:val="20"/>
              </w:rPr>
              <w:t>2.</w:t>
            </w:r>
            <w:r w:rsidR="00582A15" w:rsidRPr="007D00E5">
              <w:rPr>
                <w:rFonts w:ascii="標楷體" w:eastAsia="標楷體" w:hAnsi="標楷體" w:cs="新細明體" w:hint="eastAsia"/>
                <w:color w:val="000000"/>
                <w:sz w:val="26"/>
                <w:szCs w:val="20"/>
              </w:rPr>
              <w:t>口語評量：能嘗試進行戲劇活動，表現自己的感受與想法。</w:t>
            </w:r>
          </w:p>
          <w:p w:rsidR="00582A15" w:rsidRPr="007D00E5" w:rsidRDefault="0054583D" w:rsidP="00A05B2F">
            <w:pPr>
              <w:spacing w:line="260" w:lineRule="exact"/>
              <w:rPr>
                <w:rFonts w:eastAsiaTheme="minorEastAsia"/>
                <w:bCs/>
                <w:snapToGrid w:val="0"/>
              </w:rPr>
            </w:pPr>
            <w:r>
              <w:rPr>
                <w:rFonts w:ascii="標楷體" w:eastAsia="標楷體" w:hAnsi="標楷體" w:cs="新細明體" w:hint="eastAsia"/>
                <w:color w:val="000000"/>
                <w:sz w:val="26"/>
              </w:rPr>
              <w:t>3.小組</w:t>
            </w:r>
            <w:r w:rsidR="00582A15" w:rsidRPr="007D00E5">
              <w:rPr>
                <w:rFonts w:ascii="標楷體" w:eastAsia="標楷體" w:hAnsi="標楷體" w:cs="新細明體" w:hint="eastAsia"/>
                <w:color w:val="000000"/>
                <w:sz w:val="26"/>
              </w:rPr>
              <w:t>評量：能與他人或多人合作完成表演任務。</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【品德教育】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品E3 溝通合作與和諧人際關係。</w:t>
            </w:r>
          </w:p>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【閱讀素養教育】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閱E1 認識一般生活情境中需要使用的，以及學習學科基礎知識所應具備的字詞彙。</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閱E2 認識與領域相關的文本類型與寫作題材。</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三、音樂美樂地</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3.山魔王的宮</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藝-E-A2 認識設計思考，理解藝術實踐的意義。</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1.完成「小試身手」。</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2口頭評量。</w:t>
            </w:r>
          </w:p>
          <w:p w:rsidR="00582A15" w:rsidRPr="007D00E5" w:rsidRDefault="00582A15" w:rsidP="00A05B2F">
            <w:pPr>
              <w:spacing w:line="260" w:lineRule="exact"/>
              <w:rPr>
                <w:rFonts w:eastAsiaTheme="minorEastAsia"/>
              </w:rPr>
            </w:pPr>
            <w:r w:rsidRPr="007D00E5">
              <w:rPr>
                <w:rFonts w:ascii="標楷體" w:eastAsia="標楷體" w:hAnsi="標楷體" w:cs="新細明體" w:hint="eastAsia"/>
                <w:color w:val="000000"/>
                <w:sz w:val="26"/>
              </w:rPr>
              <w:t>3.回答與分享。</w:t>
            </w:r>
          </w:p>
        </w:tc>
        <w:tc>
          <w:tcPr>
            <w:tcW w:w="2126" w:type="dxa"/>
            <w:vAlign w:val="center"/>
          </w:tcPr>
          <w:p w:rsidR="0054583D" w:rsidRPr="0054583D" w:rsidRDefault="0054583D" w:rsidP="0054583D">
            <w:pPr>
              <w:spacing w:line="260" w:lineRule="exact"/>
              <w:rPr>
                <w:rFonts w:ascii="標楷體" w:eastAsia="標楷體" w:hAnsi="標楷體" w:cs="新細明體"/>
                <w:bCs/>
                <w:snapToGrid w:val="0"/>
                <w:color w:val="000000"/>
                <w:sz w:val="26"/>
              </w:rPr>
            </w:pPr>
            <w:r>
              <w:rPr>
                <w:rFonts w:ascii="標楷體" w:eastAsia="標楷體" w:hAnsi="標楷體" w:cs="新細明體" w:hint="eastAsia"/>
                <w:bCs/>
                <w:snapToGrid w:val="0"/>
                <w:color w:val="000000"/>
                <w:sz w:val="26"/>
              </w:rPr>
              <w:t>1.</w:t>
            </w:r>
            <w:r w:rsidRPr="0054583D">
              <w:rPr>
                <w:rFonts w:ascii="標楷體" w:eastAsia="標楷體" w:hAnsi="標楷體" w:cs="新細明體" w:hint="eastAsia"/>
                <w:bCs/>
                <w:snapToGrid w:val="0"/>
                <w:color w:val="000000"/>
                <w:sz w:val="26"/>
              </w:rPr>
              <w:t>態度評量：觀察學生對歌曲教學和聆聽鋼琴作品的積極參與程度、對學習的興趣和投入程度。</w:t>
            </w:r>
          </w:p>
          <w:p w:rsidR="00582A15" w:rsidRPr="007D00E5" w:rsidRDefault="0054583D" w:rsidP="0054583D">
            <w:pPr>
              <w:spacing w:line="260" w:lineRule="exact"/>
              <w:rPr>
                <w:rFonts w:eastAsiaTheme="minorEastAsia"/>
                <w:bCs/>
                <w:snapToGrid w:val="0"/>
              </w:rPr>
            </w:pPr>
            <w:r>
              <w:rPr>
                <w:rFonts w:ascii="標楷體" w:eastAsia="標楷體" w:hAnsi="標楷體" w:cs="新細明體"/>
                <w:bCs/>
                <w:snapToGrid w:val="0"/>
                <w:color w:val="000000"/>
                <w:sz w:val="26"/>
              </w:rPr>
              <w:t>2.</w:t>
            </w:r>
            <w:r w:rsidRPr="0054583D">
              <w:rPr>
                <w:rFonts w:ascii="標楷體" w:eastAsia="標楷體" w:hAnsi="標楷體" w:cs="新細明體" w:hint="eastAsia"/>
                <w:bCs/>
                <w:snapToGrid w:val="0"/>
                <w:color w:val="000000"/>
                <w:sz w:val="26"/>
              </w:rPr>
              <w:t>實作評量：評估學生在律動練習、視唱練習和作曲活動中的實際操作能力。</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【生涯規劃教育】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涯E7 培養良好的人際互動能力。</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四、統整課程</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無所不在的美感</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1.教師引導學生已經學過的「美的感覺」、分辨「對稱」、「反覆」和「漸層」的差別。</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2設計製作禪繞畫。</w:t>
            </w:r>
          </w:p>
        </w:tc>
        <w:tc>
          <w:tcPr>
            <w:tcW w:w="2126" w:type="dxa"/>
            <w:vAlign w:val="center"/>
          </w:tcPr>
          <w:p w:rsidR="00582A15" w:rsidRPr="007D00E5" w:rsidRDefault="00582A15" w:rsidP="00A05B2F">
            <w:pPr>
              <w:spacing w:line="260" w:lineRule="exact"/>
              <w:rPr>
                <w:rFonts w:eastAsiaTheme="minorEastAsia"/>
                <w:sz w:val="20"/>
                <w:szCs w:val="20"/>
                <w:bdr w:val="single" w:sz="4" w:space="0" w:color="auto"/>
              </w:rPr>
            </w:pPr>
            <w:r w:rsidRPr="007D00E5">
              <w:rPr>
                <w:rFonts w:ascii="標楷體" w:eastAsia="標楷體" w:hAnsi="標楷體" w:cs="新細明體" w:hint="eastAsia"/>
                <w:color w:val="000000"/>
                <w:sz w:val="26"/>
                <w:szCs w:val="20"/>
                <w:bdr w:val="single" w:sz="4" w:space="0" w:color="auto"/>
              </w:rPr>
              <w:t>視覺</w:t>
            </w:r>
          </w:p>
          <w:p w:rsidR="00582A15" w:rsidRPr="007D00E5" w:rsidRDefault="007C69B7" w:rsidP="00A05B2F">
            <w:pPr>
              <w:spacing w:line="260" w:lineRule="exact"/>
              <w:rPr>
                <w:rFonts w:eastAsiaTheme="minorEastAsia"/>
                <w:sz w:val="20"/>
                <w:szCs w:val="20"/>
              </w:rPr>
            </w:pPr>
            <w:r>
              <w:rPr>
                <w:rFonts w:ascii="標楷體" w:eastAsia="標楷體" w:hAnsi="標楷體" w:cs="新細明體" w:hint="eastAsia"/>
                <w:color w:val="000000"/>
                <w:sz w:val="26"/>
                <w:szCs w:val="20"/>
              </w:rPr>
              <w:t>1.</w:t>
            </w:r>
            <w:r w:rsidR="00582A15" w:rsidRPr="007D00E5">
              <w:rPr>
                <w:rFonts w:ascii="標楷體" w:eastAsia="標楷體" w:hAnsi="標楷體" w:cs="新細明體" w:hint="eastAsia"/>
                <w:color w:val="000000"/>
                <w:sz w:val="26"/>
                <w:szCs w:val="20"/>
              </w:rPr>
              <w:t>口頭評量：能欣賞視覺藝術中的對稱、反覆、漸層的美感。</w:t>
            </w:r>
          </w:p>
          <w:p w:rsidR="00582A15" w:rsidRPr="007D00E5" w:rsidRDefault="007C69B7" w:rsidP="00A05B2F">
            <w:pPr>
              <w:spacing w:line="260" w:lineRule="exact"/>
              <w:rPr>
                <w:rFonts w:eastAsiaTheme="minorEastAsia"/>
                <w:sz w:val="20"/>
                <w:szCs w:val="20"/>
              </w:rPr>
            </w:pPr>
            <w:r>
              <w:rPr>
                <w:rFonts w:ascii="標楷體" w:eastAsia="標楷體" w:hAnsi="標楷體" w:cs="新細明體" w:hint="eastAsia"/>
                <w:color w:val="000000"/>
                <w:sz w:val="26"/>
                <w:szCs w:val="20"/>
              </w:rPr>
              <w:t>2.</w:t>
            </w:r>
            <w:r w:rsidR="00582A15" w:rsidRPr="007D00E5">
              <w:rPr>
                <w:rFonts w:ascii="標楷體" w:eastAsia="標楷體" w:hAnsi="標楷體" w:cs="新細明體" w:hint="eastAsia"/>
                <w:color w:val="000000"/>
                <w:sz w:val="26"/>
                <w:szCs w:val="20"/>
              </w:rPr>
              <w:t>實作評量：完成禪繞畫。</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【生命教育】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生E6 從日常生活中培養道德感以及美感，練習做出道德判斷以及審美判斷，分辨事實和價值的不同。</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582A15" w:rsidRPr="007D00E5" w:rsidRDefault="00582A15" w:rsidP="00A05B2F">
            <w:pPr>
              <w:spacing w:line="260" w:lineRule="exact"/>
              <w:jc w:val="center"/>
              <w:rPr>
                <w:rFonts w:eastAsiaTheme="minorEastAsia"/>
                <w:bCs/>
                <w:sz w:val="20"/>
                <w:szCs w:val="20"/>
              </w:rPr>
            </w:pPr>
            <w:r w:rsidRPr="007D00E5">
              <w:rPr>
                <w:rFonts w:ascii="標楷體" w:eastAsia="標楷體" w:hAnsi="標楷體" w:cs="新細明體" w:hint="eastAsia"/>
                <w:bCs/>
                <w:color w:val="000000"/>
                <w:sz w:val="26"/>
                <w:szCs w:val="20"/>
              </w:rPr>
              <w:t>四、統整課程</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無所不在的美感</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1.教師引導學生已經學過的「美的感覺」、分辨「對稱」、「反覆」和「漸層」的差別。</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2.教師請學生勇於說出自己的想法。</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3教師請學生觀察課文中的動作，試著簡單表演出來，如：</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A波浪舞</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B指舞</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C肢體萬花筒</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4學生簡單表演生活中的動作或物品，含有『對稱』、『反覆』、『漸層』的肢體動作。</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5學生和同學合作表演並分享感受。</w:t>
            </w:r>
          </w:p>
        </w:tc>
        <w:tc>
          <w:tcPr>
            <w:tcW w:w="2126" w:type="dxa"/>
            <w:vAlign w:val="center"/>
          </w:tcPr>
          <w:p w:rsidR="00582A15" w:rsidRPr="007D00E5" w:rsidRDefault="00582A15" w:rsidP="00A05B2F">
            <w:pPr>
              <w:spacing w:line="260" w:lineRule="exact"/>
              <w:rPr>
                <w:rFonts w:eastAsiaTheme="minorEastAsia"/>
                <w:sz w:val="20"/>
                <w:szCs w:val="20"/>
                <w:bdr w:val="single" w:sz="4" w:space="0" w:color="auto"/>
              </w:rPr>
            </w:pPr>
            <w:r w:rsidRPr="007D00E5">
              <w:rPr>
                <w:rFonts w:ascii="標楷體" w:eastAsia="標楷體" w:hAnsi="標楷體" w:cs="新細明體" w:hint="eastAsia"/>
                <w:color w:val="000000"/>
                <w:sz w:val="26"/>
                <w:szCs w:val="20"/>
                <w:bdr w:val="single" w:sz="4" w:space="0" w:color="auto"/>
              </w:rPr>
              <w:t>表演</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實作評量：能設計、表演生活中含有「對稱」、「反覆」、「漸層」的動作。</w:t>
            </w:r>
          </w:p>
        </w:tc>
        <w:tc>
          <w:tcPr>
            <w:tcW w:w="2694" w:type="dxa"/>
            <w:vAlign w:val="center"/>
          </w:tcPr>
          <w:p w:rsidR="00582A15" w:rsidRPr="007D00E5" w:rsidRDefault="00582A15" w:rsidP="00A05B2F">
            <w:pPr>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【生命教育】</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生E6 從日常生活中培養道德感以及美感，練習做出道德判斷以及審美判斷，分辨事實和價值的不同。</w:t>
            </w:r>
          </w:p>
        </w:tc>
      </w:tr>
      <w:tr w:rsidR="00582A15" w:rsidTr="00A05B2F">
        <w:trPr>
          <w:trHeight w:val="1827"/>
        </w:trPr>
        <w:tc>
          <w:tcPr>
            <w:tcW w:w="1096" w:type="dxa"/>
            <w:vAlign w:val="center"/>
          </w:tcPr>
          <w:p w:rsidR="00582A15" w:rsidRPr="007D00E5" w:rsidRDefault="007F0917" w:rsidP="00A05B2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bCs/>
                <w:color w:val="000000"/>
                <w:sz w:val="26"/>
                <w:szCs w:val="20"/>
              </w:rPr>
              <w:t>四、統整課程</w:t>
            </w:r>
          </w:p>
          <w:p w:rsidR="00582A15" w:rsidRPr="007D00E5" w:rsidRDefault="00582A15" w:rsidP="00A05B2F">
            <w:pPr>
              <w:spacing w:line="260" w:lineRule="exact"/>
              <w:jc w:val="center"/>
              <w:rPr>
                <w:rFonts w:eastAsiaTheme="minorEastAsia"/>
                <w:sz w:val="20"/>
                <w:szCs w:val="20"/>
              </w:rPr>
            </w:pPr>
            <w:r w:rsidRPr="007D00E5">
              <w:rPr>
                <w:rFonts w:ascii="標楷體" w:eastAsia="標楷體" w:hAnsi="標楷體" w:cs="新細明體" w:hint="eastAsia"/>
                <w:color w:val="000000"/>
                <w:sz w:val="26"/>
                <w:szCs w:val="20"/>
              </w:rPr>
              <w:t>無所不在的美感</w:t>
            </w:r>
          </w:p>
        </w:tc>
        <w:tc>
          <w:tcPr>
            <w:tcW w:w="1792" w:type="dxa"/>
            <w:vAlign w:val="center"/>
          </w:tcPr>
          <w:p w:rsidR="00582A15" w:rsidRDefault="00582A15" w:rsidP="00A05B2F">
            <w:pPr>
              <w:spacing w:line="260" w:lineRule="exact"/>
            </w:pPr>
            <w:r>
              <w:rPr>
                <w:rFonts w:ascii="標楷體" w:eastAsia="標楷體" w:hAnsi="標楷體" w:cs="新細明體" w:hint="eastAsia"/>
                <w:color w:val="000000"/>
                <w:sz w:val="26"/>
                <w:szCs w:val="26"/>
              </w:rPr>
              <w:t>藝-E-A1 參與藝術活動，探索生活美感。</w:t>
            </w:r>
          </w:p>
          <w:p w:rsidR="00582A15" w:rsidRDefault="00582A15" w:rsidP="00A05B2F">
            <w:pPr>
              <w:spacing w:line="260" w:lineRule="exact"/>
            </w:pPr>
            <w:r>
              <w:rPr>
                <w:rFonts w:ascii="標楷體" w:eastAsia="標楷體" w:hAnsi="標楷體" w:cs="新細明體" w:hint="eastAsia"/>
                <w:color w:val="000000"/>
                <w:sz w:val="26"/>
                <w:szCs w:val="26"/>
              </w:rPr>
              <w:t>藝-E-B3 善用多元感官，察覺感知藝術與生活的關聯，以豐富美感經驗。</w:t>
            </w:r>
          </w:p>
        </w:tc>
        <w:tc>
          <w:tcPr>
            <w:tcW w:w="4969" w:type="dxa"/>
            <w:vAlign w:val="center"/>
          </w:tcPr>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1.音型中的美感:教師彈奏或播放法國童謠〈兩隻老虎〉音樂，請學生聆聽辨別反覆、對稱、漸層的旋律，並請同學說出旋律的屬性。</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(1)對稱</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(2)反覆</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(3)漸層</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2教師請同學說一說：這些旋律帶給學生有什麼樣的感覺？為什麼？</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3演唱〈無所不在的美〉</w:t>
            </w:r>
            <w:r w:rsidRPr="007D00E5">
              <w:rPr>
                <w:rFonts w:ascii="標楷體" w:eastAsia="標楷體" w:hAnsi="標楷體" w:cs="新細明體" w:hint="eastAsia"/>
                <w:bCs/>
                <w:snapToGrid w:val="0"/>
                <w:color w:val="000000"/>
                <w:sz w:val="26"/>
                <w:szCs w:val="20"/>
              </w:rPr>
              <w:t>。</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(1)教師教唱歌曲〈無所不在的美〉。</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(2)認識rit.漸慢記號，並練習在〈無所不在的美〉最後一小節演唱漸慢的效果。</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(3)在樂曲中找出反覆、對稱、漸層的部分。</w:t>
            </w:r>
          </w:p>
          <w:p w:rsidR="00582A15" w:rsidRPr="007D00E5" w:rsidRDefault="00582A15" w:rsidP="00A05B2F">
            <w:pPr>
              <w:spacing w:line="260" w:lineRule="exact"/>
              <w:rPr>
                <w:rFonts w:eastAsiaTheme="minorEastAsia"/>
                <w:sz w:val="20"/>
                <w:szCs w:val="20"/>
              </w:rPr>
            </w:pPr>
            <w:r w:rsidRPr="007D00E5">
              <w:rPr>
                <w:rFonts w:ascii="標楷體" w:eastAsia="標楷體" w:hAnsi="標楷體" w:cs="新細明體" w:hint="eastAsia"/>
                <w:color w:val="000000"/>
                <w:sz w:val="26"/>
                <w:szCs w:val="20"/>
              </w:rPr>
              <w:t>(4)當我們欣賞樂曲時，可以多聆聽、感受反覆、對稱、漸層的音型，感受這些音樂元素的美感，體會音樂的美好。</w:t>
            </w:r>
          </w:p>
        </w:tc>
        <w:tc>
          <w:tcPr>
            <w:tcW w:w="2126" w:type="dxa"/>
            <w:vAlign w:val="center"/>
          </w:tcPr>
          <w:p w:rsidR="00582A15" w:rsidRPr="007D00E5" w:rsidRDefault="00582A15" w:rsidP="00A05B2F">
            <w:pPr>
              <w:spacing w:line="260" w:lineRule="exact"/>
              <w:rPr>
                <w:rFonts w:eastAsiaTheme="minorEastAsia"/>
                <w:sz w:val="20"/>
                <w:szCs w:val="20"/>
                <w:bdr w:val="single" w:sz="4" w:space="0" w:color="auto"/>
              </w:rPr>
            </w:pPr>
            <w:r w:rsidRPr="007D00E5">
              <w:rPr>
                <w:rFonts w:ascii="標楷體" w:eastAsia="標楷體" w:hAnsi="標楷體" w:cs="新細明體" w:hint="eastAsia"/>
                <w:color w:val="000000"/>
                <w:sz w:val="26"/>
                <w:szCs w:val="20"/>
                <w:bdr w:val="single" w:sz="4" w:space="0" w:color="auto"/>
              </w:rPr>
              <w:t>音樂</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1實作評量：1能演唱〈兩隻老虎〉、〈無所不在的美〉樂曲。2能演唱出rit.漸慢的效果。</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2口頭評量：能說出樂曲中含有反覆、對稱、漸層的音型。</w:t>
            </w:r>
          </w:p>
        </w:tc>
        <w:tc>
          <w:tcPr>
            <w:tcW w:w="2694" w:type="dxa"/>
            <w:vAlign w:val="center"/>
          </w:tcPr>
          <w:p w:rsidR="00582A15" w:rsidRPr="007D00E5" w:rsidRDefault="00582A15" w:rsidP="00A05B2F">
            <w:pPr>
              <w:autoSpaceDE w:val="0"/>
              <w:autoSpaceDN w:val="0"/>
              <w:adjustRightInd w:val="0"/>
              <w:spacing w:line="260" w:lineRule="exact"/>
              <w:rPr>
                <w:rFonts w:eastAsiaTheme="minorEastAsia"/>
                <w:b/>
                <w:sz w:val="20"/>
                <w:szCs w:val="20"/>
              </w:rPr>
            </w:pPr>
            <w:r w:rsidRPr="007D00E5">
              <w:rPr>
                <w:rFonts w:ascii="標楷體" w:eastAsia="標楷體" w:hAnsi="標楷體" w:cs="新細明體" w:hint="eastAsia"/>
                <w:b/>
                <w:color w:val="000000"/>
                <w:sz w:val="26"/>
                <w:szCs w:val="20"/>
              </w:rPr>
              <w:t>【生命教育】</w:t>
            </w:r>
          </w:p>
          <w:p w:rsidR="00582A15" w:rsidRPr="007D00E5" w:rsidRDefault="00582A15" w:rsidP="00A05B2F">
            <w:pPr>
              <w:autoSpaceDE w:val="0"/>
              <w:autoSpaceDN w:val="0"/>
              <w:adjustRightInd w:val="0"/>
              <w:spacing w:line="260" w:lineRule="exact"/>
              <w:rPr>
                <w:rFonts w:eastAsiaTheme="minorEastAsia"/>
                <w:sz w:val="20"/>
                <w:szCs w:val="20"/>
              </w:rPr>
            </w:pPr>
            <w:r w:rsidRPr="007D00E5">
              <w:rPr>
                <w:rFonts w:ascii="標楷體" w:eastAsia="標楷體" w:hAnsi="標楷體" w:cs="新細明體" w:hint="eastAsia"/>
                <w:color w:val="000000"/>
                <w:sz w:val="26"/>
                <w:szCs w:val="20"/>
              </w:rPr>
              <w:t>生E6 從日常生活中培養道德感以及美感，練習做出道德判斷以及審美判斷，分辨事實和價值的不同。</w:t>
            </w:r>
          </w:p>
        </w:tc>
      </w:tr>
    </w:tbl>
    <w:p w:rsidR="00582A15" w:rsidRDefault="00582A15" w:rsidP="00582A15">
      <w:pPr>
        <w:jc w:val="center"/>
        <w:rPr>
          <w:rFonts w:ascii="標楷體" w:eastAsia="標楷體" w:hAnsi="標楷體"/>
        </w:rPr>
      </w:pPr>
    </w:p>
    <w:p w:rsidR="00DC4BFB" w:rsidRPr="00582A15" w:rsidRDefault="00DC4BFB" w:rsidP="00582A15">
      <w:pPr>
        <w:jc w:val="center"/>
        <w:rPr>
          <w:rFonts w:ascii="標楷體" w:eastAsia="標楷體" w:hAnsi="標楷體"/>
        </w:rPr>
      </w:pPr>
    </w:p>
    <w:sectPr w:rsidR="00DC4BFB" w:rsidRPr="00582A15" w:rsidSect="003A62D3">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84D" w:rsidRDefault="002B684D" w:rsidP="001E09F9">
      <w:r>
        <w:separator/>
      </w:r>
    </w:p>
  </w:endnote>
  <w:endnote w:type="continuationSeparator" w:id="0">
    <w:p w:rsidR="002B684D" w:rsidRDefault="002B684D" w:rsidP="001E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84D" w:rsidRDefault="002B684D" w:rsidP="001E09F9">
      <w:r>
        <w:separator/>
      </w:r>
    </w:p>
  </w:footnote>
  <w:footnote w:type="continuationSeparator" w:id="0">
    <w:p w:rsidR="002B684D" w:rsidRDefault="002B684D" w:rsidP="001E09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612BCC2"/>
    <w:lvl w:ilvl="0" w:tplc="7BC0D1B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4"/>
  </w:num>
  <w:num w:numId="3">
    <w:abstractNumId w:val="1"/>
  </w:num>
  <w:num w:numId="4">
    <w:abstractNumId w:val="3"/>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7C7"/>
    <w:rsid w:val="000003B7"/>
    <w:rsid w:val="00002D60"/>
    <w:rsid w:val="000067B2"/>
    <w:rsid w:val="00012156"/>
    <w:rsid w:val="00025C88"/>
    <w:rsid w:val="00026499"/>
    <w:rsid w:val="00032143"/>
    <w:rsid w:val="00045C76"/>
    <w:rsid w:val="00076D85"/>
    <w:rsid w:val="00093E55"/>
    <w:rsid w:val="000956AA"/>
    <w:rsid w:val="000A5732"/>
    <w:rsid w:val="000B195F"/>
    <w:rsid w:val="000B4652"/>
    <w:rsid w:val="000B6BA8"/>
    <w:rsid w:val="000C0295"/>
    <w:rsid w:val="000C19A5"/>
    <w:rsid w:val="000C714E"/>
    <w:rsid w:val="000D101F"/>
    <w:rsid w:val="000D6595"/>
    <w:rsid w:val="000D6C32"/>
    <w:rsid w:val="000E5576"/>
    <w:rsid w:val="000E70B6"/>
    <w:rsid w:val="000F1175"/>
    <w:rsid w:val="000F5993"/>
    <w:rsid w:val="000F7BDE"/>
    <w:rsid w:val="00107E22"/>
    <w:rsid w:val="00112BD7"/>
    <w:rsid w:val="00116A31"/>
    <w:rsid w:val="001349A8"/>
    <w:rsid w:val="00137654"/>
    <w:rsid w:val="00140C9F"/>
    <w:rsid w:val="00144500"/>
    <w:rsid w:val="0014689E"/>
    <w:rsid w:val="00152FB4"/>
    <w:rsid w:val="00157CEA"/>
    <w:rsid w:val="00180CC5"/>
    <w:rsid w:val="00182BE0"/>
    <w:rsid w:val="001977AB"/>
    <w:rsid w:val="001B6014"/>
    <w:rsid w:val="001B6245"/>
    <w:rsid w:val="001C7F16"/>
    <w:rsid w:val="001E09F9"/>
    <w:rsid w:val="001E489B"/>
    <w:rsid w:val="001F78B1"/>
    <w:rsid w:val="0021292F"/>
    <w:rsid w:val="002133AB"/>
    <w:rsid w:val="002201F5"/>
    <w:rsid w:val="0026307C"/>
    <w:rsid w:val="002656EA"/>
    <w:rsid w:val="00265989"/>
    <w:rsid w:val="00265BDF"/>
    <w:rsid w:val="002700A9"/>
    <w:rsid w:val="00273C1C"/>
    <w:rsid w:val="002753BF"/>
    <w:rsid w:val="002758FF"/>
    <w:rsid w:val="00281925"/>
    <w:rsid w:val="00283E94"/>
    <w:rsid w:val="00283FD7"/>
    <w:rsid w:val="00286217"/>
    <w:rsid w:val="00292039"/>
    <w:rsid w:val="00297726"/>
    <w:rsid w:val="002A4997"/>
    <w:rsid w:val="002B1165"/>
    <w:rsid w:val="002B5B0A"/>
    <w:rsid w:val="002B684D"/>
    <w:rsid w:val="002C282B"/>
    <w:rsid w:val="002D4CAB"/>
    <w:rsid w:val="002E4FC6"/>
    <w:rsid w:val="00306883"/>
    <w:rsid w:val="00313F31"/>
    <w:rsid w:val="003225FB"/>
    <w:rsid w:val="00325DD5"/>
    <w:rsid w:val="0033711F"/>
    <w:rsid w:val="0035113D"/>
    <w:rsid w:val="003528CC"/>
    <w:rsid w:val="00353873"/>
    <w:rsid w:val="003542DC"/>
    <w:rsid w:val="003563DE"/>
    <w:rsid w:val="00357575"/>
    <w:rsid w:val="003700DC"/>
    <w:rsid w:val="0038261A"/>
    <w:rsid w:val="00387EA3"/>
    <w:rsid w:val="003956BA"/>
    <w:rsid w:val="003A1011"/>
    <w:rsid w:val="003A62D3"/>
    <w:rsid w:val="003B6029"/>
    <w:rsid w:val="003B75CD"/>
    <w:rsid w:val="003B761D"/>
    <w:rsid w:val="003C0F32"/>
    <w:rsid w:val="003C5819"/>
    <w:rsid w:val="003E27D3"/>
    <w:rsid w:val="003E58CE"/>
    <w:rsid w:val="003E6127"/>
    <w:rsid w:val="003F2548"/>
    <w:rsid w:val="0042601A"/>
    <w:rsid w:val="00430520"/>
    <w:rsid w:val="0043344E"/>
    <w:rsid w:val="004436C6"/>
    <w:rsid w:val="004532CD"/>
    <w:rsid w:val="0046070B"/>
    <w:rsid w:val="00462888"/>
    <w:rsid w:val="00464E51"/>
    <w:rsid w:val="00465E71"/>
    <w:rsid w:val="00465F09"/>
    <w:rsid w:val="00472E1A"/>
    <w:rsid w:val="004874E9"/>
    <w:rsid w:val="004A5F0B"/>
    <w:rsid w:val="004B2F72"/>
    <w:rsid w:val="004B5ED0"/>
    <w:rsid w:val="004B6054"/>
    <w:rsid w:val="004C309D"/>
    <w:rsid w:val="004C64C5"/>
    <w:rsid w:val="004E2037"/>
    <w:rsid w:val="004F30B5"/>
    <w:rsid w:val="00500D76"/>
    <w:rsid w:val="0050383C"/>
    <w:rsid w:val="005062AF"/>
    <w:rsid w:val="005202AF"/>
    <w:rsid w:val="00525F2A"/>
    <w:rsid w:val="00526E16"/>
    <w:rsid w:val="005279C8"/>
    <w:rsid w:val="00541956"/>
    <w:rsid w:val="00543CDD"/>
    <w:rsid w:val="0054583D"/>
    <w:rsid w:val="00567AD2"/>
    <w:rsid w:val="0058264E"/>
    <w:rsid w:val="00582A15"/>
    <w:rsid w:val="00587A1D"/>
    <w:rsid w:val="005A3447"/>
    <w:rsid w:val="005A5B68"/>
    <w:rsid w:val="005C6DD4"/>
    <w:rsid w:val="005D63BE"/>
    <w:rsid w:val="005E61BD"/>
    <w:rsid w:val="005F5321"/>
    <w:rsid w:val="005F5D47"/>
    <w:rsid w:val="0060053B"/>
    <w:rsid w:val="0060058D"/>
    <w:rsid w:val="0060210D"/>
    <w:rsid w:val="00613E83"/>
    <w:rsid w:val="00617208"/>
    <w:rsid w:val="0062313B"/>
    <w:rsid w:val="00625B86"/>
    <w:rsid w:val="006304AE"/>
    <w:rsid w:val="006369D1"/>
    <w:rsid w:val="006432B6"/>
    <w:rsid w:val="00653020"/>
    <w:rsid w:val="0065561F"/>
    <w:rsid w:val="00663FA6"/>
    <w:rsid w:val="00666573"/>
    <w:rsid w:val="00673AC1"/>
    <w:rsid w:val="00683164"/>
    <w:rsid w:val="0069407D"/>
    <w:rsid w:val="0069753D"/>
    <w:rsid w:val="006A1314"/>
    <w:rsid w:val="006A1EDB"/>
    <w:rsid w:val="006A5077"/>
    <w:rsid w:val="006C57EA"/>
    <w:rsid w:val="006C6ABE"/>
    <w:rsid w:val="006F5AF6"/>
    <w:rsid w:val="006F62F0"/>
    <w:rsid w:val="006F6738"/>
    <w:rsid w:val="006F72ED"/>
    <w:rsid w:val="0071772C"/>
    <w:rsid w:val="00731C7F"/>
    <w:rsid w:val="00734DBD"/>
    <w:rsid w:val="00737565"/>
    <w:rsid w:val="00743D41"/>
    <w:rsid w:val="00745A75"/>
    <w:rsid w:val="007506E2"/>
    <w:rsid w:val="007539EF"/>
    <w:rsid w:val="00754209"/>
    <w:rsid w:val="007706DD"/>
    <w:rsid w:val="007722B9"/>
    <w:rsid w:val="0077364E"/>
    <w:rsid w:val="00774392"/>
    <w:rsid w:val="007835BA"/>
    <w:rsid w:val="00786AA7"/>
    <w:rsid w:val="00794E73"/>
    <w:rsid w:val="007A307F"/>
    <w:rsid w:val="007C5FC6"/>
    <w:rsid w:val="007C69B7"/>
    <w:rsid w:val="007D0A4E"/>
    <w:rsid w:val="007D18C8"/>
    <w:rsid w:val="007D3EA3"/>
    <w:rsid w:val="007E076D"/>
    <w:rsid w:val="007E09E1"/>
    <w:rsid w:val="007F0917"/>
    <w:rsid w:val="00802916"/>
    <w:rsid w:val="00804B09"/>
    <w:rsid w:val="008140E7"/>
    <w:rsid w:val="008243A7"/>
    <w:rsid w:val="008262C3"/>
    <w:rsid w:val="0084603D"/>
    <w:rsid w:val="0087419E"/>
    <w:rsid w:val="00877B86"/>
    <w:rsid w:val="008A13CB"/>
    <w:rsid w:val="008A6A78"/>
    <w:rsid w:val="008B2175"/>
    <w:rsid w:val="008B45CB"/>
    <w:rsid w:val="008B4C67"/>
    <w:rsid w:val="008C15A9"/>
    <w:rsid w:val="008D3578"/>
    <w:rsid w:val="008D68E8"/>
    <w:rsid w:val="008D6D99"/>
    <w:rsid w:val="008D7541"/>
    <w:rsid w:val="008D77AD"/>
    <w:rsid w:val="008E0791"/>
    <w:rsid w:val="008E5FEA"/>
    <w:rsid w:val="008F5F93"/>
    <w:rsid w:val="00906FFB"/>
    <w:rsid w:val="00926E44"/>
    <w:rsid w:val="0093146B"/>
    <w:rsid w:val="0094392D"/>
    <w:rsid w:val="00946EC0"/>
    <w:rsid w:val="00947314"/>
    <w:rsid w:val="009475B5"/>
    <w:rsid w:val="009578D6"/>
    <w:rsid w:val="00961CB7"/>
    <w:rsid w:val="00963C8C"/>
    <w:rsid w:val="00973522"/>
    <w:rsid w:val="009776F8"/>
    <w:rsid w:val="00986B8C"/>
    <w:rsid w:val="009907F6"/>
    <w:rsid w:val="00993013"/>
    <w:rsid w:val="009A1175"/>
    <w:rsid w:val="009A2C96"/>
    <w:rsid w:val="009A3AD5"/>
    <w:rsid w:val="009C0110"/>
    <w:rsid w:val="009C29A4"/>
    <w:rsid w:val="009D09F4"/>
    <w:rsid w:val="009F1F9D"/>
    <w:rsid w:val="00A05B2F"/>
    <w:rsid w:val="00A23C22"/>
    <w:rsid w:val="00A2636B"/>
    <w:rsid w:val="00A27464"/>
    <w:rsid w:val="00A44C5B"/>
    <w:rsid w:val="00A53EC1"/>
    <w:rsid w:val="00A6147E"/>
    <w:rsid w:val="00A61519"/>
    <w:rsid w:val="00A6221A"/>
    <w:rsid w:val="00A81D59"/>
    <w:rsid w:val="00A820AD"/>
    <w:rsid w:val="00A833B3"/>
    <w:rsid w:val="00AA125C"/>
    <w:rsid w:val="00AB785E"/>
    <w:rsid w:val="00AB7B0E"/>
    <w:rsid w:val="00AC1120"/>
    <w:rsid w:val="00AD5461"/>
    <w:rsid w:val="00AD7B59"/>
    <w:rsid w:val="00AE26A2"/>
    <w:rsid w:val="00AF2B80"/>
    <w:rsid w:val="00AF458E"/>
    <w:rsid w:val="00AF4D22"/>
    <w:rsid w:val="00B017C7"/>
    <w:rsid w:val="00B25D2A"/>
    <w:rsid w:val="00B33D93"/>
    <w:rsid w:val="00B5082C"/>
    <w:rsid w:val="00B61C14"/>
    <w:rsid w:val="00B632C0"/>
    <w:rsid w:val="00B638DF"/>
    <w:rsid w:val="00B6411C"/>
    <w:rsid w:val="00B65F8D"/>
    <w:rsid w:val="00B70CDE"/>
    <w:rsid w:val="00B72A3F"/>
    <w:rsid w:val="00B72A6D"/>
    <w:rsid w:val="00B76925"/>
    <w:rsid w:val="00B94137"/>
    <w:rsid w:val="00BB1FAA"/>
    <w:rsid w:val="00BD7560"/>
    <w:rsid w:val="00BF2742"/>
    <w:rsid w:val="00BF319C"/>
    <w:rsid w:val="00C052FB"/>
    <w:rsid w:val="00C12A43"/>
    <w:rsid w:val="00C23B9C"/>
    <w:rsid w:val="00C4698F"/>
    <w:rsid w:val="00C51370"/>
    <w:rsid w:val="00C71BBD"/>
    <w:rsid w:val="00C843CE"/>
    <w:rsid w:val="00C945B9"/>
    <w:rsid w:val="00CB6241"/>
    <w:rsid w:val="00CC11EC"/>
    <w:rsid w:val="00CC6B46"/>
    <w:rsid w:val="00CD5276"/>
    <w:rsid w:val="00CE0A6C"/>
    <w:rsid w:val="00CE401D"/>
    <w:rsid w:val="00CE4584"/>
    <w:rsid w:val="00CE63A2"/>
    <w:rsid w:val="00D06C9B"/>
    <w:rsid w:val="00D075AF"/>
    <w:rsid w:val="00D22448"/>
    <w:rsid w:val="00D22EEC"/>
    <w:rsid w:val="00D24DE9"/>
    <w:rsid w:val="00D262A1"/>
    <w:rsid w:val="00D34C1D"/>
    <w:rsid w:val="00D40BF8"/>
    <w:rsid w:val="00D43615"/>
    <w:rsid w:val="00D5703F"/>
    <w:rsid w:val="00D6238D"/>
    <w:rsid w:val="00D6692C"/>
    <w:rsid w:val="00D71C95"/>
    <w:rsid w:val="00D82705"/>
    <w:rsid w:val="00D87672"/>
    <w:rsid w:val="00D90BF7"/>
    <w:rsid w:val="00D92550"/>
    <w:rsid w:val="00D93212"/>
    <w:rsid w:val="00D93F1B"/>
    <w:rsid w:val="00D953CC"/>
    <w:rsid w:val="00D95EA1"/>
    <w:rsid w:val="00DA22BB"/>
    <w:rsid w:val="00DA7F3C"/>
    <w:rsid w:val="00DB16A3"/>
    <w:rsid w:val="00DB4D44"/>
    <w:rsid w:val="00DB5592"/>
    <w:rsid w:val="00DB792A"/>
    <w:rsid w:val="00DC2A95"/>
    <w:rsid w:val="00DC4BFB"/>
    <w:rsid w:val="00DE765C"/>
    <w:rsid w:val="00DF470D"/>
    <w:rsid w:val="00E0428B"/>
    <w:rsid w:val="00E51C64"/>
    <w:rsid w:val="00E5508F"/>
    <w:rsid w:val="00E671A4"/>
    <w:rsid w:val="00E73E30"/>
    <w:rsid w:val="00E95048"/>
    <w:rsid w:val="00EA04D5"/>
    <w:rsid w:val="00EA37ED"/>
    <w:rsid w:val="00EA3FCA"/>
    <w:rsid w:val="00EA4FE2"/>
    <w:rsid w:val="00EA7035"/>
    <w:rsid w:val="00EB0EB1"/>
    <w:rsid w:val="00EB25C9"/>
    <w:rsid w:val="00EC1B60"/>
    <w:rsid w:val="00EC45CB"/>
    <w:rsid w:val="00EC7368"/>
    <w:rsid w:val="00EE064C"/>
    <w:rsid w:val="00F024D0"/>
    <w:rsid w:val="00F06920"/>
    <w:rsid w:val="00F15E9B"/>
    <w:rsid w:val="00F226B5"/>
    <w:rsid w:val="00F240EF"/>
    <w:rsid w:val="00F326F9"/>
    <w:rsid w:val="00F459AB"/>
    <w:rsid w:val="00F51373"/>
    <w:rsid w:val="00F53296"/>
    <w:rsid w:val="00F53AD0"/>
    <w:rsid w:val="00F55010"/>
    <w:rsid w:val="00F60B4A"/>
    <w:rsid w:val="00F82658"/>
    <w:rsid w:val="00F8710D"/>
    <w:rsid w:val="00FB4784"/>
    <w:rsid w:val="00FC1DF4"/>
    <w:rsid w:val="00FD3766"/>
    <w:rsid w:val="00FD6D91"/>
    <w:rsid w:val="00FE0DAB"/>
    <w:rsid w:val="00FE2156"/>
    <w:rsid w:val="00FE2231"/>
    <w:rsid w:val="00FF35FD"/>
    <w:rsid w:val="00FF59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D1025"/>
  <w15:docId w15:val="{282FF9B0-88AB-45FE-A00C-9BE5F34A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 w:type="character" w:styleId="aff5">
    <w:name w:val="FollowedHyperlink"/>
    <w:basedOn w:val="a0"/>
    <w:uiPriority w:val="99"/>
    <w:semiHidden/>
    <w:unhideWhenUsed/>
    <w:rsid w:val="007D3E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659576994">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813A6-C7B0-4D26-B15F-99B11B48E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63</Pages>
  <Words>7350</Words>
  <Characters>41897</Characters>
  <Application>Microsoft Office Word</Application>
  <DocSecurity>0</DocSecurity>
  <Lines>349</Lines>
  <Paragraphs>98</Paragraphs>
  <ScaleCrop>false</ScaleCrop>
  <Company/>
  <LinksUpToDate>false</LinksUpToDate>
  <CharactersWithSpaces>49149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54</cp:revision>
  <cp:lastPrinted>2019-03-26T07:40:00Z</cp:lastPrinted>
  <dcterms:created xsi:type="dcterms:W3CDTF">2020-04-23T11:06:00Z</dcterms:created>
  <dcterms:modified xsi:type="dcterms:W3CDTF">2026-05-05T07:02:00Z</dcterms:modified>
</cp:coreProperties>
</file>